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16429-П/2007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Белогурова Андрея Сергеевича на нарушение его конституционных прав частью 5 статьи 32.2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А.С.Белогурова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Белогурова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