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Боболева Владимира Васильевича о разъяснении Определения Конституционного Суда Российской Федерации от 20 ноября 2008 года № 830-О-О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В.В.Боболева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Конституционным Судом Российской Федерации в пределах содержания разъясняемого решения; ходатайство не может быть удовлетворено,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Боболева Владимира Васильевича о разъяснении Определения Конституционного Суда Российской Федерации от 20 ноября 2008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