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13489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 xml:space="preserve">город </w:t>
        <w:br/>
        <w:t>Воронеж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