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статьями 2916, 29111 Арбитражного процессуального кодекса Российской Федерации, для передачи жалобы для рассмотрения в судебном заседании Судебной коллегии Верховного Суда Российской Федерации и пересмотра обжалуемого судебного акта,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2916, 2918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Управлению Федеральной службы судебных приставов по городу Москве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А.Г.Першутов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