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2911 и 2916 Арбитражного процессуального кодекса Российской Федерации, для рассмотрения дела в судебном заседании Судебной коллегии Верховного Суда Российской Федерации и пересмотра обжалуемого судебного акта,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Д.В. Тютин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