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Арбитражного суда города Москвы от 25.10.2022, постановление Девятого арбитражного апелляционного суда от 22.12.2022 и постановление Арбитражного суда Московского округа от 27.02.2023 по делу № А40-109376/2021 отменить. Обособленный спор направить на новое рассмотрение в Арбитражный суд города Москвы. Определение вступает в законную силу с момента вынесения и может быть обжаловано в Верховный Суд Российской Федерации в порядке надзора в трехмесячный срок. Председательствующий судья Н.А. Ксенофонтова Судьи Е.Н. Зарубина Г.Г. Кирейкова Суд: Верховный Суд РФ (подробнее) Истцы: АО "Альфа-Банк" (подробнее) ЗАО к/у "РУССКИЙ МОНОЛИТ" Саркисян И.В. (подробнее) ЗАО "Русский Монолит" (подробнее) ИФНС России №5 по г. Москве (подробнее) ОАО "Урало-Сибирский Банк" (подробнее) ПАО Банк ВТБ (подробнее) ПАО "Сбербанк России" (подробнее) Ответчики: ГОНЧАРОВА ИЗАБЕЛЛА ИГОРЕВНА (подробнее) Судьи дела: Ксенофонтова Н.А. (судья) Последние документы по делу: Определение от 24 ноября 2024 г. по делу № А40-109376/2021 Резолютивная часть определения от 16 октября 2023 г. по делу № А40-109376/2021 Показать все документы по этому делу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