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w:t>
      </w:r>
    </w:p>
    <w:p>
      <w:r>
        <w:rPr>
          <w:b/>
        </w:rPr>
        <w:t>Статья 1</w:t>
      </w:r>
    </w:p>
    <w:p>
      <w:r>
        <w:t>Внести в Федеральный конституционный закон от 21 июля 1994 года № 1-ФКЗ "О Конституционном Суде Российской Федерации" (Собрание законодательства Российской Федерации, 1994, № 13, ст. 1447; 2001, № 51, ст. 4824; 2010, № 45, ст. 5742; 2011, № 1, ст. 1; 2013, № 14, ст. 1637) следующие изменения</w:t>
      </w:r>
    </w:p>
    <w:p>
      <w:r>
        <w:t>в абзаце пятом части второй статьи 77 слова "Высшему Арбитражному Суду Российской Федерации," исключить</w:t>
      </w:r>
    </w:p>
    <w:p>
      <w:r>
        <w:t>в абзаце втором пункта 1 статьи 80 слова "Верховный Суд Российской Федерации, Высший Арбитражный Суд Российской Федерации по вопросам их ведения" заменить словами "Верховный Суд Российской Федерации по вопросам его ведения"</w:t>
      </w:r>
    </w:p>
    <w:p>
      <w:r>
        <w:t>в статье 84 слова "Высший Арбитражный Суд Российской Федерации," исключить</w:t>
      </w:r>
    </w:p>
    <w:p>
      <w:r>
        <w:t>в статье 88 слова "Высший Арбитражный Суд Российской Федерации," исключить</w:t>
      </w:r>
    </w:p>
    <w:p>
      <w:r>
        <w:rPr>
          <w:b/>
        </w:rPr>
        <w:t>Статья 2</w:t>
      </w:r>
    </w:p>
    <w:p>
      <w:r>
        <w:t>Внести в Федеральный конституционный закон от 26 февраля 1997 года № 1-ФКЗ "Об Уполномоченном по правам человека в Российской Федерации" (Собрание законодательства Российской Федерации, 1997, № 9, ст. 1011; 2011, № 1, ст. 1) следующие изменения</w:t>
      </w:r>
    </w:p>
    <w:p>
      <w:r>
        <w:t>в пункте 1 статьи 33 слова "Высший Арбитражный Суд Российской Федерации," исключить</w:t>
      </w:r>
    </w:p>
    <w:p>
      <w:r>
        <w:t>в пункте 5 статьи 38 слова "Высшим Арбитражным Судом Российской Федерации," исключить</w:t>
      </w:r>
    </w:p>
    <w:p>
      <w:r>
        <w:rPr>
          <w:b/>
        </w:rPr>
        <w:t>Статья 3</w:t>
      </w:r>
    </w:p>
    <w:p>
      <w:r>
        <w:t>(Утратила силу - Федеральный конституционный закон от 06.11.2020 № 4-ФКЗ)</w:t>
      </w:r>
    </w:p>
    <w:p>
      <w:r>
        <w:rPr>
          <w:b/>
        </w:rPr>
        <w:t>Статья 4</w:t>
      </w:r>
    </w:p>
    <w:p>
      <w:r>
        <w:t>Внести в Федеральный конституционный закон от 23 июня 1999 года № 1-ФКЗ "О военных судах Российской Федерации" (Собрание законодательства Российской Федерации, 1999, № 26, ст. 3170; 2006, № 50, ст. 5277; 2009, № 26, ст. 3119; № 48, ст. 5710; № 52, ст. 6401; 2010, № 18, ст. 2141; 2011, № 7, ст. 899; 2012, № 49, ст. 6746; № 53, ст. 7572; 2014, № 6, ст. 549) следующие изменения: 1) часть 3 статьи 1 изложить в следующей редакции: "3. Военные суды создаются и упраздняются федеральным законом. Никакой военный суд не может быть упразднен, если отнесенные к его ведению вопросы не были одновременно переданы в юрисдикцию другого суда. Численность судей военных судов устанавливается Верховным Судом Российской Федерации в пределах общей численности судей федеральных судов общей юрисдикции, установленной федеральным законом о федеральном бюджете на очередной финансовый год и плановый период."; 2) статью 2 изложить в следующей редакции: "Статья 2. Законодательство Российской Федерации о военных судах Полномочия, порядок образования и деятельности военных судов устанавливаются Конституцией Российской Федерации,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настоящим Федеральным конституционным законом, иными федеральными конституционными законами и федеральными законами."; 3) в статье 9: а) часть 1 изложить в следующей редакции: "1. 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Судебной коллегии по делам военнослужащих Верховного Суда Российской Федерации (далее также - Судебная коллегия по делам военнослужащих) и окружных (флотских) военных судов, если указанные судебные решения были предметом рассмотрения Верховного Суда Российской Федерации в апелляционном или кассационном порядке."; б) часть 2 изложить в следующей редакции: "2. Апелляционная коллегия Верховного Суда Российской Федерации рассматривает дела по жалобам и представлениям на решения, определения и постановления Судебной коллегии по делам военнослужащих, принятые ею в первой инстанции и не вступившие в законную силу, а также в пределах своих полномочий дела по новым или вновь открывшимся обстоятельствам."; в) абзац первый части 3 изложить в следующей редакции: "3. Судебная коллегия по делам военнослужащих рассматривает в первой инстанции:"; г) часть 4 изложить в следующей редакции: "4. Судебная коллегия по делам военнослужащих рассматривает в апелляционной инстанции дела по жалобам и представлениям на решения, приговоры, определения и постановления окружных (флотских) военных судов, принятые ими в первой инстанции и не вступившие в законную силу."; д) в части 5: абзац первый изложить в следующей редакции: "5. Судебная коллегия по делам военнослужащих рассматривает в кассационной инстанции дела по жалобам и представлениям:"; пункт 1 изложить в следующей редакции: "1) на вступившие в законную силу решения, приговоры, определения, постановления гарнизонных военных судов и на определения окружных (флотских) военных судов, если они обжаловались в кассационном порядке в президиумы окружных (флотских) военных судов;"; е) часть 6 изложить в следующей редакции: "6. Судебная коллегия по делам военнослужащих рассматривает дела по новым и вновь открывшимся обстоятельствам в отношении вступивших в законную силу приговоров, определений и постановлений окружных (флотских) военных судов."; 4) статью 10 изложить в следующей редакции: "Статья 10. Судебная коллегия по делам военнослужащих Верховного Суда Российской Федерации 1. Судебная коллегия по делам военнослужащих действует в составе Верховного Суда Российской Федерации и является непосредственно вышестоящей судебной инстанцией по отношению к окружным (флотским) военным судам.</w:t>
      </w:r>
    </w:p>
    <w:p>
      <w:r>
        <w:rPr>
          <w:b/>
        </w:rPr>
        <w:t xml:space="preserve">2. </w:t>
      </w:r>
      <w:r>
        <w:t>Судебная коллегия по делам военнослужащих формируется в составе заместителя Председателя Верховного Суда Российской Федерации - председателя Судебной коллегии по делам военнослужащих Верховного Суда Российской Федерации и судей этой коллегии (далее также - судьи Судебной коллегии по делам военнослужащих)</w:t>
      </w:r>
    </w:p>
    <w:p>
      <w:r>
        <w:rPr>
          <w:b/>
        </w:rPr>
        <w:t xml:space="preserve">3. </w:t>
      </w:r>
      <w:r>
        <w:t>Судебная коллегия по делам военнослужащих рассматривает дела, подсудные военным судам, в следующем составе</w:t>
      </w:r>
    </w:p>
    <w:p>
      <w:r>
        <w:rPr>
          <w:b/>
        </w:rPr>
        <w:t xml:space="preserve">4. </w:t>
      </w:r>
      <w:r>
        <w:t>Судебная коллегия по делам военнослужащих издает информационный бюллетень военных судов, в котором публикуются решения военных судов по гражданским, административным и уголовным делам, обзоры судебной практики, аналитические материалы и статистические данные о работе военных судов, а также другие материалы.";</w:t>
      </w:r>
    </w:p>
    <w:p>
      <w:r>
        <w:rPr>
          <w:b/>
        </w:rPr>
        <w:t xml:space="preserve">2. </w:t>
      </w:r>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
        <w:rPr>
          <w:b/>
        </w:rPr>
        <w:t xml:space="preserve">2. </w:t>
      </w:r>
      <w:r>
        <w:t>В случае почетного ухода (почетного удаления) в отставку судьи военного суда или судьи Судебной коллегии по делам военнослужащих с одновременным увольнением с военной службы указанному судье по его выбору выплачивается либо единовременное пособие при увольнении с военной службы, предусмотренное для военнослужащих федеральным законом, либо выходное пособие, предусмотренное для судей Законом Российской Федерации "О статусе судей в Российской Федерации". В случае продолжения военной службы после ухода (удаления) в отставку с должности судьи военнослужащий при увольнении с военной службы имеет право на получение единовременного пособия, предусмотренного для военнослужащих. При этом при исчислении указанного пособия не учитывается период, за который было выплачено выходное пособие, предусмотренное для судей.";</w:t>
      </w:r>
    </w:p>
    <w:p>
      <w:r>
        <w:rPr>
          <w:b/>
        </w:rPr>
        <w:t xml:space="preserve">3. </w:t>
      </w:r>
      <w:r>
        <w:t>в первой инстанции административные дела в соответствии с федеральным законом рассматривает судья единолично либо коллегия, состоящая из трех судей</w:t>
      </w:r>
    </w:p>
    <w:p>
      <w:r>
        <w:rPr>
          <w:b/>
        </w:rPr>
        <w:t xml:space="preserve">3. </w:t>
      </w:r>
      <w:r>
        <w:t>дела по жалобам и представлениям на решения, приговоры, определения и постановления окружных (флотских) военных судов, принятые ими в первой инстанции и не вступившие в законную силу, рассматривает коллегия, состоящая из трех судей, или в случаях, предусмотренных федеральным законом, судья единолично</w:t>
      </w:r>
    </w:p>
    <w:p>
      <w:r>
        <w:rPr>
          <w:b/>
        </w:rPr>
        <w:t xml:space="preserve">3. </w:t>
      </w:r>
      <w:r>
        <w:t>дела по представлениям на решения, приговоры, определения и постановления военных судов, вступившие в законную силу, рассматривает коллегия, состоящая из трех судей</w:t>
      </w:r>
    </w:p>
    <w:p>
      <w:r>
        <w:rPr>
          <w:b/>
        </w:rPr>
        <w:t xml:space="preserve">4. </w:t>
      </w:r>
      <w:r>
        <w:t>статью 11 изложить в следующей редакции: "Статья 11.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 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
        <w:rPr>
          <w:b/>
        </w:rPr>
        <w:t xml:space="preserve">2. </w:t>
      </w:r>
      <w:r>
        <w:t>принимает предусмотренные законом решения по жалобам и представлениям на вступившие в законную силу решения военных судов и Судебной коллегии по делам военнослужащих</w:t>
      </w:r>
    </w:p>
    <w:p>
      <w:r>
        <w:rPr>
          <w:b/>
        </w:rPr>
        <w:t xml:space="preserve">2. </w:t>
      </w:r>
      <w:r>
        <w:t>вправе участвовать в рассмотрении дел Судебной коллегией по делам военнослужащих и председательствовать в судебных заседаниях</w:t>
      </w:r>
    </w:p>
    <w:p>
      <w:r>
        <w:rPr>
          <w:b/>
        </w:rPr>
        <w:t xml:space="preserve">2. </w:t>
      </w:r>
      <w:r>
        <w:t>организует деятельность Судебной коллегии по делам военнослужащих</w:t>
      </w:r>
    </w:p>
    <w:p>
      <w:r>
        <w:rPr>
          <w:b/>
        </w:rPr>
        <w:t xml:space="preserve">2. </w:t>
      </w:r>
      <w:r>
        <w:t>осуществляет иные полномочия, предусмотренные федеральным законом, и исполняет обязанности, возложенные на него Председателем Верховного Суда Российской Федерации."</w:t>
      </w:r>
    </w:p>
    <w:p>
      <w:r>
        <w:rPr>
          <w:b/>
        </w:rPr>
        <w:t xml:space="preserve">2. </w:t>
      </w:r>
      <w:r>
        <w:t>статью 12 признать утратившей силу</w:t>
      </w:r>
    </w:p>
    <w:p>
      <w:r>
        <w:rPr>
          <w:b/>
        </w:rPr>
        <w:t xml:space="preserve">2. </w:t>
      </w:r>
      <w:r>
        <w:t>часть 3 статьи 13 изложить в следующей редакции: "3. В окружном (флотском)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2. </w:t>
      </w:r>
      <w:r>
        <w:t>в статье 16:</w:t>
      </w:r>
    </w:p>
    <w:p>
      <w:r>
        <w:rPr>
          <w:b/>
        </w:rPr>
        <w:t xml:space="preserve">2. </w:t>
      </w:r>
      <w:r>
        <w:t>часть 1 статьи 22 изложить в следующей редакции: "1. Гарнизонный военный суд в пределах, установленных настоящим Федеральным конституционным законом, рассматривает в первой инстанции не отнесенные федеральным конституционным законом и (или) федеральным законом к подсудности Судебной коллегии по делам военнослужащих или окружного (флотского) военного суда гражданские, административные и уголовные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
        <w:rPr>
          <w:b/>
        </w:rPr>
        <w:t xml:space="preserve">2. </w:t>
      </w:r>
      <w:r>
        <w:t>в статье 26:</w:t>
      </w:r>
    </w:p>
    <w:p>
      <w:r>
        <w:rPr>
          <w:b/>
        </w:rPr>
        <w:t xml:space="preserve">2. </w:t>
      </w:r>
      <w:r>
        <w:t>статью 28 изложить в следующей редакции: "Статья 28. Статус присяжных заседателей военных судов Статус присяжных заседателей военных судов и порядок привлечения граждан Российской Федерации к осуществлению правосудия в качестве присяжных заседателей устанавливаются федеральными конституционными законами и федеральными законами."</w:t>
      </w:r>
    </w:p>
    <w:p>
      <w:r>
        <w:rPr>
          <w:b/>
        </w:rPr>
        <w:t xml:space="preserve">2. </w:t>
      </w:r>
      <w:r>
        <w:t>статью 29 изложить в следующей редакции: "Статья 29. Особенности материального обеспечения судей военных судов и судей Судебной коллегии по делам военнослужащих Верховного Суда Российской Федерации 1. Ежемесячное денежное вознаграждение и ежеквартальное денежное поощрение судьям военных судов и судьям Судебной коллегии по делам военнослужащих выплачиваются по основаниям и в размерах, которые установлены для судей федеральным законом</w:t>
      </w:r>
    </w:p>
    <w:p>
      <w:r>
        <w:rPr>
          <w:b/>
        </w:rPr>
        <w:t xml:space="preserve">2. </w:t>
      </w:r>
      <w:r>
        <w:t>часть 2 изложить в следующей редакции: "2. Персональный состав президиума окружного (флотского) военного суда утверждается Пленумом Верховного Суда Российской Федерации по представлению председателя окружного (флотского) военного суда."</w:t>
      </w:r>
    </w:p>
    <w:p>
      <w:r>
        <w:rPr>
          <w:b/>
        </w:rPr>
        <w:t xml:space="preserve">2. </w:t>
      </w:r>
      <w:r>
        <w:t>пункт 2 части 3 изложить в следующей редакции: "2) утверждает по представлению председателя соответствующего окружного (флотского) военного суда составы судебной коллегии по административным делам, судебной коллегии по гражданским делам и судебной коллегии по уголовным делам из числа судей этого суда;"</w:t>
      </w:r>
    </w:p>
    <w:p>
      <w:r>
        <w:rPr>
          <w:b/>
        </w:rPr>
        <w:t xml:space="preserve">2. </w:t>
      </w:r>
      <w:r>
        <w:t>наименование изложить в следующей редакции: "Статья 26. Особенности статуса судей военных судов и судей Судебной коллегии по делам военнослужащих Верховного Суда Российской Федерации"</w:t>
      </w:r>
    </w:p>
    <w:p>
      <w:r>
        <w:rPr>
          <w:b/>
        </w:rPr>
        <w:t xml:space="preserve">2. </w:t>
      </w:r>
      <w:r>
        <w:t>часть 1 изложить в следующей редакции: "1. Статус судей военных судов и судей Судебной коллегии по делам военнослужащих определяется Конституцией Российской Федерации, Федеральным конституционным законом "О судебной системе Российской Федерации", Законом Российской Федерации от 26 июня 1992 года № 3132-I "О статусе судей в Российской Федерации" (далее - Закон Российской Федерации "О статусе судей в Российской Федерации"), настоящим Федеральным конституционным законом, иными федеральными конституционными законами и федеральными законами."</w:t>
      </w:r>
    </w:p>
    <w:p>
      <w:r>
        <w:rPr>
          <w:b/>
        </w:rPr>
        <w:t xml:space="preserve">2. </w:t>
      </w:r>
      <w:r>
        <w:t>часть 3 признать утратившей силу</w:t>
      </w:r>
    </w:p>
    <w:p>
      <w:r>
        <w:rPr>
          <w:b/>
        </w:rPr>
        <w:t xml:space="preserve">2. </w:t>
      </w:r>
      <w:r>
        <w:t>статью 30 изложить в следующей редакции: "Статья 30. Пожизненное содержание и пенсионное обеспечение судей военных судов и судей Судебной коллегии по делам военнослужащих Верховного Суда Российской Федерации В случае почетного ухода (почетного удаления) в отставку судей военных судов и судей Судебной коллегии по делам военнослужащих указанным судьям по их выбору выплачивается либо не облагаемое налогом ежемесячное пожизненное содержание, предусмотренное федеральным законом для судей, либо пенсия, предусмотренная для военнослужащих, либо пенсия, предусмотренная для других граждан."</w:t>
      </w:r>
    </w:p>
    <w:p>
      <w:r>
        <w:rPr>
          <w:b/>
        </w:rPr>
        <w:t xml:space="preserve">2. </w:t>
      </w:r>
      <w:r>
        <w:t>в статье 31:</w:t>
      </w:r>
    </w:p>
    <w:p>
      <w:r>
        <w:rPr>
          <w:b/>
        </w:rPr>
        <w:t xml:space="preserve">2. </w:t>
      </w:r>
      <w:r>
        <w:t>наименование главы IV изложить в следующей редакции: "Глава IV. Финансирование и обеспечение деятельности военных судов и Судебной коллегии по делам военнослужащих Верховного Суда Российской Федерации"</w:t>
      </w:r>
    </w:p>
    <w:p>
      <w:r>
        <w:rPr>
          <w:b/>
        </w:rPr>
        <w:t xml:space="preserve">2. </w:t>
      </w:r>
      <w:r>
        <w:t>в статье 32:</w:t>
      </w:r>
    </w:p>
    <w:p>
      <w:r>
        <w:rPr>
          <w:b/>
        </w:rPr>
        <w:t xml:space="preserve">2. </w:t>
      </w:r>
      <w:r>
        <w:t>в статье 33:</w:t>
      </w:r>
    </w:p>
    <w:p>
      <w:r>
        <w:rPr>
          <w:b/>
        </w:rPr>
        <w:t xml:space="preserve">2. </w:t>
      </w:r>
      <w:r>
        <w:t>статью 361 изложить в следующей редакции: "Статья 361. Воинский учет судей военных судов и судей Судебной коллегии по делам военнослужащих Верховного Суда Российской Федерации, работников аппаратов военных судов и Судебного департамента, уволенных с военной службы Воинский учет судей военных судов и судей Судебной коллегии по делам военнослужащих, работников аппаратов военных судов и Судебного департамента, уволенных с военной службы, и хранение их личных дел осуществляются соответствующими военными комиссариатами в порядке, установленном федеральным законом."</w:t>
      </w:r>
    </w:p>
    <w:p>
      <w:r>
        <w:rPr>
          <w:b/>
        </w:rPr>
        <w:t xml:space="preserve">2. </w:t>
      </w:r>
      <w:r>
        <w:t>в части 1 статьи 38 слова "военными комендатурами гарнизонов" заменить словами "военной полицией Вооруженных Сил Российской Федерации"</w:t>
      </w:r>
    </w:p>
    <w:p>
      <w:r>
        <w:rPr>
          <w:b/>
        </w:rPr>
        <w:t xml:space="preserve">2. </w:t>
      </w:r>
      <w:r>
        <w:t>наименование изложить в следующей редакции: "Статья 31. Особенности социальной защиты судей военных судов и судей Судебной коллегии по делам военнослужащих Верховного Суда Российской Федерации, а также членов их семей"</w:t>
      </w:r>
    </w:p>
    <w:p>
      <w:r>
        <w:rPr>
          <w:b/>
        </w:rPr>
        <w:t xml:space="preserve">2. </w:t>
      </w:r>
      <w:r>
        <w:t>часть 1 изложить в следующей редакции: "1. Судьи военных судов и судьи Судебной коллегии по делам военнослужащих, члены их семей и их имущество находятся под особой защитой государства. Органы внутренних дел и командование воинских частей, в том числе за пределами территории Российской Федерации, по месту нахождения военного суда обязаны принять необходимые меры по обеспечению безопасности судей военных судов и судей Судебной коллегии по делам военнослужащих, членов их семей, сохранности принадлежащего им имущества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w:t>
      </w:r>
    </w:p>
    <w:p>
      <w:r>
        <w:rPr>
          <w:b/>
        </w:rPr>
        <w:t xml:space="preserve">2. </w:t>
      </w:r>
      <w:r>
        <w:t>часть 2 изложить в следующей редакции: "2. В случае гибели (смерти) судьи военного суда или судьи Судебной коллегии по делам военнослужащих (в том числе судьи, пребывающего в отставке) не в связи с его служебной деятельностью нетрудоспособным членам его семьи, находившимся на его иждивении, по их выбору органами, осуществляющими пенсионное обеспечение судей или военнослужащих, выплачивается пенсия, которая могла быть назначена судье военного суда или судье Судебной коллегии по делам военнослужащих по основаниям, установленным настоящим Федеральным конституционным законом,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или Законом Российской Федерации "О статусе судей в Российской Федерации"."</w:t>
      </w:r>
    </w:p>
    <w:p>
      <w:r>
        <w:rPr>
          <w:b/>
        </w:rPr>
        <w:t xml:space="preserve">2. </w:t>
      </w:r>
      <w:r>
        <w:t>в части 4 слова "судьям военных судов и Военной коллегии" заменить словами "судьям военных судов и судьям Судебной коллегии по делам военнослужащих"</w:t>
      </w:r>
    </w:p>
    <w:p>
      <w:r>
        <w:rPr>
          <w:b/>
        </w:rPr>
        <w:t xml:space="preserve">2. </w:t>
      </w:r>
      <w:r>
        <w:t>в части 5 слова "судьями военных судов и Военной коллегии" заменить словами "судьями военных судов и судьями Судебной коллегии по делам военнослужащих"</w:t>
      </w:r>
    </w:p>
    <w:p>
      <w:r>
        <w:rPr>
          <w:b/>
        </w:rPr>
        <w:t xml:space="preserve">2. </w:t>
      </w:r>
      <w:r>
        <w:t>в части 6 слова "Военной коллегии" заменить словами "Судебной коллегии по делам военнослужащих"</w:t>
      </w:r>
    </w:p>
    <w:p>
      <w:r>
        <w:rPr>
          <w:b/>
        </w:rPr>
        <w:t xml:space="preserve">2. </w:t>
      </w:r>
      <w:r>
        <w:t>наименование изложить в следующей редакции: "Статья 32. Финансирование и обеспечение военных судов и Судебной коллегии по делам военнослужащих Верховного Суда Российской Федерации"</w:t>
      </w:r>
    </w:p>
    <w:p>
      <w:r>
        <w:rPr>
          <w:b/>
        </w:rPr>
        <w:t xml:space="preserve">2. </w:t>
      </w:r>
      <w:r>
        <w:t>в части 1 слова "Военной коллегии" заменить словами "Судебной коллегии по делам военнослужащих"</w:t>
      </w:r>
    </w:p>
    <w:p>
      <w:r>
        <w:rPr>
          <w:b/>
        </w:rPr>
        <w:t xml:space="preserve">2. </w:t>
      </w:r>
      <w:r>
        <w:t>в части 3 слова "Военной коллегии" заменить словами "Судебной коллегии по делам военнослужащих"</w:t>
      </w:r>
    </w:p>
    <w:p>
      <w:r>
        <w:rPr>
          <w:b/>
        </w:rPr>
        <w:t xml:space="preserve">2. </w:t>
      </w:r>
      <w:r>
        <w:t>наименование изложить в следующей редакции: "Статья 33. Аппарат военного суда"</w:t>
      </w:r>
    </w:p>
    <w:p>
      <w:r>
        <w:rPr>
          <w:b/>
        </w:rPr>
        <w:t xml:space="preserve">2. </w:t>
      </w:r>
      <w:r>
        <w:t>часть 1 изложить в следующей редакции: "1. Аппарат военного суда обеспечивает осуществление правосудия военным судом, обобщение судебной практики, анализ судебной статистики, систематизацию законодательства, прием граждан и выполнение других функций суда, предусмотренных федеральным законом."</w:t>
      </w:r>
    </w:p>
    <w:p>
      <w:r>
        <w:rPr>
          <w:b/>
        </w:rPr>
        <w:t xml:space="preserve">2. </w:t>
      </w:r>
      <w:r>
        <w:t>часть 3 изложить в следующей редакции: "3. Структура, численность работников и штатное расписание аппарата военного суда определяются в пределах общей численности работников аппаратов федеральных судов общей юрисдикции и в пределах бюджетных ассигнований, предусмотренных в федеральном бюджете на соответствующий финансовый год и плановый период, председателем соответствующего суда по согласованию с Судебным департаментом."</w:t>
      </w:r>
    </w:p>
    <w:p>
      <w:r>
        <w:rPr>
          <w:b/>
        </w:rPr>
        <w:t xml:space="preserve">2. </w:t>
      </w:r>
      <w:r>
        <w:t>части 4 и 5 признать утратившими силу</w:t>
      </w:r>
    </w:p>
    <w:p>
      <w:r>
        <w:rPr>
          <w:b/>
        </w:rPr>
        <w:t xml:space="preserve">2. </w:t>
      </w:r>
      <w:r>
        <w:t>часть 6 изложить в следующей редакции: "6. Работники аппарата военного суда являются федеральными государственными гражданскими служащими и замещают должности федеральной государственной гражданской службы."</w:t>
      </w:r>
    </w:p>
    <w:p>
      <w:r>
        <w:rPr>
          <w:b/>
        </w:rPr>
        <w:t xml:space="preserve">2. </w:t>
      </w:r>
      <w:r>
        <w:t>в части 8 слова "аппаратов военного суда и Военной коллегии" заменить словами "аппарата военного суда"</w:t>
      </w:r>
    </w:p>
    <w:p>
      <w:r>
        <w:rPr>
          <w:b/>
        </w:rPr>
        <w:t>Статья 5</w:t>
      </w:r>
    </w:p>
    <w:p>
      <w:r>
        <w:t>Внести в Федеральный конституционный закон от 25 декабря 2000 года № 1-ФКЗ "О Государственном флаге Российской Федерации" (Собрание законодательства Российской Федерации, 2000, № 52, ст. 5020; 2002, № 28, ст. 2781, 2782; 2011, № 1, ст. 1; 2013, № 51, ст. 6671) следующие изменения</w:t>
      </w:r>
    </w:p>
    <w:p>
      <w:r>
        <w:t>часть первую статьи 2 изложить в следующей редакции: "Статья 2. Государственный флаг Российской Федерации поднят постоянно на зданиях: Администрации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Счетной палаты Российской Федерации; резиденции Уполномоченного по правам человека в Российской Федерации; Центральной избирательной комиссии Российской Федерации."</w:t>
      </w:r>
    </w:p>
    <w:p>
      <w:r>
        <w:t>в абзаце третьем части первой статьи 4 слова "Председателя Высшего Арбитражного Суда Российской Федерации," исключить, после слов "Председателя Следственного комитета Российской Федерации," дополнить словами "Генерального директора Судебного департамента при Верховном Суде Российской Федерации,"</w:t>
      </w:r>
    </w:p>
    <w:p>
      <w:r>
        <w:rPr>
          <w:b/>
        </w:rPr>
        <w:t>Статья 6</w:t>
      </w:r>
    </w:p>
    <w:p>
      <w:r>
        <w:t>Внести в Федеральный конституционный закон от 25 декабря 2000 года № 2-ФКЗ "О Государственном гербе Российской Федерации" (Собрание законодательства Российской Федерации, 2000, № 52, ст. 5021; 2002, № 28, ст. 2780; 2003, № 27, ст. 2696; 2011, № 1, ст. 1; 2013, № 30, ст. 4022) следующие изменения</w:t>
      </w:r>
    </w:p>
    <w:p>
      <w:r>
        <w:t>абзацы девятый и шестнадцатый части первой статьи 3 признать утратившими силу</w:t>
      </w:r>
    </w:p>
    <w:p>
      <w:r>
        <w:t>в статье 5: а) в абзаце третьем слова "Высшего Арбитражного Суда Российской Федерации," исключить; б) в абзаце пятом слова ", Высшего Арбитражного Суда Российской Федерации" исключить; в) в абзаце шестом слова "Председателя Высшего Арбитражного Суда Российской Федерации," исключить</w:t>
      </w:r>
    </w:p>
    <w:p>
      <w:r>
        <w:rPr>
          <w:b/>
        </w:rPr>
        <w:t>Статья 7</w:t>
      </w:r>
    </w:p>
    <w:p>
      <w:r>
        <w:t>Часть третью статьи 35 Федерального конституционного закона от 30 мая 2001 года № 3-ФКЗ "О чрезвычайном положении" (Собрание законодательства Российской Федерации, 2001, № 23, ст. 2277) изложить в следующей редакции: "3. В случае невозможности осуществления правосудия судами, действующими на территории, на которой введено чрезвычайное положение, по решению Верховного Суда Российской Федерации может быть изменена территориальная подсудность дел, рассматриваемых в судах.".</w:t>
      </w:r>
    </w:p>
    <w:p>
      <w:r>
        <w:rPr>
          <w:b/>
        </w:rPr>
        <w:t>Статья 8</w:t>
      </w:r>
    </w:p>
    <w:p>
      <w:r>
        <w:t>Пункт 2 статьи 16 Федерального конституционного закона от 30 января 2002 года № 1-ФКЗ "О военном положении" (Собрание законодательства Российской Федерации, 2002, № 5, ст. 375; 2011, № 1, ст. 1) изложить в следующей редакции: "2. В случае невозможности осуществления правосудия судами, действующими на территории, на которой введено военное положение, по решению Верховного Суда Российской Федерации может быть изменена территориальная подсудность дел, рассматриваемых в судах.".</w:t>
      </w:r>
    </w:p>
    <w:p>
      <w:r>
        <w:rPr>
          <w:b/>
        </w:rPr>
        <w:t>Статья 9</w:t>
      </w:r>
    </w:p>
    <w:p>
      <w:r>
        <w:t>Внести в Федеральный конституционный закон от 7 февраля 2011 года № 1-ФКЗ "О судах общей юрисдикции в Российской Федерации" (Собрание законодательства Российской Федерации, 2011, № 7, ст. 898; № 23, ст. 3240; 2012, № 24, ст. 3064; № 29, ст. 3978) следующие изменения</w:t>
      </w:r>
    </w:p>
    <w:p>
      <w:r>
        <w:t>пункт 1 части 2 статьи 1 признать утратившим силу</w:t>
      </w:r>
    </w:p>
    <w:p>
      <w:r>
        <w:t>в статье 3: а) часть 1 изложить в следующей редакции: "1. Федеральные суды общей юрисдикции создаются и упраздняются только федеральным законом."; б) часть 4 изложить в следующей редакции: "4.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
        <w:t>часть 2 статьи 6 признать утратившей силу</w:t>
      </w:r>
    </w:p>
    <w:p>
      <w:r>
        <w:t>в статье 7: а) часть 2 признать утратившей силу; б) в части 3 слово "других" исключить</w:t>
      </w:r>
    </w:p>
    <w:p>
      <w:r>
        <w:t>главу 2 признать утратившей силу</w:t>
      </w:r>
    </w:p>
    <w:p>
      <w:r>
        <w:t>часть 2 статьи 24 изложить в следующей редакции: "2.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t>в статье 26: а) часть 2 изложить в следующей редакции: "2. Персональный состав президиума суда утверждается Пленумом Верховного Суда Российской Федерации по представлению председателя соответствующего суда и при наличии положительного заключения соответствующей квалификационной коллегии судей."; б) пункт 2 части 3 изложить в следующей редакции: "2)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t>часть 1 статьи 28 изложить в следующей редакции: "1.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
        <w:t>пункт 3 части 3 статьи 30 изложить в следующей редакции: "3)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пунктами 3 - 5 статьи 31 настоящего Федерального конституционного закона."</w:t>
      </w:r>
    </w:p>
    <w:p>
      <w:r>
        <w:t>абзац первый статьи 31 изложить в следующей редакции: "Председатели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
        <w:t>в статье 37: а) часть 2 признать утратившей силу; б) часть 3 изложить в следующей редакции: "3.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
        <w:t>в статье 38: а) в части 4 слова "(за исключением Верховного Суда Российской Федерации)" исключить; б) часть 5 признать утратившей силу</w:t>
      </w:r>
    </w:p>
    <w:p>
      <w:r>
        <w:t>часть 2 статьи 39 изложить в следующей редакции: "2. Положение об аппарате федерального суда общей юрисдикции утверждается Судебным департаментом при Верховном Суде Российской Федерации."</w:t>
      </w:r>
    </w:p>
    <w:p>
      <w:r>
        <w:t>часть 2 статьи 41 изложить в следующей редакции: "2.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
        <w:t>части 1 и 2 статьи 42 признать утратившими силу</w:t>
      </w:r>
    </w:p>
    <w:p>
      <w:r>
        <w:rPr>
          <w:b/>
        </w:rPr>
        <w:t>Статья 10</w:t>
      </w:r>
    </w:p>
    <w:p>
      <w:r>
        <w:t>Признать утратившими силу</w:t>
      </w:r>
    </w:p>
    <w:p>
      <w:r>
        <w:t>подпункт "б" пункта 1 статьи 1 Федерального конституционного закона от 29 июня 2009 года № 3-ФКЗ "О внесении изменений в Федеральный конституционный закон "О военных судах Российской Федерации" (Собрание законодательства Российской Федерации, 2009, № 26, ст. 3119)</w:t>
      </w:r>
    </w:p>
    <w:p>
      <w:r>
        <w:t>Федеральный конституционный закон от 9 ноября 2009 года № 4-ФКЗ "О Дисциплинарном судебном присутствии" (Собрание законодательства Российской Федерации, 2009, № 45, ст. 5261)</w:t>
      </w:r>
    </w:p>
    <w:p>
      <w:r>
        <w:t>абзацы десятый и семнадцатый пункта 1 статьи 5 Федерального конституционного закона от 28 декабря 2010 года № 8-ФКЗ "О внесении изменений в отдельные федеральные конституционные законы в связи с совершенствованием деятельности органов предварительного следствия" (Собрание законодательства Российской Федерации, 2011, № 1, ст. 1)</w:t>
      </w:r>
    </w:p>
    <w:p>
      <w:r>
        <w:t>пункт 6 и абзацы шестой и седьмой пункта 18 статьи 1 Федерального конституционного закона от 7 февраля 2011 года № 2-ФКЗ "О внесении изменений в Федеральный конституционный закон "О военных судах Российской Федерации" (Собрание законодательства Российской Федерации, 2011, № 7, ст. 899)</w:t>
      </w:r>
    </w:p>
    <w:p>
      <w:r>
        <w:t>статью 2 Федерального конституционного закона от 8 июня 2012 года № 1-ФКЗ "О внесении изменений в статьи 13 и 14 Федерального конституционного закона "О судебной системе Российской Федерации" и статьи 21 и 22 Федерального конституционного закона "О судах общей юрисдикции в Российской Федерации" (Собрание законодательства Российской Федерации, 2012, № 24, ст. 3064)</w:t>
      </w:r>
    </w:p>
    <w:p>
      <w:r>
        <w:t>абзацы десятый и семнадцатый пункта 1 статьи 1 Федерального конституционного закона от 23 июля 2013 года № 4-ФКЗ "О внесении изменений в Федеральный конституционный закон "О Государственном гербе Российской Федерации" (Собрание законодательства Российской Федерации, 2013, № 30, ст. 4022)</w:t>
      </w:r>
    </w:p>
    <w:p>
      <w:r>
        <w:rPr>
          <w:b/>
        </w:rPr>
        <w:t>Статья 11</w:t>
      </w:r>
    </w:p>
    <w:p>
      <w:r>
        <w:rPr>
          <w:b/>
        </w:rPr>
        <w:t xml:space="preserve">1. </w:t>
      </w:r>
      <w:r>
        <w:t>Жалобы и обращения, поступившие на основании пунктов 1 и 2 части 1 статьи 6 Федерального конституционного закона от 9 ноября 2009 года № 4-ФКЗ "О Дисциплинарном судебном присутствии" на день вступления в силу настоящего Федерального конституционного закона в Дисциплинарное судебное присутствие и не принятые на день вступления в силу настоящего Федерального конституционного закона Дисциплинарным судебным присутствием к производству, после дня вступления в силу настоящего Федерального конституционного закона передаются в Дисциплинарную коллегию Верховного Суда Российской Федерации для решения вопроса о наличии или об отсутствии оснований для принятия жалобы и обращения к производству</w:t>
      </w:r>
    </w:p>
    <w:p>
      <w:r>
        <w:rPr>
          <w:b/>
        </w:rPr>
        <w:t xml:space="preserve">2. </w:t>
      </w:r>
      <w:r>
        <w:t>Дела, находящиеся на день вступления в силу настоящего Федерального конституционного закона в производстве Дисциплинарного судебного присутствия, после дня вступления в силу настоящего Федерального конституционного закона передаются в Дисциплинарную коллегию Верховного Суда Российской Федерации для рассмотрения по существу</w:t>
      </w:r>
    </w:p>
    <w:p>
      <w:r>
        <w:rPr>
          <w:b/>
        </w:rPr>
        <w:t xml:space="preserve">3. </w:t>
      </w:r>
      <w:r>
        <w:t>Количественные составы президиумов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утвержденные Президентом Российской Федерации до дня вступления в силу настоящего Федерального конституционного закона, сохраняются вплоть до их возможного изменения Президентом Российской Федерации</w:t>
      </w:r>
    </w:p>
    <w:p>
      <w:r>
        <w:rPr>
          <w:b/>
        </w:rPr>
        <w:t xml:space="preserve">4. </w:t>
      </w:r>
      <w:r>
        <w:t>Члены президиумов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назначенные до дня вступления в силу настоящего Федерального конституционного закона, продолжают осуществлять свои полномочия до утверждения составов президиумов указанных судов в порядке, установленном Федеральным конституционным законом от 23 июня 1999 года № 1-ФКЗ "О военных судах Российской Федерации" (в редакции настоящего Федерального конституционного закона) и Федеральным конституционным законом от 7 февраля 2011 года № 1-ФКЗ "О судах общей юрисдикции в Российской Федерации" (в редакции настоящего Федерального конституционного закона)</w:t>
      </w:r>
    </w:p>
    <w:p>
      <w:r>
        <w:rPr>
          <w:b/>
        </w:rPr>
        <w:t xml:space="preserve">5. </w:t>
      </w:r>
      <w:r>
        <w:t>Судьи военных судов и судьи Судебной коллегии по делам военнослужащих Верховного Суда Российской Федерации, военная служба которых приостановлена, подлежат увольнению с военной службы до 1 января 2015 года по основаниям, предусмотренным подпунктом "а" пункта 2 статьи 51 Федерального закона от 28 марта 1998 года № 53-ФЗ "О воинской обязанности и военной службе". Указанным судьям, продолжающим замещать государственные должности Российской Федерации в военных судах или Судебной коллегии по делам военнослужащих Верховного Суда Российской Федерации</w:t>
      </w:r>
    </w:p>
    <w:p>
      <w:r>
        <w:rPr>
          <w:b/>
        </w:rPr>
        <w:t xml:space="preserve">6. </w:t>
      </w:r>
      <w:r>
        <w:t>В последующем в случае почетного ухода (почетного удаления) в отставку указанным в части 5 настоящей статьи судьям по их выбору выплачивается либо не облагаемое налогом ежемесячное пожизненное содержание, предусмотренное федеральным законом для судей, либо пенсия, предусмотренная для военнослужащих</w:t>
      </w:r>
    </w:p>
    <w:p>
      <w:r>
        <w:rPr>
          <w:b/>
        </w:rPr>
        <w:t xml:space="preserve">5. </w:t>
      </w:r>
      <w:r>
        <w:t>единовременное пособие, предусмотренное для военнослужащих при увольнении с военной службы, не выплачивается</w:t>
      </w:r>
    </w:p>
    <w:p>
      <w:r>
        <w:rPr>
          <w:b/>
        </w:rPr>
        <w:t xml:space="preserve">5. </w:t>
      </w:r>
      <w:r>
        <w:t>производится пенсионное обеспечение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Пенсии указанным лицам назначаются исходя из должностных окладов по замещаемым ими перед увольнением с военной службы должностям. Увеличение размера пенсий при их последующем пересмотре в случаях, предусмотренных федеральным законом, производится исходя из указанных окладов. (В редакции Федерального конституционного закона от 27.12.2019 № 7-ФКЗ)</w:t>
      </w:r>
    </w:p>
    <w:p>
      <w:r>
        <w:rPr>
          <w:b/>
        </w:rPr>
        <w:t>Статья 12</w:t>
      </w:r>
    </w:p>
    <w:p>
      <w:r>
        <w:t>Настоящий Федеральный конституционный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