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19 Федерального конституционного закона "О референдуме Российской Федерации"</w:t>
      </w:r>
    </w:p>
    <w:p>
      <w:r>
        <w:rPr>
          <w:b/>
        </w:rPr>
        <w:t>Статья 1. О внесении изменений в статью 19 Федерального конституционного закона "О референдуме Российской Федерации"</w:t>
      </w:r>
    </w:p>
    <w:p>
      <w:r>
        <w:rPr>
          <w:b/>
        </w:rPr>
        <w:t xml:space="preserve">1. </w:t>
      </w:r>
      <w:r>
        <w:t>в части 3 после слова "проверки," дополнить словами "в том числе", слова "электронной цифровой подписью должностного лица избирательной комиссии субъекта Российской Федерации" заменить словами "электронной подписью должностного лица избирательной комиссии субъекта Российской Федерации в соответствии с федеральным законом"</w:t>
      </w:r>
    </w:p>
    <w:p>
      <w:r>
        <w:rPr>
          <w:b/>
        </w:rPr>
        <w:t xml:space="preserve">2. </w:t>
      </w:r>
      <w:r>
        <w:t>в пункте 2 части 9 слова ", сведений, полученных по каналам связи ГАС "Выборы" и подписанных электронной цифровой подписью должностного лица избирательной комиссии субъекта Российской Федерации," исключить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