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p>
    <w:p>
      <w:r>
        <w:rPr>
          <w:b/>
        </w:rPr>
        <w:t>Статья 1. Основания и срок принятия в Российскую Федерацию Луганской Народной Республики</w:t>
      </w:r>
    </w:p>
    <w:p>
      <w:r>
        <w:rPr>
          <w:b/>
        </w:rPr>
        <w:t xml:space="preserve">1. </w:t>
      </w:r>
      <w:r>
        <w:t>Луганская Народная Республика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w:t>
      </w:r>
    </w:p>
    <w:p>
      <w:r>
        <w:rPr>
          <w:b/>
        </w:rPr>
        <w:t xml:space="preserve">2. </w:t>
      </w:r>
      <w:r>
        <w:t>Основаниями принятия в Российскую Федерацию Луганской Народной Республики являются</w:t>
      </w:r>
    </w:p>
    <w:p>
      <w:r>
        <w:rPr>
          <w:b/>
        </w:rPr>
        <w:t xml:space="preserve">3. </w:t>
      </w:r>
      <w:r>
        <w:t>Луганская Народная Республика считается принятой в Российскую Федерацию с даты подписания Договора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p>
      <w:r>
        <w:rPr>
          <w:b/>
        </w:rPr>
        <w:t xml:space="preserve">2. </w:t>
      </w:r>
      <w:r>
        <w:t>Декларация о суверенитете Луганской Народной Республики от 27 апреля 2014 года, Акт о провозглашении государственной самостоятельности Луганской Народной Республики от 27 апреля 2014 года и результаты референдума, состоявшегося в Луганской Народной Республике 11 мая 2014 года</w:t>
      </w:r>
    </w:p>
    <w:p>
      <w:r>
        <w:rPr>
          <w:b/>
        </w:rPr>
        <w:t xml:space="preserve">2. </w:t>
      </w:r>
      <w:r>
        <w:t>результаты референдума, который состоялся в Луганской Народной Республике 27 сентября 2022 года, на котором поддержан вопрос о вхождении Луганской Народной Республики в состав Российской Федерации на правах субъекта Российской Федерации</w:t>
      </w:r>
    </w:p>
    <w:p>
      <w:r>
        <w:rPr>
          <w:b/>
        </w:rPr>
        <w:t xml:space="preserve">2. </w:t>
      </w:r>
      <w:r>
        <w:t>предложение Луганской Народной Республики о ее принятии в Российскую Федерацию</w:t>
      </w:r>
    </w:p>
    <w:p>
      <w:r>
        <w:rPr>
          <w:b/>
        </w:rPr>
        <w:t xml:space="preserve">2. </w:t>
      </w:r>
      <w:r>
        <w:t>Договор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p>
      <w:r>
        <w:rPr>
          <w:b/>
        </w:rPr>
        <w:t xml:space="preserve">2. </w:t>
      </w:r>
      <w:r>
        <w:t>настоящий Федеральный конституционный закон</w:t>
      </w:r>
    </w:p>
    <w:p>
      <w:r>
        <w:rPr>
          <w:b/>
        </w:rPr>
        <w:t>Статья 2. Образование в составе Российской Федерации нового субъекта, его наименование и статус</w:t>
      </w:r>
    </w:p>
    <w:p>
      <w:r>
        <w:rPr>
          <w:b/>
        </w:rPr>
        <w:t xml:space="preserve">1. </w:t>
      </w:r>
      <w:r>
        <w:t>Со дня принятия в Российскую Федерацию Луганской Народной Республики в составе Российской Федерации образуется новый субъект - Луганская Народная Республика</w:t>
      </w:r>
    </w:p>
    <w:p>
      <w:r>
        <w:rPr>
          <w:b/>
        </w:rPr>
        <w:t xml:space="preserve">2. </w:t>
      </w:r>
      <w:r>
        <w:t>Наименование нового субъекта Российской Федерации - Луганская Народная Республика подлежит включению в часть 1 статьи 65 Конституции Российской Федерации</w:t>
      </w:r>
    </w:p>
    <w:p>
      <w:r>
        <w:rPr>
          <w:b/>
        </w:rPr>
        <w:t xml:space="preserve">3. </w:t>
      </w:r>
      <w:r>
        <w:t>Луганская Народная Республика принимается в Российскую Федерацию в статусе республики</w:t>
      </w:r>
    </w:p>
    <w:p>
      <w:r>
        <w:rPr>
          <w:b/>
        </w:rPr>
        <w:t xml:space="preserve">4. </w:t>
      </w:r>
      <w:r>
        <w:t>Государственным языком Луганской Народной Республики является русский язык. Право на пользование родным языком, на свободный выбор языка общения, воспитания, обучения и творчества, на сохранение родного языка, создание условий для его изучения и развития гарантируется в соответствии с Конституцией Российской Федерации</w:t>
      </w:r>
    </w:p>
    <w:p>
      <w:r>
        <w:rPr>
          <w:b/>
        </w:rPr>
        <w:t>Статья 3. Пределы территории Луганской Народной Республики</w:t>
      </w:r>
    </w:p>
    <w:p>
      <w:r>
        <w:rPr>
          <w:b/>
        </w:rPr>
        <w:t xml:space="preserve">1. </w:t>
      </w:r>
      <w:r>
        <w:t>Пределы территории Луганской Народной Республики определяются границами территории Луганской Народной Республики, установленными Конституцией Луганской Народной Республики на день ее образования и на день принятия в Российскую Федерацию Луганской Народной Республики и образования в составе Российской Федерации нового субъекта</w:t>
      </w:r>
    </w:p>
    <w:p>
      <w:r>
        <w:rPr>
          <w:b/>
        </w:rPr>
        <w:t xml:space="preserve">2. </w:t>
      </w:r>
      <w:r>
        <w:t>Граница Луганской Народной Республики, сопряженная с территорией иностранного государства, является Государственной границей Российской Федерации</w:t>
      </w:r>
    </w:p>
    <w:p>
      <w:r>
        <w:rPr>
          <w:b/>
        </w:rPr>
        <w:t>Статья 4. Действие законодательных и иных нормативных правовых актов Российской Федерации на территории Луганской Народной Республики</w:t>
      </w:r>
    </w:p>
    <w:p>
      <w:r>
        <w:rPr>
          <w:b/>
        </w:rPr>
        <w:t xml:space="preserve">1. </w:t>
      </w:r>
      <w:r>
        <w:t>Законодательные и иные нормативные правовые акты Российской Федерации действуют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если иное не предусмотрено настоящим Федеральным конституционным законом</w:t>
      </w:r>
    </w:p>
    <w:p>
      <w:r>
        <w:rPr>
          <w:b/>
        </w:rPr>
        <w:t xml:space="preserve">2. </w:t>
      </w:r>
      <w:r>
        <w:t>Нормативные правовые акты Луганской Народной Республики действуют на территории Луганской Народной Республики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Луганской Народной Республики</w:t>
      </w:r>
    </w:p>
    <w:p>
      <w:r>
        <w:rPr>
          <w:b/>
        </w:rPr>
        <w:t xml:space="preserve">3. </w:t>
      </w:r>
      <w:r>
        <w:t>Нормативные правовые акты Луганской Народной Республики, противоречащие Конституции Российской Федерации, не применяются</w:t>
      </w:r>
    </w:p>
    <w:p>
      <w:r>
        <w:rPr>
          <w:b/>
        </w:rPr>
        <w:t>Статья 5. Признание гражданства Российской Федерации у граждан Луганской Народной Республики, граждан Украины и лиц без гражданства, постоянно проживающих на территории Луганской Народной Республики</w:t>
      </w:r>
    </w:p>
    <w:p>
      <w:r>
        <w:rPr>
          <w:b/>
        </w:rPr>
        <w:t xml:space="preserve">1. </w:t>
      </w:r>
      <w:r>
        <w:t>Со дня принятия в Российскую Федерацию Луганской Народной Республики и образования в составе Российской Федерации нового субъекта граждане Луганской Народной Республики, граждане Украины и лица без гражданства, постоянно проживавшие на этот день на территории Луганской Народной Республики или ранее постоянно проживавшие на указанной территории и выехавшие из Луганской Народной Республики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Присяги гражданина Российской Федерации</w:t>
      </w:r>
    </w:p>
    <w:p>
      <w:r>
        <w:rPr>
          <w:b/>
        </w:rPr>
        <w:t xml:space="preserve">2. </w:t>
      </w:r>
      <w:r>
        <w:t>Лицам, указанным в части 1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
        <w:rPr>
          <w:b/>
        </w:rPr>
        <w:t xml:space="preserve">3. </w:t>
      </w:r>
      <w:r>
        <w:t>От принесения Присяги гражданина Российской Федерации освобождаются</w:t>
      </w:r>
    </w:p>
    <w:p>
      <w:r>
        <w:rPr>
          <w:b/>
        </w:rPr>
        <w:t xml:space="preserve">4. </w:t>
      </w:r>
      <w:r>
        <w:t>Иностранным гражданам и лицам без гражданства, постоянно проживающим на территории Луганской Народной Республики на основании вида на жительство, выданного уполномоченными органами Луганской Народной Республики или Украины, выдается вид на жительство в Российской Федерации</w:t>
      </w:r>
    </w:p>
    <w:p>
      <w:r>
        <w:rPr>
          <w:b/>
        </w:rPr>
        <w:t xml:space="preserve">5. </w:t>
      </w:r>
      <w:r>
        <w:t>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Луганской Народной Республики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
        <w:rPr>
          <w:b/>
        </w:rPr>
        <w:t xml:space="preserve">6. </w:t>
      </w:r>
      <w:r>
        <w:t>При подаче заявления о выдаче паспорта гражданина Российской Федерации лица, указанные в части 1 настоящей статьи, проходят обязательную государственную дактилоскопическую регистрацию и фотографирование</w:t>
      </w:r>
    </w:p>
    <w:p>
      <w:r>
        <w:rPr>
          <w:b/>
        </w:rPr>
        <w:t xml:space="preserve">7. </w:t>
      </w:r>
      <w:r>
        <w:t>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
        <w:rPr>
          <w:b/>
        </w:rPr>
        <w:t xml:space="preserve">8. </w:t>
      </w:r>
      <w:r>
        <w:t>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части 1 настоящей статьи, прекращается</w:t>
      </w:r>
    </w:p>
    <w:p>
      <w:r>
        <w:rPr>
          <w:b/>
        </w:rPr>
        <w:t xml:space="preserve">9. </w:t>
      </w:r>
      <w:r>
        <w:t>Граждане Российской Федерации, которые приобрели гражданство Российской Федерации в соответствии с частью 1 настоящей статьи либо до дня принятия в Российскую Федерацию Луганской Народной Республики и образования в составе Российской Федерации нового субъекта, постоянно проживали на этот день или ранее постоянно проживали на территории Луганской Народной Республики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
        <w:rPr>
          <w:b/>
        </w:rPr>
        <w:t xml:space="preserve">10. </w:t>
      </w:r>
      <w:r>
        <w:t>Гражданство Луганской Народной Республики прекращается со дня принятия в Российскую Федерацию Луганской Народной Республики и образования в составе Российской Федерации нового субъекта</w:t>
      </w:r>
    </w:p>
    <w:p>
      <w:r>
        <w:rPr>
          <w:b/>
        </w:rPr>
        <w:t xml:space="preserve">11. </w:t>
      </w:r>
      <w:r>
        <w:t>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части 9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
        <w:rPr>
          <w:b/>
        </w:rPr>
        <w:t xml:space="preserve">12. </w:t>
      </w:r>
      <w:r>
        <w:t>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заявлений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
        <w:rPr>
          <w:b/>
        </w:rPr>
        <w:t xml:space="preserve">13. </w:t>
      </w:r>
      <w:r>
        <w:t>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
        <w:rPr>
          <w:b/>
        </w:rPr>
        <w:t xml:space="preserve">3. </w:t>
      </w:r>
      <w:r>
        <w:t>лица, не достигшие возраста четырнадцати лет</w:t>
      </w:r>
    </w:p>
    <w:p>
      <w:r>
        <w:rPr>
          <w:b/>
        </w:rPr>
        <w:t xml:space="preserve">3. </w:t>
      </w:r>
      <w:r>
        <w:t>лица, признанные недееспособными</w:t>
      </w:r>
    </w:p>
    <w:p>
      <w:r>
        <w:rPr>
          <w:b/>
        </w:rPr>
        <w:t xml:space="preserve">3. </w:t>
      </w:r>
      <w:r>
        <w:t>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
        <w:rPr>
          <w:b/>
        </w:rPr>
        <w:t>Статья 6. Вопросы замещения государственных и муниципальных должностей. Отношение к государственной и муниципальной службе</w:t>
      </w:r>
    </w:p>
    <w:p>
      <w:r>
        <w:rPr>
          <w:b/>
        </w:rPr>
        <w:t xml:space="preserve">1. </w:t>
      </w:r>
      <w:r>
        <w:t>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Луганской Народной Республики до 1 января 2028 года, за исключением случаев, установленных настоящей статьей. (В редакции Федерального конституционного закона от 15.12.2025 № 4-ФКЗ)</w:t>
      </w:r>
    </w:p>
    <w:p>
      <w:r>
        <w:rPr>
          <w:b/>
        </w:rPr>
        <w:t xml:space="preserve">2. </w:t>
      </w:r>
      <w:r>
        <w:t>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Луганской Народной Республики осуществляется с учетом особенностей, устанавливаемых Президентом Российской Федерации</w:t>
      </w:r>
    </w:p>
    <w:p>
      <w:r>
        <w:rPr>
          <w:b/>
        </w:rPr>
        <w:t xml:space="preserve">3. </w:t>
      </w:r>
      <w:r>
        <w:t>Лица, замещавшие должности в органах публичной власти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поступление на службу в органы публичной власти Луганской Народной Республики, в органы, создаваемые в соответствии с законодательством Российской Федерации на территории Луганской Народной Республики, с учетом положений части 2 настоящей статьи при наличии гражданства Российской Федерации</w:t>
      </w:r>
    </w:p>
    <w:p>
      <w:r>
        <w:rPr>
          <w:b/>
        </w:rPr>
        <w:t xml:space="preserve">4. </w:t>
      </w:r>
      <w:r>
        <w:t>Лица, замещавшие должности в органах публичной власти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Луганской Народной Республики, сформированными до дня принятия в Российскую Федерацию Луганской Народной Республики и образования в составе Российской Федерации нового субъекта, публичных функций до завершения формирования органов публичной власти Луганской Народной Республики в соответствии с законодательством Российской Федерации</w:t>
      </w:r>
    </w:p>
    <w:p>
      <w:r>
        <w:rPr>
          <w:b/>
        </w:rPr>
        <w:t xml:space="preserve">5. </w:t>
      </w:r>
      <w:r>
        <w:t>До 1 января 2028 года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Луганской Народной Республики, до достижения им возраста семидесяти лет. (В редакции Федерального конституционного закона от 15.12.2025 № 4-ФКЗ)</w:t>
      </w:r>
    </w:p>
    <w:p>
      <w:r>
        <w:rPr>
          <w:b/>
        </w:rPr>
        <w:t>Статья 7. Вопросы воинской обязанности и военной службы</w:t>
      </w:r>
    </w:p>
    <w:p>
      <w:r>
        <w:rPr>
          <w:b/>
        </w:rPr>
        <w:t xml:space="preserve">1. </w:t>
      </w:r>
      <w:r>
        <w:t>Со дня принятия в Российскую Федерацию Луганской Народной Республики и образования в составе Российской Федерации нового субъекта военнослужащие, проходящие военную службу в Народной милиции Луганской Народной Республики, воинских формированиях и органах Луганской Народной Республики, продолжают проходить военную службу в соответствии с законодательством Российской Федерации до урегулирования в установленном законодательством Российской Федерации порядке вопроса о заключении указанными военнослужащими контрактов о прохождении военной службы при условии их соответствия требованиям, предъявляемым законодательством Российской Федерации к гражданам, поступающим на военную службу по контракту, или об увольнении с военной службы. Указанные военнослужащие имеют установленный законодательством Российской Федерации статус военнослужащих, проходящих военную службу по контракту. Их воинские звания, документы об образовании и о прохождении военной службы в Народной милиции Луганской Народной Республики, воинских формированиях и органах Луганской Народной Республики, вооруженных силах, воинских формированиях и правоохранительных органах СССР, а также Украины, в которых предусмотрена военная служба, признаются в Российской Федерации и учитываются при исчислении в соответствии с законодательством Российской Федерации выслуги лет на военной службе для назначения пенсии и ежемесячной надбавки за выслугу лет, для решения вопросов о прохождении военной службы</w:t>
      </w:r>
    </w:p>
    <w:p>
      <w:r>
        <w:rPr>
          <w:b/>
        </w:rPr>
        <w:t xml:space="preserve">2. </w:t>
      </w:r>
      <w:r>
        <w:t>Со дня принятия в Российскую Федерацию Луганской Народной Республики и образования в составе Российской Федерации нового субъекта Народная милиция Луганской Народной Республики, воинские формирования и органы Луганской Народной Республики включаются в состав соответственно Вооруженных Сил Российской Федерации, других войск, воинских формирований и органов Российской Федерации, на территории Луганской Народной Республики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Российской Федерации, военные комиссариаты, а также органы, предусмотренные Федеральным законом от 31 мая 1996 года № 61-ФЗ "Об обороне". Особенности включения Народной милиции Луганской Народной Республики, воинских формирований и органов Луганской Народной Республики в состав Вооруженных Сил Российской Федерации, других войск, воинских формирований и органов Российской Федерации могут быть установлены Президентом Российской Федерации</w:t>
      </w:r>
    </w:p>
    <w:p>
      <w:r>
        <w:rPr>
          <w:b/>
        </w:rPr>
        <w:t xml:space="preserve">3. </w:t>
      </w:r>
      <w:r>
        <w:t>Призыв на военную службу граждан Российской Федерации, проживающих на территории Луганской Народной Республики, проводится в порядке, установленном федеральными законами, начиная с 2023 года</w:t>
      </w:r>
    </w:p>
    <w:p>
      <w:r>
        <w:rPr>
          <w:b/>
        </w:rPr>
        <w:t xml:space="preserve">4. </w:t>
      </w:r>
      <w:r>
        <w:t>Отдельные вопросы, связанные с прохождением военной службы на территории Луганской Народной Республики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
        <w:rPr>
          <w:b/>
        </w:rPr>
        <w:t>Статья 8. Формирование органов государственной власти Луганской Народной Республики</w:t>
      </w:r>
    </w:p>
    <w:p>
      <w:r>
        <w:rPr>
          <w:b/>
        </w:rPr>
        <w:t xml:space="preserve">1. </w:t>
      </w:r>
      <w:r>
        <w:t>Выборы в законодательный (представительный) орган Луганской Народной Республики проводятся во второе воскресенье сентября 2023 года. До избрания в соответствии с законодательством Российской Федерации законодательного (представительного) органа Луганской Народной Республики его полномочия осуществляет Народный Совет Луганской Народной Республики - парламент Луганской Народной Республики</w:t>
      </w:r>
    </w:p>
    <w:p>
      <w:r>
        <w:rPr>
          <w:b/>
        </w:rPr>
        <w:t xml:space="preserve">2. </w:t>
      </w:r>
      <w:r>
        <w:t>Народный Совет Луганской Народной Республики - парламент Луганской Народной Республики вправе осуществлять собственное правовое регулирование, включая принятие законов и иных нормативных правовых актов, которые не могут противоречить Конституции Российской Федерации, федеральным конституционным законам и федеральным законам</w:t>
      </w:r>
    </w:p>
    <w:p>
      <w:r>
        <w:rPr>
          <w:b/>
        </w:rPr>
        <w:t xml:space="preserve">3. </w:t>
      </w:r>
      <w:r>
        <w:t>Народный Совет Луганской Народной Республики - парламент Луганской Народной Республики принимает Конституцию Луганской Народной Республики, которая не может противоречить Конституции Российской Федерации</w:t>
      </w:r>
    </w:p>
    <w:p>
      <w:r>
        <w:rPr>
          <w:b/>
        </w:rPr>
        <w:t xml:space="preserve">4. </w:t>
      </w:r>
      <w:r>
        <w:t>Президент Российской Федерации в течение десяти дней со дня принятия в Российскую Федерацию Луганской Народной Республики и образования в составе Российской Федерации нового субъекта назначает временно исполняющего обязанности высшего должностного лица Луганской Народной Республики - Главы Луганской Народной Республики на период до вступления в должность избранного в соответствии с законодательством Российской Федерации Главы Луганской Народной Республики</w:t>
      </w:r>
    </w:p>
    <w:p>
      <w:r>
        <w:rPr>
          <w:b/>
        </w:rPr>
        <w:t xml:space="preserve">5. </w:t>
      </w:r>
      <w:r>
        <w:t>Правительство Луганской Народной Республики продолжает исполнять полномочия вплоть до формирования Правительства Луганской Народной Республики временно исполняющим обязанности Главы Луганской Народной Республики в соответствии с законодательством Российской Федерации</w:t>
      </w:r>
    </w:p>
    <w:p>
      <w:r>
        <w:rPr>
          <w:b/>
        </w:rPr>
        <w:t xml:space="preserve">6. </w:t>
      </w:r>
      <w:r>
        <w:t>Наряду с Правительством Луганской Народной Республики в соответствии с законодательством Российской Федерации формируются органы исполнительной власти Луганской Народной Республики. До завершения формирования таких органов их функции могут осуществляться органами Луганской Народной Республики по решению временно исполняющего обязанности Главы Луганской Народной Республики</w:t>
      </w:r>
    </w:p>
    <w:p>
      <w:r>
        <w:rPr>
          <w:b/>
        </w:rPr>
        <w:t xml:space="preserve">7. </w:t>
      </w:r>
      <w:r>
        <w:t>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Народным Советом Луганской Народной Республики - парламентом Луганской Народной Республики в качестве законодательного (представительного) органа субъекта Российской Федерации и временно исполняющим обязанности Главы Луганской Народной Республики.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
        <w:rPr>
          <w:b/>
        </w:rPr>
        <w:t xml:space="preserve">8. </w:t>
      </w:r>
      <w:r>
        <w:t>До 1 июня 2023 года в Луганской Народной Республике с учетом ее административно-территориального деления, установленного Народным Советом Луганской Народной Республики - парламентом Луганской Народной Республики,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Луганской Народной Республики, действующие в соответствии с настоящей статьей, участвуют в их создании и (или) формировании</w:t>
      </w:r>
    </w:p>
    <w:p>
      <w:r>
        <w:rPr>
          <w:b/>
        </w:rPr>
        <w:t>Статья 9. Создание органов прокуратуры на территории Луганской Народной Республики</w:t>
      </w:r>
    </w:p>
    <w:p>
      <w:r>
        <w:rPr>
          <w:b/>
        </w:rPr>
        <w:t xml:space="preserve">1. </w:t>
      </w:r>
      <w:r>
        <w:t>В течение переходного периода Генеральная прокуратура Российской Федерации создает на территории Луганской Народной Республики органы прокуратуры Луганской Народной Республики, имеющие статус прокуратуры субъекта Российской Федерации, и другие территориальные органы прокуратуры в соответствии с законодательством Российской Федерации о прокуратуре</w:t>
      </w:r>
    </w:p>
    <w:p>
      <w:r>
        <w:rPr>
          <w:b/>
        </w:rPr>
        <w:t xml:space="preserve">2. </w:t>
      </w:r>
      <w:r>
        <w:t>Прокуроры, осуществляющие свои полномочия на территории Луганской Народной Республики, в том числе прокурор Луганской Народной Республики, назначаются на должность в соответствии с законодательством Российской Федерации</w:t>
      </w:r>
    </w:p>
    <w:p>
      <w:r>
        <w:rPr>
          <w:b/>
        </w:rPr>
        <w:t xml:space="preserve">3. </w:t>
      </w:r>
      <w:r>
        <w:t>До завершения формирования органов прокуратуры, предусмотренных частью 1 настоящей статьи, соответствующие полномочия на территории Луганской Народной Республики осуществляют органы прокуратуры Луганской Народной Республики, действовавшие на день принятия в Российскую Федерацию Луганской Народной Республики и образования в составе Российской Федерации нового субъекта. В случае отсутствия таких органов соответствующие полномочия на территории Луганской Народной Республики осуществляют органы военной прокуратуры Российской Федерации</w:t>
      </w:r>
    </w:p>
    <w:p>
      <w:r>
        <w:rPr>
          <w:b/>
        </w:rPr>
        <w:t>Статья 10. Создание судов Российской Федерации на территории Луганской Народной Республики. Осуществление правосудия в течение переходного периода</w:t>
      </w:r>
    </w:p>
    <w:p>
      <w:r>
        <w:rPr>
          <w:b/>
        </w:rPr>
        <w:t xml:space="preserve">1. </w:t>
      </w:r>
      <w:r>
        <w:t>В течение переходного периода на территории Луганской Народной Республики с учетом ее административно-территориального деления, установленного законодательным (представительным) органом Луганской Народной Республики, создаются суды Российской Федерации (федеральные суды) в соответствии с законодательством Российской Федерации о судебной системе</w:t>
      </w:r>
    </w:p>
    <w:p>
      <w:r>
        <w:rPr>
          <w:b/>
        </w:rPr>
        <w:t xml:space="preserve">2. </w:t>
      </w:r>
      <w:r>
        <w:t>Граждане, замещавшие должности судей в судах,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Луганской Народной Республики, при наличии у них гражданства Российской Федерации, а также при условии их соответствия иным требованиям, предъявляемым законодательством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Луганской Народной Республики, осуществляется Высшей квалификационной коллегией судей Российской Федерации</w:t>
      </w:r>
    </w:p>
    <w:p>
      <w:r>
        <w:rPr>
          <w:b/>
        </w:rPr>
        <w:t xml:space="preserve">3. </w:t>
      </w:r>
      <w:r>
        <w:t>На территории Луганской Народной Республики по инициативе законодательного (представительного) органа Луганской Народной Республики, согласованной с Верховным Судом Российской Федерации, создаются судебные участки и должности мировых судей в соответствии с законодательством Российской Федерации</w:t>
      </w:r>
    </w:p>
    <w:p>
      <w:r>
        <w:rPr>
          <w:b/>
        </w:rPr>
        <w:t xml:space="preserve">4. </w:t>
      </w:r>
      <w:r>
        <w:t>Решение о дне начала деятельности федеральных судов на территории Луганской Народной Республики принимает Пленум Верховного Суда Российской Федерации и официально извещает об этом</w:t>
      </w:r>
    </w:p>
    <w:p>
      <w:r>
        <w:rPr>
          <w:b/>
        </w:rPr>
        <w:t xml:space="preserve">5. </w:t>
      </w:r>
      <w:r>
        <w:t>До создания на территории Луганской Народной Республики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Луганской Народной Республики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
        <w:rPr>
          <w:b/>
        </w:rPr>
        <w:t xml:space="preserve">6. </w:t>
      </w:r>
      <w:r>
        <w:t>Вышестоящими судебными инстанциями по отношению к судам, указанным в части 5 настоящей статьи, являются Верховный Суд Луганской Народной Республики, действовавший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Первый апелляционный суд общей юрисдикции, апелляционный военный суд, Двадцать первый арбитражный апелляционный суд, Второй кассационный суд общей юрисдикции, кассационный военный суд, Арбитражный суд Центрального округа и Верховный Суд Российской Федерации</w:t>
      </w:r>
    </w:p>
    <w:p>
      <w:r>
        <w:rPr>
          <w:b/>
        </w:rPr>
        <w:t xml:space="preserve">7. </w:t>
      </w:r>
      <w:r>
        <w:t>Заявления по гражданским и административным делам, по экономическим и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8. </w:t>
      </w:r>
      <w:r>
        <w:t>Апелляционные жалобы, в том числе принятые к производству соответствующим судом Луганской Народной Республики, действовавшим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9. </w:t>
      </w:r>
      <w:r>
        <w:t>Постановления судов общей юрисдикции, общих и административных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апелляционных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
        <w:rPr>
          <w:b/>
        </w:rPr>
        <w:t xml:space="preserve">10. </w:t>
      </w:r>
      <w:r>
        <w:t>Постановления военных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кассационный военный суд, а далее в Судебную коллегию по делам военнослужащих Верховного Суда Российской Федерации</w:t>
      </w:r>
    </w:p>
    <w:p>
      <w:r>
        <w:rPr>
          <w:b/>
        </w:rPr>
        <w:t xml:space="preserve">11. </w:t>
      </w:r>
      <w:r>
        <w:t>Постановления по делам об административных правонарушениях, вынесенные судами, действовавшими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главой 30 Кодекса Российской Федерации об административных правонарушениях</w:t>
      </w:r>
    </w:p>
    <w:p>
      <w:r>
        <w:rPr>
          <w:b/>
        </w:rPr>
        <w:t xml:space="preserve">12. </w:t>
      </w:r>
      <w:r>
        <w:t>Постановления арбитражных судов (хозяйственных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
        <w:rPr>
          <w:b/>
        </w:rPr>
        <w:t xml:space="preserve">13. </w:t>
      </w:r>
      <w:r>
        <w:t>Основаниями для пересмотра Вторым кассационным судом общей юрисдикции, кассационным военным судом,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Судебной коллегией по делам военнослужащих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
        <w:rPr>
          <w:b/>
        </w:rPr>
        <w:t xml:space="preserve">14. </w:t>
      </w:r>
      <w:r>
        <w:t>В случае отмены Вторым кассационным судом общей юрисдикции, кассационным военным судом, Арбитражным судом Центрального округа, Верховным Судом Российской Федерации полностью или в части постановления суда, действовавшего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Луганской Народной Республики, рассмотрение такого дела осуществляется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w:t>
      </w:r>
    </w:p>
    <w:p>
      <w:r>
        <w:rPr>
          <w:b/>
        </w:rPr>
        <w:t xml:space="preserve">15. </w:t>
      </w:r>
      <w:r>
        <w:t>Постановления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кассационный военный суд и Верховный Суд Российской Федерации</w:t>
      </w:r>
    </w:p>
    <w:p>
      <w:r>
        <w:rPr>
          <w:b/>
        </w:rPr>
        <w:t xml:space="preserve">16. </w:t>
      </w:r>
      <w:r>
        <w:t>Расследование уголовных дел, находившихся в производстве органов предварительного расследования,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17. </w:t>
      </w:r>
      <w:r>
        <w:t>Особенности применения на территории Луганской Народной Республики до 1 января 2027 года уголовного, уголовно-процессуального и уголовно-исполнительного законодательства Российской Федерации определяются федеральным законом. (В редакции Федерального конституционного закона от 15.12.2025 № 4-ФКЗ)</w:t>
      </w:r>
    </w:p>
    <w:p>
      <w:r>
        <w:rPr>
          <w:b/>
        </w:rPr>
        <w:t xml:space="preserve">18. </w:t>
      </w:r>
      <w:r>
        <w:t>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
        <w:rPr>
          <w:b/>
        </w:rPr>
        <w:t xml:space="preserve">19. </w:t>
      </w:r>
      <w:r>
        <w:t>При рассмотрении до окончания переходного периода Арбитражным судом Луганской Народной Республики, созданным до дня принятия в Российскую Федерацию Луганской Народной Республики и образования в составе Российской Федерации нового субъекта, Арбитражным судом Луганской Народной Республики,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Луганской Народной Республики и образования в составе Российской Федерации нового субъекта</w:t>
      </w:r>
    </w:p>
    <w:p>
      <w:r>
        <w:rPr>
          <w:b/>
        </w:rPr>
        <w:t>Статья 11. Местное самоуправление на территории Луганской Народной Республики</w:t>
      </w:r>
    </w:p>
    <w:p>
      <w:r>
        <w:rPr>
          <w:b/>
        </w:rPr>
        <w:t xml:space="preserve">1. </w:t>
      </w:r>
      <w:r>
        <w:t>Местное самоуправление на территории Луганской Народной Республики осуществляется в соответствии с законодательством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Луганской Народной Республики</w:t>
      </w:r>
    </w:p>
    <w:p>
      <w:r>
        <w:rPr>
          <w:b/>
        </w:rPr>
        <w:t xml:space="preserve">2. </w:t>
      </w:r>
      <w:r>
        <w:t>Местное самоуправление на территории Луганской Народной Республики осуществляется в городских округах и (или) муниципальных округах</w:t>
      </w:r>
    </w:p>
    <w:p>
      <w:r>
        <w:rPr>
          <w:b/>
        </w:rPr>
        <w:t xml:space="preserve">3. </w:t>
      </w:r>
      <w:r>
        <w:t>В целях организации местного самоуправления на территории Луганской Народной Республики в соответствии с законодательством Российской Федерации о местном самоуправлении законодательный орган Луганской Народной Республики не позднее чем через шесть месяцев со дня вступления в силу настоящего Федерального конституционного закона принимает законы Луганской Народной Республики, предусматривающие</w:t>
      </w:r>
    </w:p>
    <w:p>
      <w:r>
        <w:rPr>
          <w:b/>
        </w:rPr>
        <w:t xml:space="preserve">4. </w:t>
      </w:r>
      <w:r>
        <w:t>Представительные органы вновь образованных муниципальных образований избираются во второе воскресенье сентября 2023 года</w:t>
      </w:r>
    </w:p>
    <w:p>
      <w:r>
        <w:rPr>
          <w:b/>
        </w:rPr>
        <w:t xml:space="preserve">5. </w:t>
      </w:r>
      <w:r>
        <w:t>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Главой Луганской Народной Республики, и возглавляют местную администрацию</w:t>
      </w:r>
    </w:p>
    <w:p>
      <w:r>
        <w:rPr>
          <w:b/>
        </w:rPr>
        <w:t xml:space="preserve">6. </w:t>
      </w:r>
      <w:r>
        <w:t>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Луганской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
        <w:rPr>
          <w:b/>
        </w:rPr>
        <w:t xml:space="preserve">7. </w:t>
      </w:r>
      <w:r>
        <w:t>Органы и должностные лица, которые осуществляли на территориях вновь образованных муниципальных образований на день принятия в Российскую Федерацию Луганской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
        <w:rPr>
          <w:b/>
        </w:rPr>
        <w:t xml:space="preserve">3. </w:t>
      </w:r>
      <w:r>
        <w:t>образование городских округов и (или) муниципальных округов</w:t>
      </w:r>
    </w:p>
    <w:p>
      <w:r>
        <w:rPr>
          <w:b/>
        </w:rPr>
        <w:t xml:space="preserve">3. </w:t>
      </w:r>
      <w:r>
        <w:t>установление границ вновь образованных муниципальных образований</w:t>
      </w:r>
    </w:p>
    <w:p>
      <w:r>
        <w:rPr>
          <w:b/>
        </w:rPr>
        <w:t xml:space="preserve">3. </w:t>
      </w:r>
      <w:r>
        <w:t>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законом Луганской Народной Республики</w:t>
      </w:r>
    </w:p>
    <w:p>
      <w:r>
        <w:rPr>
          <w:b/>
        </w:rPr>
        <w:t xml:space="preserve">3. </w:t>
      </w:r>
      <w:r>
        <w:t>установление сроков полномочий органов местного самоуправления. При этом такой срок не может быть менее двух лет</w:t>
      </w:r>
    </w:p>
    <w:p>
      <w:r>
        <w:rPr>
          <w:b/>
        </w:rPr>
        <w:t>Статья 12. Действие документов, выданных государственными и иными официальными органами Украины, государственными и иными официальными органами Луганской Народной Республики</w:t>
      </w:r>
    </w:p>
    <w:p>
      <w:r>
        <w:rPr>
          <w:b/>
        </w:rPr>
        <w:t xml:space="preserve">1. </w:t>
      </w:r>
      <w:r>
        <w:t>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государственных органов Луганской Народной Республики,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w:t>
      </w:r>
    </w:p>
    <w:p>
      <w:r>
        <w:rPr>
          <w:b/>
        </w:rPr>
        <w:t xml:space="preserve">2. </w:t>
      </w:r>
      <w:r>
        <w:t>Документы, указанные в пункте 5 части 1 настоящей статьи, выданные до дня принятия в Российскую Федерацию Луганской Народной Республики и образования в составе Российской Федерации нового субъекта, представляются до 1 июля 2026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 (В редакции Федерального конституционного закона от 15.12.2025 № 4-ФКЗ)</w:t>
      </w:r>
    </w:p>
    <w:p>
      <w:r>
        <w:rPr>
          <w:b/>
        </w:rPr>
        <w:t xml:space="preserve">3. </w:t>
      </w:r>
      <w:r>
        <w:t>Особенности признания на территории Российской Федерации и действия документов, указанных в части 1 настоящей статьи, в том числе при совершении сделок, могут быть установлены федеральным законом</w:t>
      </w:r>
    </w:p>
    <w:p>
      <w:r>
        <w:rPr>
          <w:b/>
        </w:rPr>
        <w:t xml:space="preserve">4. </w:t>
      </w:r>
      <w:r>
        <w:t>На территории Луганской Народной Республики действуют выданные государственными и иными официальными органами Украины, государственными и иными официальными органами Луганской Народной Республики</w:t>
      </w:r>
    </w:p>
    <w:p>
      <w:r>
        <w:rPr>
          <w:b/>
        </w:rPr>
        <w:t xml:space="preserve">5. </w:t>
      </w:r>
      <w:r>
        <w:t>До 1 января 2024 года сроки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Луганской Народной Республики. (В редакции Федерального конституционного закона от 28.04.2023 № 1-ФКЗ)</w:t>
      </w:r>
    </w:p>
    <w:p>
      <w:r>
        <w:rPr>
          <w:b/>
        </w:rPr>
        <w:t xml:space="preserve">6. </w:t>
      </w:r>
      <w:r>
        <w:t>На территории Луганской Народной Республики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государственными и иными официальными органами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
        <w:rPr>
          <w:b/>
        </w:rPr>
        <w:t xml:space="preserve">7. </w:t>
      </w:r>
      <w:r>
        <w:t>Управление имуществом, расположенным на территории Луганской Народной Республики,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Луганской Народной Республики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Луганской Народной Республики,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 если иное не предусмотрено настоящим Федеральным конституционным законом. (В редакции Федерального конституционного закона от 15.12.2025 № 4-ФКЗ)</w:t>
      </w:r>
    </w:p>
    <w:p>
      <w:r>
        <w:rPr>
          <w:b/>
        </w:rPr>
        <w:t xml:space="preserve">1. </w:t>
      </w:r>
      <w:r>
        <w:t>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государственными и иными официальными органами Луганской Народной Республики, органами государственной власти Украины, органами местного самоуправления Украины</w:t>
      </w:r>
    </w:p>
    <w:p>
      <w:r>
        <w:rPr>
          <w:b/>
        </w:rPr>
        <w:t xml:space="preserve">1. </w:t>
      </w:r>
      <w:r>
        <w:t>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государственными и иными официальными органами Луганской Народной Республики, органами государственной власти Украины, органами местного самоуправления Украины</w:t>
      </w:r>
    </w:p>
    <w:p>
      <w:r>
        <w:rPr>
          <w:b/>
        </w:rPr>
        <w:t xml:space="preserve">1. </w:t>
      </w:r>
      <w:r>
        <w:t>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Луганской Народной Республики</w:t>
      </w:r>
    </w:p>
    <w:p>
      <w:r>
        <w:rPr>
          <w:b/>
        </w:rPr>
        <w:t xml:space="preserve">1. </w:t>
      </w:r>
      <w:r>
        <w:t>судебные постановления, принятые судами Украины и Луганской Народной Республики, при условии, что иное не предусмотрено федеральным законом</w:t>
      </w:r>
    </w:p>
    <w:p>
      <w:r>
        <w:rPr>
          <w:b/>
        </w:rPr>
        <w:t xml:space="preserve">1. </w:t>
      </w:r>
      <w:r>
        <w:t>документы, являющиеся основанием для государственной регистрации прав на недвижимое имущество, расположенное на территории Луганской Народной Республики, подтверждающие возникновение, изменение, ограничение, переход или прекращение прав на такое имущество, обременение такого имущества, выданные государственными и (или) иными официальными органами Луганской Народной Республики и (или) удостоверенные нотариусами Луганской Народной Республики, а также выданные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государственными и (или) иными официальными органами Луганской Народной Республики и (или) не удостоверены нотариусами Луганской Народной Республики или не выданы органами, входящими в единую систему публичной власти в Российской Федерации)</w:t>
      </w:r>
    </w:p>
    <w:p>
      <w:r>
        <w:rPr>
          <w:b/>
        </w:rPr>
        <w:t xml:space="preserve">4. </w:t>
      </w:r>
      <w:r>
        <w:t>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2028 года; (В редакции Федерального конституционного закона от 28.12.2025 № 5-ФКЗ) 2) документы в области обеспечения единства средств измерений (за исключением документов о поверке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 документы о поверке средств измерений - до истечения срока их действия; (В редакции Федерального конституционного закона от 28.11.2025 № 3-ФКЗ) 3) документы, подтверждающие право на использование лесов, - до 1 января 2028 года; (В редакции Федерального конституционного закона от 15.12.2025 № 4-ФКЗ) 4) разрешительные документы в области управления многоквартирными домами - до 1 марта 2026 года</w:t>
      </w:r>
    </w:p>
    <w:p>
      <w:r>
        <w:rPr>
          <w:b/>
        </w:rPr>
        <w:t xml:space="preserve">4. </w:t>
      </w:r>
      <w:r>
        <w:t>документы в области усыновления (удочерения) детей, установления опеки и (или) попечительства - до 1 марта 2026 года</w:t>
      </w:r>
    </w:p>
    <w:p>
      <w:r>
        <w:rPr>
          <w:b/>
        </w:rPr>
        <w:t xml:space="preserve">4. </w:t>
      </w:r>
      <w:r>
        <w:t>разрешительные документы на осуществление деятельности в области обращения с отходами производства и потребления - до 1 марта 2026 года</w:t>
      </w:r>
    </w:p>
    <w:p>
      <w:r>
        <w:rPr>
          <w:b/>
        </w:rPr>
        <w:t xml:space="preserve">4. </w:t>
      </w:r>
      <w:r>
        <w:t>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
        <w:rPr>
          <w:b/>
        </w:rPr>
        <w:t>Статья 13. Функционирование государственных и местных организаций на территории Луганской Народной Республики</w:t>
      </w:r>
    </w:p>
    <w:p>
      <w:r>
        <w:rPr>
          <w:b/>
        </w:rPr>
        <w:t xml:space="preserve">1. </w:t>
      </w:r>
      <w:r>
        <w:t>Государственные и местные организации, функционировавшие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
        <w:rPr>
          <w:b/>
        </w:rPr>
        <w:t xml:space="preserve">2. </w:t>
      </w:r>
      <w:r>
        <w:t>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 течение переходного периода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
        <w:rPr>
          <w:b/>
        </w:rPr>
        <w:t>Статья 14. Предоставление гарантий в сфере социальной защиты, охраны здоровья и трудовых отношений на территории Луганской Народной Республики</w:t>
      </w:r>
    </w:p>
    <w:p>
      <w:r>
        <w:rPr>
          <w:b/>
        </w:rPr>
        <w:t xml:space="preserve">1. </w:t>
      </w:r>
      <w:r>
        <w:t>Граждане Луганской Народной Республики, граждане Украины и лица без гражданства, постоянно проживавшие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приобретшие гражданство Российской Федерации в соответствии с частью 1 статьи 5 настоящего Федерального конституционного закона или в соответствии с законодательством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
        <w:rPr>
          <w:b/>
        </w:rPr>
        <w:t xml:space="preserve">2. </w:t>
      </w:r>
      <w:r>
        <w:t>Гражданам и лицам, указанным в части 1 настоящей статьи, постоянно проживающим на территории Луганской Народной Республики, гарантируется предоставление пенсий, пособий, компенсаций и иных социальных выплат, льгот в натуральной форме в размерах (объемах), установленных актами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вплоть до принятия федеральных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
        <w:rPr>
          <w:b/>
        </w:rPr>
        <w:t xml:space="preserve">3. </w:t>
      </w:r>
      <w:r>
        <w:t>Оказание медицинской помощи гражданам и лицам, указанным в части 1 настоящей статьи, осуществляется на уровне не ниже предусмотренного программой государственных гарантий бесплатного оказания гражданам медицинской помощи</w:t>
      </w:r>
    </w:p>
    <w:p>
      <w:r>
        <w:rPr>
          <w:b/>
        </w:rPr>
        <w:t xml:space="preserve">4. </w:t>
      </w:r>
      <w:r>
        <w:t>До 1 марта 2023 года на территории Луганской Народной Республики создаются территориальные органы Фонда пенсионного и социального страхования Российской Федерации, а также территориальные фонды обязательного медицинского страхования</w:t>
      </w:r>
    </w:p>
    <w:p>
      <w:r>
        <w:rPr>
          <w:b/>
        </w:rPr>
        <w:t xml:space="preserve">5. </w:t>
      </w:r>
      <w:r>
        <w:t>До 1 января 2027 года трудовое законодательство Российской Федерации, иные нормативные правовые акты, содержащие нормы трудового права, и законодательство о занятости населения применяются на территории Луганской Народной Республики с учетом особенностей, установленных Правительством Российской Федерации. (В редакции Федерального конституционного закона от 15.12.2025 № 4-ФКЗ)</w:t>
      </w:r>
    </w:p>
    <w:p>
      <w:r>
        <w:rPr>
          <w:b/>
        </w:rPr>
        <w:t>Статья 15. Применение на территории Луганской Народной Республики законодательства Российской Федерации о налогах и сборах</w:t>
      </w:r>
    </w:p>
    <w:p>
      <w:r>
        <w:rPr>
          <w:b/>
        </w:rPr>
        <w:t xml:space="preserve">1. </w:t>
      </w:r>
      <w:r>
        <w:t>Законодательство Российской Федерации о налогах и сборах применяется на территории Луганской Народной Республики с 1 января 2023 года, если иное не предусмотрено настоящей статьей</w:t>
      </w:r>
    </w:p>
    <w:p>
      <w:r>
        <w:rPr>
          <w:b/>
        </w:rPr>
        <w:t xml:space="preserve">2. </w:t>
      </w:r>
      <w:r>
        <w:t>До 1 января 2023 года на территории Луганской Народной Республики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Луганской Народной Республики, если иное не предусмотрено частями 3 - 5 настоящей статьи</w:t>
      </w:r>
    </w:p>
    <w:p>
      <w:r>
        <w:rPr>
          <w:b/>
        </w:rPr>
        <w:t xml:space="preserve">3. </w:t>
      </w:r>
      <w:r>
        <w:t>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нахождения которых является Луганская Народная Республика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
        <w:rPr>
          <w:b/>
        </w:rPr>
        <w:t xml:space="preserve">4. </w:t>
      </w:r>
      <w:r>
        <w:t>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жительства которых является Луганская Народная Республика,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Луганской Народной Республики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Луганской Народной Республики</w:t>
      </w:r>
    </w:p>
    <w:p>
      <w:r>
        <w:rPr>
          <w:b/>
        </w:rPr>
        <w:t xml:space="preserve">5. </w:t>
      </w:r>
      <w:r>
        <w:t>В отношении филиалов и представительств иностранных юридических лиц, аккредитованных в соответствии с Федеральным законом от 9 июля 1999 года № 160-ФЗ "Об иностранных инвестициях в Российской Федерации" на территории Луганской Народной Республики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Луганской Народной Республики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Луганской Народной Республики</w:t>
      </w:r>
    </w:p>
    <w:p>
      <w:r>
        <w:rPr>
          <w:b/>
        </w:rPr>
        <w:t xml:space="preserve">6. </w:t>
      </w:r>
      <w:r>
        <w:t>Федеральными законами могут предусматриваться ограничения и (или) особенности применения отдельных положений Налогового кодекса Российской Федерации на территории Луганской Народной Республики в 2023 году</w:t>
      </w:r>
    </w:p>
    <w:p>
      <w:r>
        <w:rPr>
          <w:b/>
        </w:rPr>
        <w:t>Статья 16. Применение на территории Луганской Народной Республики бюджетного законодательства Российской Федерации</w:t>
      </w:r>
    </w:p>
    <w:p>
      <w:r>
        <w:rPr>
          <w:b/>
        </w:rPr>
        <w:t xml:space="preserve">1. </w:t>
      </w:r>
      <w:r>
        <w:t>Бюджетное законодательство Российской Федерации применяется на территории Луганской Народной Республики с 1 января 2023 года с учетом особенностей, установленных законодательством Российской Федерации</w:t>
      </w:r>
    </w:p>
    <w:p>
      <w:r>
        <w:rPr>
          <w:b/>
        </w:rPr>
        <w:t xml:space="preserve">2. </w:t>
      </w:r>
      <w:r>
        <w:t>До 1 января 2023 года бюджетные правоотношения на территории Луганской Народной Республики, за исключением правоотношений по составлению проекта бюджета Луганской Народной Республики на 2023 год, его рассмотрению и утверждению, регулируются нормативными правовыми актами Луганской Народной Республики</w:t>
      </w:r>
    </w:p>
    <w:p>
      <w:r>
        <w:rPr>
          <w:b/>
        </w:rPr>
        <w:t>Статья 17. Организация банковской деятельности на территории Луганской Народной Республики</w:t>
      </w:r>
    </w:p>
    <w:p>
      <w:r>
        <w:rPr>
          <w:b/>
        </w:rPr>
        <w:t xml:space="preserve">1. </w:t>
      </w:r>
      <w:r>
        <w:t>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частью 2 настоящей статьи</w:t>
      </w:r>
    </w:p>
    <w:p>
      <w:r>
        <w:rPr>
          <w:b/>
        </w:rPr>
        <w:t xml:space="preserve">2. </w:t>
      </w:r>
      <w:r>
        <w:t>До 1 января 2024 года на территории Луганской Народной Республики организации, зарегистрированные на территории Луганской Народной Республики и обладающие в соответствии с законодательством Луганской Народной Республики правом на осуществление банковских операций (далее - кредитные учреждения), могут проводить в соответствии с законодательством Российской Федерации, законодательством Луганской Народной Республики банковские операции, совершение которых не противоречит законодательству Российской Федерации</w:t>
      </w:r>
    </w:p>
    <w:p>
      <w:r>
        <w:rPr>
          <w:b/>
        </w:rPr>
        <w:t xml:space="preserve">3. </w:t>
      </w:r>
      <w:r>
        <w:t>До 1 января 2024 года кредитные учреждения могут получить лицензию Банка России в порядке и на условиях, которые установлены Банком России</w:t>
      </w:r>
    </w:p>
    <w:p>
      <w:r>
        <w:rPr>
          <w:b/>
        </w:rPr>
        <w:t xml:space="preserve">4. </w:t>
      </w:r>
      <w:r>
        <w:t>Зарегистрированные на территории Луганской Народной Республики организации или физические лица, осуществляющие предпринимательскую деятельность без образования юридического лица, имеющие в соответствии с законодательством Луганской Народной Республики право совершать операции купли-продажи наличной иностранной валюты, вправе осуществлять свою деятельность до 1 января 2024 года</w:t>
      </w:r>
    </w:p>
    <w:p>
      <w:r>
        <w:rPr>
          <w:b/>
        </w:rPr>
        <w:t xml:space="preserve">5. </w:t>
      </w:r>
      <w:r>
        <w:t>Кредитные учреждения до 1 января 2024 года вправе осуществлять выпуск платежных карт, срок действия которых ограничен 1 января 2025 года, в соответствии с законодательством Луганской Народной Республики или правилами иностранной платежной системы. Операции по таким платежным картам проводятся до 1 января 2026 года. (В редакции Федерального конституционного закона от 26.12.2024 № 5-ФКЗ)</w:t>
      </w:r>
    </w:p>
    <w:p>
      <w:r>
        <w:rPr>
          <w:b/>
        </w:rPr>
        <w:t>Статья 18. Организация деятельности некредитных финансовых организаций на территории Луганской Народной Республики</w:t>
      </w:r>
    </w:p>
    <w:p>
      <w:r>
        <w:rPr>
          <w:b/>
        </w:rPr>
        <w:t xml:space="preserve">1. </w:t>
      </w:r>
      <w:r>
        <w:t>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некредитные финансовые организации осуществляют свою деятельность при наличии права (разрешения) на ее осуществление, полученного в порядке и на условиях, которые установлены законодательством Российской Федерации, за исключением случая, предусмотренного частью 2 настоящей статьи</w:t>
      </w:r>
    </w:p>
    <w:p>
      <w:r>
        <w:rPr>
          <w:b/>
        </w:rPr>
        <w:t xml:space="preserve">2. </w:t>
      </w:r>
      <w:r>
        <w:t>До 1 января 2024 года на территории Луганской Народной Республики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 зарегистрированные на территории Луганской Народной Республики и имеющие в соответствии с законодательством Луганской Народной Республики право на совершение таких финансовых операций (далее - некредитные финансовые учреждения), могут осуществлять свою деятельность в соответствии с законодательством Российской Федерации</w:t>
      </w:r>
    </w:p>
    <w:p>
      <w:r>
        <w:rPr>
          <w:b/>
        </w:rPr>
        <w:t xml:space="preserve">3. </w:t>
      </w:r>
      <w:r>
        <w:t>До 1 января 2024 года некредитные финансовые учреждения могут получить разрешения (лицензии) на осуществление своей деятельности в порядке и на условиях, которые установлены Банком России</w:t>
      </w:r>
    </w:p>
    <w:p>
      <w:r>
        <w:rPr>
          <w:b/>
        </w:rPr>
        <w:t xml:space="preserve">4. </w:t>
      </w:r>
      <w:r>
        <w:t>До 31 декабря 2024 года включительно на территории Луганской Народной Республики не применяется законодательство Российской Федерации об обязательном страховании гражданской ответственности владельцев транспортных средств. (В редакции Федерального конституционного закона от 25.12.2023 № 9-ФКЗ)</w:t>
      </w:r>
    </w:p>
    <w:p>
      <w:r>
        <w:rPr>
          <w:b/>
        </w:rPr>
        <w:t xml:space="preserve">5. </w:t>
      </w:r>
      <w:r>
        <w:t>Риск гражданской ответственности владельца транспортного средства, который проживает на территории Луганской Народной Республики или местом нахождения которого является территория Луганской Народной Республики,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
        <w:rPr>
          <w:b/>
        </w:rPr>
        <w:t>Статья 19. Организация денежного обращения на территории Луганской Народной Республики</w:t>
      </w:r>
    </w:p>
    <w:p>
      <w:r>
        <w:rPr>
          <w:b/>
        </w:rPr>
        <w:t xml:space="preserve">1. </w:t>
      </w:r>
      <w:r>
        <w:t>Денежной единицей на территории Луганской Народной Республики является рубль</w:t>
      </w:r>
    </w:p>
    <w:p>
      <w:r>
        <w:rPr>
          <w:b/>
        </w:rPr>
        <w:t xml:space="preserve">2. </w:t>
      </w:r>
      <w:r>
        <w:t>До 31 декабря 2022 года на территории Луганской Народной Республики допускаются обращение национальной денежной единицы Украины - гривны и осуществление расчетов в гривнах</w:t>
      </w:r>
    </w:p>
    <w:p>
      <w:r>
        <w:rPr>
          <w:b/>
        </w:rPr>
        <w:t xml:space="preserve">3. </w:t>
      </w:r>
      <w:r>
        <w:t>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следующие виды платежей осуществляются только в рублях</w:t>
      </w:r>
    </w:p>
    <w:p>
      <w:r>
        <w:rPr>
          <w:b/>
        </w:rPr>
        <w:t xml:space="preserve">4. </w:t>
      </w:r>
      <w:r>
        <w:t>До 31 декабря 2022 года платежи, не предусмотренные частью 3 настоящей статьи, осуществляются как в рублях, так и в гривнах по выбору плательщика</w:t>
      </w:r>
    </w:p>
    <w:p>
      <w:r>
        <w:rPr>
          <w:b/>
        </w:rPr>
        <w:t xml:space="preserve">5. </w:t>
      </w:r>
      <w:r>
        <w:t>С 1 января 2023 года расчеты наличными денежными средствами на территории Луганской Народной Республики между юридическими лицами, с участием физических лиц, связанные с осуществлением ими предпринимательской деятельности, производятся в соответствии с законодательством Российской Федерации</w:t>
      </w:r>
    </w:p>
    <w:p>
      <w:r>
        <w:rPr>
          <w:b/>
        </w:rPr>
        <w:t xml:space="preserve">6. </w:t>
      </w:r>
      <w:r>
        <w:t>На территории Луганской Народной Республики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Луганской Народной Республики, по курсу, установленному данными кредитными организациями или кредитными учреждениями</w:t>
      </w:r>
    </w:p>
    <w:p>
      <w:r>
        <w:rPr>
          <w:b/>
        </w:rPr>
        <w:t xml:space="preserve">3. </w:t>
      </w:r>
      <w:r>
        <w:t>уплата налогов, сборов, страховых взносов, таможенных платежей, платежей в государственные внебюджетные фонды</w:t>
      </w:r>
    </w:p>
    <w:p>
      <w:r>
        <w:rPr>
          <w:b/>
        </w:rPr>
        <w:t xml:space="preserve">3. </w:t>
      </w:r>
      <w:r>
        <w:t>выплаты работникам бюджетных организаций</w:t>
      </w:r>
    </w:p>
    <w:p>
      <w:r>
        <w:rPr>
          <w:b/>
        </w:rPr>
        <w:t xml:space="preserve">3. </w:t>
      </w:r>
      <w:r>
        <w:t>пенсии, пособия, компенсации и иные социальные выплаты</w:t>
      </w:r>
    </w:p>
    <w:p>
      <w:r>
        <w:rPr>
          <w:b/>
        </w:rPr>
        <w:t xml:space="preserve">3. </w:t>
      </w:r>
      <w:r>
        <w:t>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
        <w:rPr>
          <w:b/>
        </w:rPr>
        <w:t>Статья 20. Акты Банка России, регулирующие деятельность кредитных организаций и некредитных финансовых организаций на территории Луганской Народной Республики. Особенности образования на территории Луганской Народной Республики территориальных учреждений Банка России</w:t>
      </w:r>
    </w:p>
    <w:p>
      <w:r>
        <w:t>(Наименование в редакции Федерального конституционного закона от 26.12.2024 № 5-ФКЗ)</w:t>
      </w:r>
    </w:p>
    <w:p>
      <w:r>
        <w:rPr>
          <w:b/>
        </w:rPr>
        <w:t xml:space="preserve">1. </w:t>
      </w:r>
      <w:r>
        <w:t>В случаях, предусмотренных настоящим Федеральным конституционным законом и федеральными законами, регулирующими отношения, связанные с интеграцией Луганской Народной Республики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статьей 7 Федерального закона от 10 июля 2002 года № 86-ФЗ "О Центральном банке Российской Федерации (Банке России)"</w:t>
      </w:r>
    </w:p>
    <w:p>
      <w:r>
        <w:rPr>
          <w:b/>
        </w:rPr>
        <w:t xml:space="preserve">2. </w:t>
      </w:r>
      <w:r>
        <w:t>Актами Банка России, указанными в части 1 настоящей статьи, в отношении кредитных организаций и некредитных финансовых организаций, если место их нахождения или место нахождения их подразделений располагается на территории Луганской Народной Республики (далее - кредитная организация и некредитная финансовая организация),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требования к порядку приобретения акций (долей) кредитной организации и некредитной финансовой организации, а также порядок применения мер к кредитным организациям и некредитным финансовым организациям за допущенные нарушения в их деятельности. (В редакции Федерального конституционного закона от 26.12.2024 № 5-ФКЗ)</w:t>
      </w:r>
    </w:p>
    <w:p>
      <w:r>
        <w:rPr>
          <w:b/>
        </w:rPr>
        <w:t xml:space="preserve">3. </w:t>
      </w:r>
      <w:r>
        <w:t>Актами Банка России, указанными в части 1 настоящей статьи, в отношении кредитных организаций и некредитных финансовых организаций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(В редакции Федерального конституционного закона от 26.12.2024 № 5-ФКЗ)</w:t>
      </w:r>
    </w:p>
    <w:p>
      <w:r>
        <w:rPr>
          <w:b/>
        </w:rPr>
        <w:t xml:space="preserve">4. </w:t>
      </w:r>
      <w:r>
        <w:t>Акты Банка России, указанные в части 1 настоящей статьи, действуют до 1 января 2026 года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 (В редакции Федерального конституционного закона от 26.12.2024 № 5-ФКЗ)</w:t>
      </w:r>
    </w:p>
    <w:p>
      <w:r>
        <w:rPr>
          <w:b/>
        </w:rPr>
        <w:t xml:space="preserve">5. </w:t>
      </w:r>
      <w:r>
        <w:t>Акты Банка России, указанные в части 1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
        <w:rPr>
          <w:b/>
        </w:rPr>
        <w:t xml:space="preserve">6. </w:t>
      </w:r>
      <w:r>
        <w:t>Банк России вправе образовать на территории Луганской Народной Республики территориальные учреждения, в том числе на основании соглашений с органами государственной власти Луганской Народной Республики, определяющих особенности преобразования Государственного банка Луганской Народной Республики в территориальное учреждение Банка России</w:t>
      </w:r>
    </w:p>
    <w:p>
      <w:r>
        <w:rPr>
          <w:b/>
        </w:rPr>
        <w:t>Статья 21. Особенности регулирования отношений в сфере оборота имущества на территории Луганской Народной Республики</w:t>
      </w:r>
    </w:p>
    <w:p>
      <w:r>
        <w:t>(Наименование в редакции Федерального конституционного закона от 26.12.2024 № 5-ФКЗ)</w:t>
      </w:r>
    </w:p>
    <w:p>
      <w:r>
        <w:rPr>
          <w:b/>
        </w:rPr>
        <w:t xml:space="preserve">1. </w:t>
      </w:r>
      <w:r>
        <w:t>До 1 января 2028 года на территории Луганской Народной Республики нормативными правовыми актами Луганской Народной Республики могут быть установлены особенности регулирования</w:t>
      </w:r>
    </w:p>
    <w:p>
      <w:r>
        <w:rPr>
          <w:b/>
        </w:rPr>
        <w:t xml:space="preserve">2. </w:t>
      </w:r>
      <w:r>
        <w:t>До 1 января 2028 года на территории Луганской Народной Республики особенности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Луганской Народной Республики,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3. </w:t>
      </w:r>
      <w:r>
        <w:t>Особенности регулирования отдельных отношений (сфер законодательства), указанные в части 1 настоящей статьи, могут предусматривать в том числе</w:t>
      </w:r>
    </w:p>
    <w:p>
      <w:r>
        <w:rPr>
          <w:b/>
        </w:rPr>
        <w:t xml:space="preserve">4. </w:t>
      </w:r>
      <w:r>
        <w:t>До создания на территории Луганской Народной Республики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законами и принятыми в соответствии с ними нормативными правовыми актами, могут осуществляться органами государственной власти Луганской Народной Республики. Контроль за исполнением данных полномочий органами государственной власти Луганской Народной Республики осуществляется указанным федеральным органом исполнительной власти или его специально созданным для этих целей территориальным органом</w:t>
      </w:r>
    </w:p>
    <w:p>
      <w:r>
        <w:rPr>
          <w:b/>
        </w:rPr>
        <w:t xml:space="preserve">5. </w:t>
      </w:r>
      <w:r>
        <w:t>Правительство Российской Федерации до 1 января 2027 года устанавливает: (В редакции Федерального конституционного закона от 26.12.2024 № 5-ФКЗ) 1) особенности разграничения имущества между Российской Федерацией, Луганской Народной Республикой и ее муниципальными образованиями;</w:t>
      </w:r>
    </w:p>
    <w:p>
      <w:r>
        <w:rPr>
          <w:b/>
        </w:rPr>
        <w:t xml:space="preserve">1. </w:t>
      </w:r>
      <w:r>
        <w:t>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 </w:t>
      </w:r>
      <w:r>
        <w:t>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
        <w:rPr>
          <w:b/>
        </w:rPr>
        <w:t xml:space="preserve">1. </w:t>
      </w:r>
      <w:r>
        <w:t>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пунктом - Федеральный конституционный закон от 15.12.2025 № 4-ФКЗ)</w:t>
      </w:r>
    </w:p>
    <w:p>
      <w:r>
        <w:rPr>
          <w:b/>
        </w:rPr>
        <w:t xml:space="preserve">3. </w:t>
      </w:r>
      <w:r>
        <w:t>особенности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
        <w:rPr>
          <w:b/>
        </w:rPr>
        <w:t xml:space="preserve">3. </w:t>
      </w:r>
      <w:r>
        <w:t>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
        <w:rPr>
          <w:b/>
        </w:rPr>
        <w:t xml:space="preserve">3. </w:t>
      </w:r>
      <w:r>
        <w:t>случаи перевода земельных участков из одной категории в другую без принятия решения уполномоченного органа о таком переводе</w:t>
      </w:r>
    </w:p>
    <w:p>
      <w:r>
        <w:rPr>
          <w:b/>
        </w:rPr>
        <w:t xml:space="preserve">3. </w:t>
      </w:r>
      <w:r>
        <w:t>порядок определения и (или) изменения видов разрешенного использования земельных участков</w:t>
      </w:r>
    </w:p>
    <w:p>
      <w:r>
        <w:rPr>
          <w:b/>
        </w:rPr>
        <w:t xml:space="preserve">3. </w:t>
      </w:r>
      <w:r>
        <w:t>виды объектов, в отношении которых не устанавливаются зоны с особыми условиями использования территории</w:t>
      </w:r>
    </w:p>
    <w:p>
      <w:r>
        <w:rPr>
          <w:b/>
        </w:rPr>
        <w:t xml:space="preserve">3. </w:t>
      </w:r>
      <w:r>
        <w:t>основания для изъятия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
        <w:rPr>
          <w:b/>
        </w:rPr>
        <w:t xml:space="preserve">3. </w:t>
      </w:r>
      <w:r>
        <w:t>основания для предоставления земельных участков, находящихся в государственной или муниципальной собственности, без проведения торгов</w:t>
      </w:r>
    </w:p>
    <w:p>
      <w:r>
        <w:rPr>
          <w:b/>
        </w:rPr>
        <w:t xml:space="preserve">3. </w:t>
      </w:r>
      <w:r>
        <w:t>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
        <w:rPr>
          <w:b/>
        </w:rPr>
        <w:t xml:space="preserve">5. </w:t>
      </w:r>
      <w:r>
        <w:t>порядок и случаи согласования правовых актов и других решений органов государственной власти Луганской Народной Республики в отношении управления и распоряжения отдельными объектами имущества</w:t>
      </w:r>
    </w:p>
    <w:p>
      <w:r>
        <w:rPr>
          <w:b/>
        </w:rPr>
        <w:t xml:space="preserve">5. </w:t>
      </w:r>
      <w:r>
        <w:t>особенности управления и распоряжения отдельными объектами имущества, расположенными на территории Луганской Народной Республики, находящимися в государственной или муниципальной собственности, если иное не установлено настоящим Федеральным конституционным законом</w:t>
      </w:r>
    </w:p>
    <w:p>
      <w:r>
        <w:rPr>
          <w:b/>
        </w:rPr>
        <w:t>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Луганской Народной Республики</w:t>
      </w:r>
    </w:p>
    <w:p>
      <w:r>
        <w:rPr>
          <w:b/>
        </w:rPr>
        <w:t xml:space="preserve">1. </w:t>
      </w:r>
      <w:r>
        <w:t>Жилые дома, квартиры, комнаты (далее - жилые помещения), имеющие признаки бесхозяйного имущества, признаются собственностью Луганской Народной Республики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Луганской Народной Республики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Луганской Народной Республики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Луганской Народной Республики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Луганской Народной Республики или права собственности ее муниципальных образований на такое жилое помещение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Луганской Народной Республики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Луганской Народной Республики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Луганской Народной Республики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Луганской Народной Республикой и ее муниципальными образованиями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Луганской Народной Республики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Луганской Народной Республики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Луганской Народной Республики,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Главой Луганской Народной Республики. Положение о таком коллегиальном органе и его состав утверждаются Главой Луганской Народной Республики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Луганской Народной Республикой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 (Дополнение статьей - Федеральный конституционный закон от 15.12.2025 № 4-ФКЗ)</w:t>
      </w:r>
    </w:p>
    <w:p>
      <w:r>
        <w:rPr>
          <w:b/>
        </w:rPr>
        <w:t xml:space="preserve">4. </w:t>
      </w:r>
      <w:r>
        <w:t>предоставляются в собственность гражданам Российской Федерации, место жительства которых находится на территории Луганской Народной Республики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Луганской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Луганской Народной Республики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Луганской Народной Республики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Луганской Народной Республики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Луганской Народной Республики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Луганской Народной Республики не менее учетной нормы общей площади жилого помещения, установленной указанным законом Луганской Народной Республики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Луганской Народной Республики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Главой Луганской Народной Республики</w:t>
      </w:r>
    </w:p>
    <w:p>
      <w:r>
        <w:rPr>
          <w:b/>
        </w:rPr>
        <w:t>Статья 22. Применение на территории Луганской Народной Республики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
        <w:rPr>
          <w:b/>
        </w:rPr>
        <w:t xml:space="preserve">1. </w:t>
      </w:r>
      <w:r>
        <w:t>С 1 марта 2024 года на территории Луганской Народной Республики виды деятельности, указанные в части 1 статьи 12 Федерального закона от 4 мая 2011 года №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частью 2 настоящей статьи</w:t>
      </w:r>
    </w:p>
    <w:p>
      <w:r>
        <w:rPr>
          <w:b/>
        </w:rPr>
        <w:t xml:space="preserve">2. </w:t>
      </w:r>
      <w:r>
        <w:t>Правительство Российской Федерации вправе определить виды деятельности из числа указанных в части 1 статьи 12 Федерального закона от 4 мая 2011 года № 99-ФЗ "О лицензировании отдельных видов деятельности", осуществление которых на территории Луганской Народной Республики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
        <w:rPr>
          <w:b/>
        </w:rPr>
        <w:t xml:space="preserve">3. </w:t>
      </w:r>
      <w:r>
        <w:t>Правительство Российской Федерации определяет</w:t>
      </w:r>
    </w:p>
    <w:p>
      <w:r>
        <w:rPr>
          <w:b/>
        </w:rPr>
        <w:t xml:space="preserve">4. </w:t>
      </w:r>
      <w:r>
        <w:t>С 1 марта 2024 года лица, осуществляющие виды деятельности, указанные в части 2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
        <w:rPr>
          <w:b/>
        </w:rPr>
        <w:t xml:space="preserve">5. </w:t>
      </w:r>
      <w:r>
        <w:t>Юридические лица, индивидуальные предприниматели, нарушившие при осуществлении видов деятельности, указанных в части 2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
        <w:rPr>
          <w:b/>
        </w:rPr>
        <w:t xml:space="preserve">6. </w:t>
      </w:r>
      <w:r>
        <w:t>Положения частей 2 - 5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законом от 4 мая 2011 года № 99-ФЗ "О лицензировании отдельных видов деятельности"</w:t>
      </w:r>
    </w:p>
    <w:p>
      <w:r>
        <w:rPr>
          <w:b/>
        </w:rPr>
        <w:t xml:space="preserve">7. </w:t>
      </w:r>
      <w:r>
        <w:t>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Луганской Народной Республики, с 1 марта 2024 года</w:t>
      </w:r>
    </w:p>
    <w:p>
      <w:r>
        <w:rPr>
          <w:b/>
        </w:rPr>
        <w:t xml:space="preserve">8. </w:t>
      </w:r>
      <w:r>
        <w:t>Юридические лица, индивидуальные предприниматели, начавшие до 1 марта 2024 года на территории Луганской Народной Республики выполнение работ или предоставление услуг в составе видов деятельности, указанных в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
        <w:rPr>
          <w:b/>
        </w:rPr>
        <w:t xml:space="preserve">9. </w:t>
      </w:r>
      <w:r>
        <w:t>Юридические лица, индивидуальные предприниматели в случае непредставления указанных в части 8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
        <w:rPr>
          <w:b/>
        </w:rPr>
        <w:t xml:space="preserve">10. </w:t>
      </w:r>
      <w:r>
        <w:t>Особенности организации и осуществления в 2023 - 2027 годах видов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Луганской Народной Республики обязательных требований могут устанавливаться Правительством Российской Федерации. (В редакции Федерального конституционного закона от 28.12.2025 № 5-ФКЗ)</w:t>
      </w:r>
    </w:p>
    <w:p>
      <w:r>
        <w:rPr>
          <w:b/>
        </w:rPr>
        <w:t xml:space="preserve">3. </w:t>
      </w:r>
      <w:r>
        <w:t>срок (не позднее 1 сентября 2027 года), в течение которого допускается осуществление конкретного вида деятельности без получения лицензии в соответствии с Федеральным законом от 4 мая 2011 года № 99-ФЗ "О лицензировании отдельных видов деятельности"; (В редакции Федерального конституционного закона от 15.12.2025 № 4-ФКЗ) 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
        <w:rPr>
          <w:b/>
        </w:rPr>
        <w:t xml:space="preserve">3. </w:t>
      </w:r>
      <w:r>
        <w:t>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
        <w:rPr>
          <w:b/>
        </w:rPr>
        <w:t xml:space="preserve">3. </w:t>
      </w:r>
      <w:r>
        <w:t>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
        <w:rPr>
          <w:b/>
        </w:rPr>
        <w:t xml:space="preserve">3. </w:t>
      </w:r>
      <w:r>
        <w:t>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
        <w:rPr>
          <w:b/>
        </w:rP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Луганской Народной Республики</w:t>
      </w:r>
    </w:p>
    <w:p>
      <w:r>
        <w:rPr>
          <w:b/>
        </w:rPr>
        <w:t xml:space="preserve">1. </w:t>
      </w:r>
      <w:r>
        <w:t>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Луганской Народной Республики осуществляются с учетом особенностей, предусмотренных настоящей статьей</w:t>
      </w:r>
    </w:p>
    <w:p>
      <w:r>
        <w:rPr>
          <w:b/>
        </w:rPr>
        <w:t xml:space="preserve">2. </w:t>
      </w:r>
      <w:r>
        <w:t>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Луганской Народной Республики действуют документы, регулирующие осуществление градостроительной деятельности на территории Луганской Народной Республики, выданные государственными и иными официальными органами Луганской Народной Республики</w:t>
      </w:r>
    </w:p>
    <w:p>
      <w:r>
        <w:rPr>
          <w:b/>
        </w:rPr>
        <w:t xml:space="preserve">3. </w:t>
      </w:r>
      <w:r>
        <w:t>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кодексом Российской Федерации. При этом нормативными правовыми актами Луганской Народной Республики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
        <w:rPr>
          <w:b/>
        </w:rPr>
        <w:t xml:space="preserve">4. </w:t>
      </w:r>
      <w:r>
        <w:t>Нормативными правовыми актами Луганской Народной Республики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Луганской Народной Республики. В этом случае порядок, предусмотренный Градостроительным кодексом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Луганской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5. </w:t>
      </w:r>
      <w:r>
        <w:t>Перечень мероприятий, осуществляемых застройщиком, техническим заказчиком, иными организациями, органом государственной власти Луганской Народной Республики, органом местного самоуправления Луганской Народной Республики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Луганской Народной Республики. При этом в указанный перечень мероприятий могут включаться только мероприятия, предусмотренные статьей 52 Градостроительного кодекса Российской Федерации</w:t>
      </w:r>
    </w:p>
    <w:p>
      <w:r>
        <w:rPr>
          <w:b/>
        </w:rPr>
        <w:t xml:space="preserve">6. </w:t>
      </w:r>
      <w:r>
        <w:t>Вплоть до утверждения в установленном Градостроительным кодексом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частью 4 настоящей статьи генерального плана, но не позднее 1 января 2028 года</w:t>
      </w:r>
    </w:p>
    <w:p>
      <w:r>
        <w:rPr>
          <w:b/>
        </w:rPr>
        <w:t xml:space="preserve">7. </w:t>
      </w:r>
      <w:r>
        <w:t>До утверждения генеральных планов муниципальных округов, городских округов, которые расположены на территории Луганской Народной Республики, либо до утверждения предусмотренного частью 4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Луганской Народной Республики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8.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
        <w:rPr>
          <w:b/>
        </w:rPr>
        <w:t xml:space="preserve">9. </w:t>
      </w:r>
      <w:r>
        <w:t>Отсутствие утвержденных в соответствии с Градостроительным кодексом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
        <w:rPr>
          <w:b/>
        </w:rPr>
        <w:t xml:space="preserve">10. </w:t>
      </w:r>
      <w:r>
        <w:t>Отсутствие утвержденных в соответствии с Градостроительным кодексом Российской Федерации правил землепользования и застройки не является препятствием для выдачи разрешения на строительство</w:t>
      </w:r>
    </w:p>
    <w:p>
      <w:r>
        <w:rPr>
          <w:b/>
        </w:rPr>
        <w:t xml:space="preserve">11. </w:t>
      </w:r>
      <w:r>
        <w:t>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Луганской Народной Республики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
        <w:rPr>
          <w:b/>
        </w:rPr>
        <w:t xml:space="preserve">12. </w:t>
      </w:r>
      <w:r>
        <w:t>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
        <w:rPr>
          <w:b/>
        </w:rPr>
        <w:t xml:space="preserve">13. </w:t>
      </w:r>
      <w:r>
        <w:t>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14. </w:t>
      </w:r>
      <w:r>
        <w:t>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15. </w:t>
      </w:r>
      <w:r>
        <w:t>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
        <w:rPr>
          <w:b/>
        </w:rPr>
        <w:t xml:space="preserve">16. </w:t>
      </w:r>
      <w:r>
        <w:t>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
        <w:rPr>
          <w:b/>
        </w:rPr>
        <w:t xml:space="preserve">17. </w:t>
      </w:r>
      <w:r>
        <w:t>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
        <w:rPr>
          <w:b/>
        </w:rPr>
        <w:t xml:space="preserve">18. </w:t>
      </w:r>
      <w:r>
        <w:t>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
        <w:rPr>
          <w:b/>
        </w:rPr>
        <w:t xml:space="preserve">19. </w:t>
      </w:r>
      <w:r>
        <w:t>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
        <w:rPr>
          <w:b/>
        </w:rPr>
        <w:t xml:space="preserve">20. </w:t>
      </w:r>
      <w:r>
        <w:t>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
        <w:rPr>
          <w:b/>
        </w:rPr>
        <w:t xml:space="preserve">21. </w:t>
      </w:r>
      <w:r>
        <w:t>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
        <w:rPr>
          <w:b/>
        </w:rPr>
        <w:t xml:space="preserve">22. </w:t>
      </w:r>
      <w:r>
        <w:t>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Луганской Народной Республики,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23. </w:t>
      </w:r>
      <w:r>
        <w:t>При осуществлении строительства, реконструкции, капитального ремонта объекта капитального строительства не требуется получение</w:t>
      </w:r>
    </w:p>
    <w:p>
      <w:r>
        <w:rPr>
          <w:b/>
        </w:rPr>
        <w:t xml:space="preserve">24. </w:t>
      </w:r>
      <w:r>
        <w:t>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25. </w:t>
      </w:r>
      <w:r>
        <w:t>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26. </w:t>
      </w:r>
      <w:r>
        <w:t>До 1 января 2026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 (В редакции Федерального конституционного закона от 26.12.2024 № 5-ФКЗ) 1) на основании лицензии, выданной в соответствии с нормативными правовыми актами Луганской Народной Республики;</w:t>
      </w:r>
    </w:p>
    <w:p>
      <w:r>
        <w:rPr>
          <w:b/>
        </w:rPr>
        <w:t xml:space="preserve">27. </w:t>
      </w:r>
      <w:r>
        <w:t>Деятельность по выполнению указанных в части 26 настоящей статьи работ на основании выданной в соответствии с нормативными правовыми актами Луганской Народной Республики лицензии может осуществляться до истечения срока действия такой лицензии. Продление срока действия такой лицензии не допускается</w:t>
      </w:r>
    </w:p>
    <w:p>
      <w:r>
        <w:rPr>
          <w:b/>
        </w:rPr>
        <w:t xml:space="preserve">28. </w:t>
      </w:r>
      <w:r>
        <w:t>До 1 января 2028 года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
        <w:rPr>
          <w:b/>
        </w:rPr>
        <w:t xml:space="preserve">29. </w:t>
      </w:r>
      <w:r>
        <w:t>До 1 января 2028 года Правительством Российской Федерации могут быть установлены иные, помимо предусмотренных частью 28 настоящей статьи, особенности регулирования градостроительной деятельности и технического регулирования при строительстве на территории Луганской Народной Республики,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
        <w:rPr>
          <w:b/>
        </w:rPr>
        <w:t xml:space="preserve">6. </w:t>
      </w:r>
      <w:r>
        <w:t>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кодексом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6. </w:t>
      </w:r>
      <w:r>
        <w:t>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частью 7 настоящей статьи) принимается главой местной администрации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6. </w:t>
      </w:r>
      <w:r>
        <w:t>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Луганской Народной Республики</w:t>
      </w:r>
    </w:p>
    <w:p>
      <w:r>
        <w:rPr>
          <w:b/>
        </w:rPr>
        <w:t xml:space="preserve">6. </w:t>
      </w:r>
      <w:r>
        <w:t>документация по планировке территории утверждается без проведения общественных обсуждений или публичных слушаний</w:t>
      </w:r>
    </w:p>
    <w:p>
      <w:r>
        <w:rPr>
          <w:b/>
        </w:rPr>
        <w:t xml:space="preserve">6. </w:t>
      </w:r>
      <w:r>
        <w:t>наряду со случаями, предусмотренными Градостроительным кодексом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
        <w:rPr>
          <w:b/>
        </w:rPr>
        <w:t xml:space="preserve">23. </w:t>
      </w:r>
      <w:r>
        <w:t>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Луганской Народной Республики</w:t>
      </w:r>
    </w:p>
    <w:p>
      <w:r>
        <w:rPr>
          <w:b/>
        </w:rPr>
        <w:t xml:space="preserve">23. </w:t>
      </w:r>
      <w:r>
        <w:t>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
        <w:rPr>
          <w:b/>
        </w:rPr>
        <w:t xml:space="preserve">23. </w:t>
      </w:r>
      <w:r>
        <w:t>по решению органов исполнительной власти Луганской Народной Республики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частями 3 - 7 статьи 52 Градостроительного кодекса Российской Федерации мероприятий для реализации проекта по строительству объекта капитального строительства</w:t>
      </w:r>
    </w:p>
    <w:p>
      <w:r>
        <w:rPr>
          <w:b/>
        </w:rPr>
        <w:t xml:space="preserve">26. </w:t>
      </w:r>
      <w:r>
        <w:t>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28. </w:t>
      </w:r>
      <w:r>
        <w:t>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
        <w:rPr>
          <w:b/>
        </w:rPr>
        <w:t xml:space="preserve">28. </w:t>
      </w:r>
      <w:r>
        <w:t>содержание и выдача градостроительных планов земельных участков</w:t>
      </w:r>
    </w:p>
    <w:p>
      <w:r>
        <w:rPr>
          <w:b/>
        </w:rPr>
        <w:t xml:space="preserve">28. </w:t>
      </w:r>
      <w:r>
        <w:t>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
        <w:rPr>
          <w:b/>
        </w:rPr>
        <w:t xml:space="preserve">28. </w:t>
      </w:r>
      <w:r>
        <w:t>выдача разрешений на строительство, внесение изменений в разрешение на строительство, а также случаи (наряду с предусмотренными Градостроительным кодексом Российской Федерации), при которых выдача разрешений на строительство не требуется</w:t>
      </w:r>
    </w:p>
    <w:p>
      <w:r>
        <w:rPr>
          <w:b/>
        </w:rP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Луганской Народной Республики</w:t>
      </w:r>
    </w:p>
    <w:p>
      <w:r>
        <w:rPr>
          <w:b/>
        </w:rPr>
        <w:t xml:space="preserve">1. </w:t>
      </w:r>
      <w:r>
        <w:t>С 1 января 2023 года на территории Луганской Народной Республики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
        <w:rPr>
          <w:b/>
        </w:rPr>
        <w:t xml:space="preserve">2. </w:t>
      </w:r>
      <w:r>
        <w:t>До 1 января 2023 года на территории Луганской Народной Республики отношения в сфере закупок товаров, работ, услуг для обеспечения государственных и муниципальных нужд регулируются нормативными правовыми актами Луганской Народной Республики</w:t>
      </w:r>
    </w:p>
    <w:p>
      <w:r>
        <w:rPr>
          <w:b/>
        </w:rPr>
        <w:t xml:space="preserve">3. </w:t>
      </w:r>
      <w:r>
        <w:t>До 1 января 2028 года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
        <w:rPr>
          <w:b/>
        </w:rPr>
        <w:t xml:space="preserve">4. </w:t>
      </w:r>
      <w:r>
        <w:t>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Луганской Народной Республики,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
        <w:rPr>
          <w:b/>
        </w:rPr>
        <w:t xml:space="preserve">5. </w:t>
      </w:r>
      <w:r>
        <w:t>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основании предусмотренных частью 7 указанной статьи соглашений с органами управления государственными внебюджетными фондами Луганской Народной Республики, местными администрациями с учетом особенностей, установленных настоящей статьей</w:t>
      </w:r>
    </w:p>
    <w:p>
      <w:r>
        <w:rPr>
          <w:b/>
        </w:rPr>
        <w:t xml:space="preserve">6. </w:t>
      </w:r>
      <w:r>
        <w:t>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Луганской Народной Республики и (или) муниципальных нужд ее муниципальных образований. (Дополнение частью - Федеральный конституционный закон от 15.12.2025 № 4-ФКЗ)</w:t>
      </w:r>
    </w:p>
    <w:p>
      <w:r>
        <w:rPr>
          <w:b/>
        </w:rPr>
        <w:t xml:space="preserve">3. </w:t>
      </w:r>
      <w:r>
        <w:t>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Луганской Народной Республики и (или) муниципальных нужд муниципальных образований Луганской Народной Республики</w:t>
      </w:r>
    </w:p>
    <w:p>
      <w:r>
        <w:rPr>
          <w:b/>
        </w:rPr>
        <w:t xml:space="preserve">3. </w:t>
      </w:r>
      <w:r>
        <w:t>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
        <w:rPr>
          <w:b/>
        </w:rPr>
        <w:t xml:space="preserve">3. </w:t>
      </w:r>
      <w:r>
        <w:t>закупок работ по сохранению объектов культурного наследия</w:t>
      </w:r>
    </w:p>
    <w:p>
      <w:r>
        <w:rPr>
          <w:b/>
        </w:rP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Луганской Народной Республики</w:t>
      </w:r>
    </w:p>
    <w:p>
      <w:r>
        <w:rPr>
          <w:b/>
        </w:rPr>
        <w:t xml:space="preserve">1. </w:t>
      </w:r>
      <w:r>
        <w:t>До 1 марта 2028 года на территории Луганской Народной Республики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 (В редакции Федерального конституционного закона от 28.12.2025 № 5-ФКЗ)</w:t>
      </w:r>
    </w:p>
    <w:p>
      <w:r>
        <w:rPr>
          <w:b/>
        </w:rPr>
        <w:t xml:space="preserve">2. </w:t>
      </w:r>
      <w:r>
        <w:t>До 1 января 2028 года на территории Луганской Народной Республики особенности регулирования лесных отношений могут быть установлены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 (В редакции Федерального конституционного закона от 15.12.2025 № 4-ФКЗ)</w:t>
      </w:r>
    </w:p>
    <w:p>
      <w:r>
        <w:rPr>
          <w:b/>
        </w:rPr>
        <w:t xml:space="preserve">3. </w:t>
      </w:r>
      <w:r>
        <w:t>До 1 января 2027 года на территории Луганской Народной Республики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 (В редакции Федерального конституционного закона от 15.12.2025 № 4-ФКЗ)</w:t>
      </w:r>
    </w:p>
    <w:p>
      <w:r>
        <w:rPr>
          <w:b/>
        </w:rPr>
        <w:t xml:space="preserve">4. </w:t>
      </w:r>
      <w:r>
        <w:t>До 1 января 2026 года на территории Луганской Народной Республики особенности правового регулирования водных отношений могут быть установлены Правительством Российской Федерации</w:t>
      </w:r>
    </w:p>
    <w:p>
      <w:r>
        <w:rPr>
          <w:b/>
        </w:rPr>
        <w:t xml:space="preserve">5. </w:t>
      </w:r>
      <w:r>
        <w:t>До 1 января 2026 года на территории Луганской Народной Республики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
        <w:rPr>
          <w:b/>
        </w:rPr>
        <w:t xml:space="preserve">6. </w:t>
      </w:r>
      <w:r>
        <w:t>До 1 января 2028 года на территории Луганской Народной Республики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
        <w:rPr>
          <w:b/>
        </w:rPr>
        <w:t>Статья 26. Применение на территории Луганской Народной Республики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
        <w:rPr>
          <w:b/>
        </w:rPr>
        <w:t xml:space="preserve">1. </w:t>
      </w:r>
      <w:r>
        <w:t>С 1 января 2027 года на территории Луганской Народной Республики применяется законодательство Российской Федерации, предусматривающее взимание платы за негативное воздействие на окружающую среду и экологического сбора. (В редакции Федерального конституционного закона от 28.12.2025 № 5-ФКЗ)</w:t>
      </w:r>
    </w:p>
    <w:p>
      <w:r>
        <w:rPr>
          <w:b/>
        </w:rPr>
        <w:t xml:space="preserve">2. </w:t>
      </w:r>
      <w:r>
        <w:t>До 1 января 2027 года на территории Луганской Народной Республики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Луганской Народной Республики, если иное не предусмотрено федеральным законом. (В редакции Федерального конституционного закона от 28.12.2025 № 5-ФКЗ)</w:t>
      </w:r>
    </w:p>
    <w:p>
      <w:r>
        <w:rPr>
          <w:b/>
        </w:rPr>
        <w:t>Статья 27. Особенности регулирования отношений в сфере использования и охраны недр на территории Луганской Народной Республики</w:t>
      </w:r>
    </w:p>
    <w:p>
      <w:r>
        <w:rPr>
          <w:b/>
        </w:rPr>
        <w:t xml:space="preserve">1. </w:t>
      </w:r>
      <w:r>
        <w:t>К отношениям, связанным с пользованием недрами на участках недр, расположенных на территории Луганской Народной Республики, применяются положения Закона Российской Федерации от 21 февраля 1992 года №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
        <w:rPr>
          <w:b/>
        </w:rPr>
        <w:t xml:space="preserve">2. </w:t>
      </w:r>
      <w:r>
        <w:t>До 1 января 2026 года допускается пользование недрами на участках недр, расположенных на территории Луганской Народной Республики, в соответствии с документами, выданными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 (В редакции Федерального конституционного закона от 26.12.2024 № 5-ФКЗ)</w:t>
      </w:r>
    </w:p>
    <w:p>
      <w:r>
        <w:rPr>
          <w:b/>
        </w:rPr>
        <w:t xml:space="preserve">21. </w:t>
      </w:r>
      <w:r>
        <w:t>Лица, которым предоставлялись в пользование участки недр, расположенные на территории Луганской Народной Республики,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такими участками недр, вправе обратиться с заявками о предоставлении права пользования такими участками недр</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 (Дополнение частью - Федеральный конституционный закон от 15.12.2025 № 4-ФКЗ)</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Луганской Народной Республики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(Дополнение частью - Федеральный конституционный закон от 15.12.2025 № 4-ФКЗ)</w:t>
      </w:r>
    </w:p>
    <w:p>
      <w:r>
        <w:rPr>
          <w:b/>
        </w:rPr>
        <w:t xml:space="preserve">3. </w:t>
      </w:r>
      <w:r>
        <w:t>До 1 января 2026 года пользователи недр на участках недр, расположенных на территории Луганской Народной Республики, имеющие документы, указанные в части 2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 (В редакции Федерального конституционного закона от 26.12.2024 № 5-ФКЗ) 1) в орган государственной власти Луганской Народной Республики - в отношении участков недр местного значения;</w:t>
      </w:r>
    </w:p>
    <w:p>
      <w:r>
        <w:rPr>
          <w:b/>
        </w:rPr>
        <w:t xml:space="preserve">4. </w:t>
      </w:r>
      <w:r>
        <w:t>При рассмотрении заявок, указанных в части 3 настоящей статьи, учитываются условия, предусмотренные документами, выданными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
        <w:rPr>
          <w:b/>
        </w:rPr>
        <w:t xml:space="preserve">5. </w:t>
      </w:r>
      <w:r>
        <w:t>Право пользования участками недр, расположенными на территории Луганской Народной Республики, предоставляется организациям без проведения аукционов и после уплаты разового платежа за пользование недрами на основании решений, принятых в порядке, на условиях и с учетом особенностей предоставления такого права, установленных Правительством Российской Федерации: (В редакции Федерального конституционного закона от 15.12.2025 № 4-ФКЗ) 1) органом государственной власти Луганской Народной Республики - в отношении участков недр местного значения;</w:t>
      </w:r>
    </w:p>
    <w:p>
      <w:r>
        <w:rPr>
          <w:b/>
        </w:rPr>
        <w:t xml:space="preserve">6. </w:t>
      </w:r>
      <w:r>
        <w:t>До 1 января 2027 года разработка месторождений общераспространенных полезных ископаемых на участках недр, которые расположены на территории Луганской Народной Республики и право пользования которыми предоставлено в порядке, предусмотренном частью 5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
        <w:rPr>
          <w:b/>
        </w:rPr>
        <w:t xml:space="preserve">7. </w:t>
      </w:r>
      <w:r>
        <w:t>При составлении и ведении государственного баланса запасов полезных ископаемых, государственного кадастра месторождений и проявлений полезных ископаемых в части полезных ископаемых, расположенных на территории Луганской Народной Республики, учитываются документы, выданные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w:t>
      </w:r>
    </w:p>
    <w:p>
      <w:r>
        <w:rPr>
          <w:b/>
        </w:rPr>
        <w:t xml:space="preserve">8. </w:t>
      </w:r>
      <w:r>
        <w:t>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Луганской Народной Республики, должна быть приведена в соответствие с законодательством Российской Федерации до 1 января 2027 года</w:t>
      </w:r>
    </w:p>
    <w:p>
      <w:r>
        <w:rPr>
          <w:b/>
        </w:rPr>
        <w:t xml:space="preserve">9. </w:t>
      </w:r>
      <w:r>
        <w:t>С 1 января 2027 года проектная документация, указанная в части 8 настоящей статьи и не соответствующая законодательству Российской Федерации, признается недействующей</w:t>
      </w:r>
    </w:p>
    <w:p>
      <w:r>
        <w:rPr>
          <w:b/>
        </w:rPr>
        <w:t xml:space="preserve">21. </w:t>
      </w:r>
      <w:r>
        <w:t>в орган государственной власти Луганской Народной Республики - в отношении участков недр местного значения</w:t>
      </w:r>
    </w:p>
    <w:p>
      <w:r>
        <w:rPr>
          <w:b/>
        </w:rPr>
        <w:t xml:space="preserve">21.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 (Дополнение частью - Федеральный конституционный закон от 15.12.2025 № 4-ФКЗ)</w:t>
      </w:r>
    </w:p>
    <w:p>
      <w:r>
        <w:rPr>
          <w:b/>
        </w:rPr>
        <w:t xml:space="preserve">3.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5. </w:t>
      </w:r>
      <w:r>
        <w:t>федеральным органом управления государственным фондом недр или его территориальным органом - в отношении участков недр, не являющихся участками недр местного значения. (Часть в редакции Федерального конституционного закона от 26.12.2024 № 5-ФКЗ)</w:t>
      </w:r>
    </w:p>
    <w:p>
      <w:r>
        <w:rPr>
          <w:b/>
        </w:rPr>
        <w:t>Статья 28. Особенности регулирования отношений в сфере топливно-энергетического комплекса на территории Луганской Народной Республики</w:t>
      </w:r>
    </w:p>
    <w:p>
      <w:r>
        <w:rPr>
          <w:b/>
        </w:rPr>
        <w:t xml:space="preserve">1. </w:t>
      </w:r>
      <w:r>
        <w:t>До 1 января 2028 года законодательство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Луганской Народной Республики с учетом особенностей, установленных Правительством Российской Федерации</w:t>
      </w:r>
    </w:p>
    <w:p>
      <w:r>
        <w:rPr>
          <w:b/>
        </w:rPr>
        <w:t xml:space="preserve">2. </w:t>
      </w:r>
      <w:r>
        <w:t>До 31 декабря 2028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Луганской Народной Республики,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 (В редакции Федерального конституционного закона от 26.12.2024 № 5-ФКЗ)</w:t>
      </w:r>
    </w:p>
    <w:p>
      <w:r>
        <w:rPr>
          <w:b/>
        </w:rPr>
        <w:t xml:space="preserve">3. </w:t>
      </w:r>
      <w:r>
        <w:t>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Луганской Народной Республики производится хозяйствующими субъектами, осуществляющими на территории Луганской Народной Республики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
        <w:rPr>
          <w:b/>
        </w:rPr>
        <w:t xml:space="preserve">4. </w:t>
      </w:r>
      <w:r>
        <w:t>По окончании периода, указанного в части 3 настоящей статьи, оперативно-диспетчерское управление в электроэнергетике в отношении энергетических систем Луганской Народной Республики осуществляется системным оператором электроэнергетических систем России</w:t>
      </w:r>
    </w:p>
    <w:p>
      <w:r>
        <w:rPr>
          <w:b/>
        </w:rPr>
        <w:t xml:space="preserve">5. </w:t>
      </w:r>
      <w:r>
        <w:t>До 31 декабря 2027 года оперативно-диспетчерское управление в электроэнергетике на территории Луганской Народной Республики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 (В редакции Федерального конституционного закона от 15.12.2025 № 4-ФКЗ)</w:t>
      </w:r>
    </w:p>
    <w:p>
      <w:r>
        <w:rPr>
          <w:b/>
        </w:rPr>
        <w:t xml:space="preserve">6. </w:t>
      </w:r>
      <w:r>
        <w:t>До 1 января 2028 года разработка документов перспективного развития электроэнергетики в отношении энергетических систем Луганской Народной Республики не осуществляется, на территории Луганской Народной Республики не применяются положения законодательства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
        <w:rPr>
          <w:b/>
        </w:rPr>
        <w:t xml:space="preserve">7. </w:t>
      </w:r>
      <w:r>
        <w:t>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Луганской Народной Республики, обязаны</w:t>
      </w:r>
    </w:p>
    <w:p>
      <w:r>
        <w:rPr>
          <w:b/>
        </w:rPr>
        <w:t xml:space="preserve">8. </w:t>
      </w:r>
      <w:r>
        <w:t>Для организаций, осуществляющих регулируемые виды деятельности в соответствии с законодательством Российской Федерации на территории Луганской Народной Республики,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
        <w:rPr>
          <w:b/>
        </w:rPr>
        <w:t xml:space="preserve">9. </w:t>
      </w:r>
      <w:r>
        <w:t>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Луганской Народной Республики до дня вступления в силу настоящего Федерального конституционного закона</w:t>
      </w:r>
    </w:p>
    <w:p>
      <w:r>
        <w:rPr>
          <w:b/>
        </w:rPr>
        <w:t xml:space="preserve">10. </w:t>
      </w:r>
      <w:r>
        <w:t>До 1 января 2028 года Правительство Российской Федерации в целях обеспечения на территории Луганской Народной Республики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
        <w:rPr>
          <w:b/>
        </w:rPr>
        <w:t xml:space="preserve">11. </w:t>
      </w:r>
      <w:r>
        <w:t>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особенности осуществления на территории Луганской Народной Республики прав собственников и иных владельцев объектов электросетевого хозяйства в части</w:t>
      </w:r>
    </w:p>
    <w:p>
      <w:r>
        <w:rPr>
          <w:b/>
        </w:rPr>
        <w:t xml:space="preserve">12. </w:t>
      </w:r>
      <w:r>
        <w:t>Объекты топливно-энергетического комплекса, которые расположены на территории Луганской Народной Республики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
        <w:rPr>
          <w:b/>
        </w:rPr>
        <w:t xml:space="preserve">13. </w:t>
      </w:r>
      <w:r>
        <w:t>До 1 января 2028 года на территории Луганской Народной Республики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
        <w:rPr>
          <w:b/>
        </w:rPr>
        <w:t xml:space="preserve">14. </w:t>
      </w:r>
      <w:r>
        <w:t>До 1 января 2028 года особенности осуществления на территории Луганской Народной Республики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
        <w:rPr>
          <w:b/>
        </w:rPr>
        <w:t xml:space="preserve">7. </w:t>
      </w:r>
      <w:r>
        <w:t>до 1 января 2027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 (В редакции Федерального конституционного закона от 26.12.2024 № 5-ФКЗ) 2) до 1 января 2029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 (В редакции Федерального конституционного закона от 26.12.2024 № 5-ФКЗ)</w:t>
      </w:r>
    </w:p>
    <w:p>
      <w:r>
        <w:rPr>
          <w:b/>
        </w:rPr>
        <w:t xml:space="preserve">11. </w:t>
      </w:r>
      <w:r>
        <w:t>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
        <w:rPr>
          <w:b/>
        </w:rPr>
        <w:t xml:space="preserve">11. </w:t>
      </w:r>
      <w:r>
        <w:t>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
        <w:rPr>
          <w:b/>
        </w:rPr>
        <w:t>Статья 29. Особенности регулирования отношений в сфере услуг связи на территории Луганской Народной Республики</w:t>
      </w:r>
    </w:p>
    <w:p>
      <w:r>
        <w:rPr>
          <w:b/>
        </w:rPr>
        <w:t xml:space="preserve">1. </w:t>
      </w:r>
      <w:r>
        <w:t>До 1 января 2025 года законодательство Российской Федерации в области связи применяется на территории Луганской Народной Республики с учетом особенностей, установленных Правительством Российской Федерации</w:t>
      </w:r>
    </w:p>
    <w:p>
      <w:r>
        <w:rPr>
          <w:b/>
        </w:rPr>
        <w:t xml:space="preserve">2. </w:t>
      </w:r>
      <w:r>
        <w:t>Торги (аукцион, конкурс) на получение лицензий на оказание услуг связи с использованием радиочастотного спектра могут проводиться на территории Луганской Народной Республики в форме конкурса по решению межведомственного коллегиального органа по радиочастотам при федеральном органе исполнительной власти в области связи</w:t>
      </w:r>
    </w:p>
    <w:p>
      <w:r>
        <w:rPr>
          <w:b/>
        </w:rPr>
        <w:t xml:space="preserve">3. </w:t>
      </w:r>
      <w:r>
        <w:t>На территории Луганской Народной Республики распределение радиочастотного спектра между радиослужбами может отличаться от распределения радиочастотного спектра, осуществляемого в соответствии с Таблицей распределения полос частот между радиослужбами Российской Федерации</w:t>
      </w:r>
    </w:p>
    <w:p>
      <w:r>
        <w:rPr>
          <w:b/>
        </w:rPr>
        <w:t xml:space="preserve">4. </w:t>
      </w:r>
      <w:r>
        <w:t>Ресурс нумерации, используемый для организации услуг связи на территории Луганской Народной Республики, признается выделенным операторам связи, оказывающим услуги связи на территории Луганской Народной Республики, в объеме фактически использованного ресурса нумерации</w:t>
      </w:r>
    </w:p>
    <w:p>
      <w:r>
        <w:rPr>
          <w:b/>
        </w:rPr>
        <w:t xml:space="preserve">5. </w:t>
      </w:r>
      <w:r>
        <w:t>До 1 января 2025 года на территории Луганской Народной Республики плата за использование радиочастотного спектра не взимается и отчисления в резерв универсального обслуживания не производятся</w:t>
      </w:r>
    </w:p>
    <w:p>
      <w:r>
        <w:rPr>
          <w:b/>
        </w:rPr>
        <w:t>Статья 30. Особенности регулирования отношений в области охраны объектов культурного наследия на территории Луганской Народной Республики</w:t>
      </w:r>
    </w:p>
    <w:p>
      <w:r>
        <w:rPr>
          <w:b/>
        </w:rPr>
        <w:t xml:space="preserve">1. </w:t>
      </w:r>
      <w:r>
        <w:t>Объекты культурного наследия, расположенные на территории Луганской Народной Республики,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Луганской Народной Республики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Луганской Народной Республики,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
        <w:rPr>
          <w:b/>
        </w:rPr>
        <w:t xml:space="preserve">2. </w:t>
      </w:r>
      <w:r>
        <w:t>Объекты культурного наследия, расположенные на территории Луганской Народной Республики, включенные в перечни (списки, реестры) объектов культурного наследия на день принятия в Российскую Федерацию Луганской Народной Республики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Границы и особый режим использования территорий, установленные в целях государственной охраны объектов культурного наследия, расположенных на территории Луганской Народной Республики, до дня принятия в Российскую Федерацию Луганской Народной Республики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
        <w:rPr>
          <w:b/>
        </w:rPr>
        <w:t>Статья 31. Особенности регулирования отдельных отношений на территории Луганской Народной Республики</w:t>
      </w:r>
    </w:p>
    <w:p>
      <w:r>
        <w:rPr>
          <w:b/>
        </w:rPr>
        <w:t xml:space="preserve">1. </w:t>
      </w:r>
      <w:r>
        <w:t>До 1 января 2028 года особенности применения на территории Луганской Народной Республики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
        <w:rPr>
          <w:b/>
        </w:rPr>
        <w:t xml:space="preserve">2. </w:t>
      </w:r>
      <w:r>
        <w:t>До 1 января 2028 года на территории Луганской Народной Республики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Луганской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
        <w:rPr>
          <w:b/>
        </w:rPr>
        <w:t xml:space="preserve">3. </w:t>
      </w:r>
      <w:r>
        <w:t>До 1 января 2028 года на территории Луганской Народной Республики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Луганской Народной Республики,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
        <w:rPr>
          <w:b/>
        </w:rPr>
        <w:t xml:space="preserve">4. </w:t>
      </w:r>
      <w:r>
        <w:t>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Луганской Народной Республики, могут устанавливаться Правительством Российской Федерации</w:t>
      </w:r>
    </w:p>
    <w:p>
      <w:r>
        <w:rPr>
          <w:b/>
        </w:rPr>
        <w:t xml:space="preserve">5. </w:t>
      </w:r>
      <w:r>
        <w:t>До 1 января 2028 года правовое регулирование в сфере маркировки товаров и лекарственных средств средствами идентификации осуществляется на территории Луганской Народной Республики с учетом особенностей, установленных Правительством Российской Федерации</w:t>
      </w:r>
    </w:p>
    <w:p>
      <w:r>
        <w:rPr>
          <w:b/>
        </w:rPr>
        <w:t xml:space="preserve">6. </w:t>
      </w:r>
      <w:r>
        <w:t>На территории Луганской Народной Республики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Луганской Народной Республики, которые действуют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 за исключением случаев, предусмотренных частью 61 настоящей статьи. (В редакции Федерального конституционного закона от 15.12.2025 № 4-ФКЗ)</w:t>
      </w:r>
    </w:p>
    <w:p>
      <w:r>
        <w:rPr>
          <w:b/>
        </w:rPr>
        <w:t xml:space="preserve">61. </w:t>
      </w:r>
      <w:r>
        <w:t>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(Дополнение частью - Федеральный конституционный закон от 15.12.2025 № 4-ФКЗ)</w:t>
      </w:r>
    </w:p>
    <w:p>
      <w:r>
        <w:rPr>
          <w:b/>
        </w:rPr>
        <w:t xml:space="preserve">7. </w:t>
      </w:r>
      <w:r>
        <w:t>До 1 января 2028 года особенности регулирования отношений в сфере осуществления дорожной деятельности в отношении автомобильных дорог на территории Луганской Народной Республики,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
        <w:rPr>
          <w:b/>
        </w:rPr>
        <w:t xml:space="preserve">8. </w:t>
      </w:r>
      <w:r>
        <w:t>До 1 января 2028 года к отношениям, связанным с обращением с животными на территории Луганской Народной Республики, положения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не применяются</w:t>
      </w:r>
    </w:p>
    <w:p>
      <w:r>
        <w:rPr>
          <w:b/>
        </w:rPr>
        <w:t xml:space="preserve">9. </w:t>
      </w:r>
      <w:r>
        <w:t>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Луганской Народной Республики и осуществляет хотя бы один из видов деятельности, указанных в статье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частью 41 статьи 15 указанного Федерального закона</w:t>
      </w:r>
    </w:p>
    <w:p>
      <w:r>
        <w:rPr>
          <w:b/>
        </w:rPr>
        <w:t xml:space="preserve">10. </w:t>
      </w:r>
      <w:r>
        <w:t>До 1 января 2028 года на территории Луганской Народной Республики положения Федерального закона от 14 ноября 2002 года №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
        <w:rPr>
          <w:b/>
        </w:rPr>
        <w:t xml:space="preserve">11. </w:t>
      </w:r>
      <w:r>
        <w:t>Порядок исполнения юридическими лицами и индивидуальными предпринимателями (физическими лицами - предпринимателями), зарегистрированными на территории Луганской Народной Республики, а также физическими лицами, постоянно проживающими на территории Луганской Народной Республики,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
        <w:rPr>
          <w:b/>
        </w:rPr>
        <w:t xml:space="preserve">12. </w:t>
      </w:r>
      <w:r>
        <w:t>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прекращают свою деятельность юридические лица и физические лица - предприниматели, зарегистрированные в соответствии с законодательством Украины, имеющие право совершать банковские операции и (или) осуществляющие виды деятельности,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w:t>
      </w:r>
    </w:p>
    <w:p>
      <w:r>
        <w:rPr>
          <w:b/>
        </w:rPr>
        <w:t xml:space="preserve">13. </w:t>
      </w:r>
      <w:r>
        <w:t>С 1 января 2023 года на территории Луганской Народной Республики применяется законодательство Российской Федерации о таможенном регулировании. Особенности применения в течение переходного периода нормативных правовых актов Луганской Народной Республики и законодательства Российской Федерации, за исключением случаев, предусмотренных частью 131 настоящей статьи, устанавливаются Правительством Российской Федерации. (В редакции Федерального конституционного закона от 15.12.2025 № 4-ФКЗ)</w:t>
      </w:r>
    </w:p>
    <w:p>
      <w:r>
        <w:rPr>
          <w:b/>
        </w:rPr>
        <w:t xml:space="preserve">131. </w:t>
      </w:r>
      <w:r>
        <w:t>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 (Дополнение частью - Федеральный конституционный закон от 15.12.2025 № 4-ФКЗ)</w:t>
      </w:r>
    </w:p>
    <w:p>
      <w:r>
        <w:rPr>
          <w:b/>
        </w:rPr>
        <w:t xml:space="preserve">14. </w:t>
      </w:r>
      <w:r>
        <w:t>Со дня принятия в Российскую Федерацию Луганской Народной Республики и образования в составе Российской Федерации нового субъекта и до 1 января 2027 года Правительство Российской Федерации устанавливает особенности составления, утверждения проектов бюджетов Луганской Народной Республики, местных бюджетов, а также исполнения указанных бюджетов и формирования бюджетной отчетности. (В редакции Федерального конституционного закона от 15.12.2025 № 4-ФКЗ)</w:t>
      </w:r>
    </w:p>
    <w:p>
      <w:r>
        <w:rPr>
          <w:b/>
        </w:rPr>
        <w:t xml:space="preserve">15. </w:t>
      </w:r>
      <w:r>
        <w:t>В течение переходного периода особенности предоставления пенсий, пособий, компенсаций и иных социальных выплат, льгот в натуральной форме гражданам и лицам, указанным в части 1 статьи 14 настоящего Федерального конституционного закона, за исключением случаев, предусмотренных частью 151 настоящей статьи, устанавливаются федеральными законами и иными нормативными правовыми актами Российской Федерации. (В редакции Федерального конституционного закона от 15.12.2025 № 4-ФКЗ)</w:t>
      </w:r>
    </w:p>
    <w:p>
      <w:r>
        <w:rPr>
          <w:b/>
        </w:rPr>
        <w:t xml:space="preserve">151. </w:t>
      </w:r>
      <w:r>
        <w:t>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152. </w:t>
      </w:r>
      <w:r>
        <w:t>До 1 января 2028 года особенности правового регулирования отношений в сферах образования и науки на территории Луганской Народной Республики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16. </w:t>
      </w:r>
      <w:r>
        <w:t>С 1 марта 2023 года на территории Луганской Народной Республики применяются законодательство Российской Федерации об обязательном социальном страховании от несчастных случаев на производстве и профессиональных заболеваний и законодательство Российской Федерации об обязательном медицинском страховании в части, касающейся неработающего населения</w:t>
      </w:r>
    </w:p>
    <w:p>
      <w:r>
        <w:rPr>
          <w:b/>
        </w:rPr>
        <w:t xml:space="preserve">17. </w:t>
      </w:r>
      <w:r>
        <w:t>На территории Луганской Народной Республики запрещается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
        <w:rPr>
          <w:b/>
        </w:rPr>
        <w:t xml:space="preserve">18. </w:t>
      </w:r>
      <w:r>
        <w:t>Лица, указанные в части 1 статьи 5 настоящего Федерального конституционного закона, зарегистрированные по месту жительства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Луганской Народной Республики</w:t>
      </w:r>
    </w:p>
    <w:p>
      <w:r>
        <w:rPr>
          <w:b/>
        </w:rPr>
        <w:t xml:space="preserve">19. </w:t>
      </w:r>
      <w:r>
        <w:t>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Луганской Народной Республики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
        <w:rPr>
          <w:b/>
        </w:rPr>
        <w:t xml:space="preserve">20. </w:t>
      </w:r>
      <w:r>
        <w:t>Заявление, указанное в части 19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
        <w:rPr>
          <w:b/>
        </w:rPr>
        <w:t xml:space="preserve">21. </w:t>
      </w:r>
      <w:r>
        <w:t>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частью 19 настоящей статьи, он считается зарегистрированным по месту жительства по адресу, дата регистрации по которому является более поздней</w:t>
      </w:r>
    </w:p>
    <w:p>
      <w:r>
        <w:rPr>
          <w:b/>
        </w:rPr>
        <w:t xml:space="preserve">22. </w:t>
      </w:r>
      <w:r>
        <w:t>Со дня принятия в Российскую Федерацию Луганской Народной Республики и образования в составе Российской Федерации нового субъекта иностранные граждане и лица без гражданства, временно пребывающие на территории Луганской Народной Республики,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Луганской Народной Республики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порядке,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законодательством Российской Федерации</w:t>
      </w:r>
    </w:p>
    <w:p>
      <w:r>
        <w:rPr>
          <w:b/>
        </w:rPr>
        <w:t xml:space="preserve">23. </w:t>
      </w:r>
      <w:r>
        <w:t>До 1 января 2028 года на территории Луганской Народной Республики в качестве наград субъекта Российской Федерации могут вручаться награды Луганской Народной Республики в порядке, установленном Главой Луганской Народной Республики (временно исполняющим обязанности Главы Луганской Народной Республики). (В редакции Федерального конституционного закона от 15.12.2025 № 4-ФКЗ)</w:t>
      </w:r>
    </w:p>
    <w:p>
      <w:r>
        <w:rPr>
          <w:b/>
        </w:rPr>
        <w:t>Статья 32. Нотариат в Луганской Народной Республике</w:t>
      </w:r>
    </w:p>
    <w:p>
      <w:r>
        <w:rPr>
          <w:b/>
        </w:rPr>
        <w:t xml:space="preserve">1. </w:t>
      </w:r>
      <w:r>
        <w:t>В течение переходного периода в Луганской Народной Республике создается в соответствии с законодательством Российской Федерации о нотариате нотариальная палата Луганской Народной Республики</w:t>
      </w:r>
    </w:p>
    <w:p>
      <w:r>
        <w:rPr>
          <w:b/>
        </w:rPr>
        <w:t xml:space="preserve">2. </w:t>
      </w:r>
      <w:r>
        <w:t>Федеральная нотариальная палата объявляет (доводит до всеобщего сведения информацию) о создании нотариальной палаты Луганской Народной Республики. Со дня объявления о создании нотариальной палаты Луганской Народной Республики при совершении на ее территории нотариальных действий применяется законодательство Российской Федерации</w:t>
      </w:r>
    </w:p>
    <w:p>
      <w:r>
        <w:rPr>
          <w:b/>
        </w:rPr>
        <w:t xml:space="preserve">3. </w:t>
      </w:r>
      <w:r>
        <w:t>До создания нотариальной палаты Луганской Народной Республики нотариальные действия на ее территории совершаются лицами, уполномоченными на это в соответствии с законодательством Луганской Народной Республики, если иное не установлено федеральным законом</w:t>
      </w:r>
    </w:p>
    <w:p>
      <w:r>
        <w:rPr>
          <w:b/>
        </w:rPr>
        <w:t xml:space="preserve">4. </w:t>
      </w:r>
      <w:r>
        <w:t>Лица, замещавшие должности нотариусов и осуществлявшие нотариальные действия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замещение должностей нотариусов, учрежденных в Луганской Народной Республике в порядке,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
        <w:rPr>
          <w:b/>
        </w:rPr>
        <w:t>Статья 33. Адвокатура в Луганской Народной Республике</w:t>
      </w:r>
    </w:p>
    <w:p>
      <w:r>
        <w:rPr>
          <w:b/>
        </w:rPr>
        <w:t xml:space="preserve">1. </w:t>
      </w:r>
      <w:r>
        <w:t>В течение переходного периода в Луганской Народной Республике создается в соответствии с законодательством Российской Федерации об адвокатской деятельности и адвокатуре адвокатская палата Луганской Народной Республики</w:t>
      </w:r>
    </w:p>
    <w:p>
      <w:r>
        <w:rPr>
          <w:b/>
        </w:rPr>
        <w:t xml:space="preserve">2. </w:t>
      </w:r>
      <w:r>
        <w:t>Федеральная палата адвокатов Российской Федерации объявляет (доводит до всеобщего сведения информацию) о создании адвокатской палаты Луганской Народной Республики</w:t>
      </w:r>
    </w:p>
    <w:p>
      <w:r>
        <w:rPr>
          <w:b/>
        </w:rPr>
        <w:t xml:space="preserve">3. </w:t>
      </w:r>
      <w:r>
        <w:t>До создания адвокатской палаты Луганской Народной Республики адвокатская деятельность может осуществляться лицами, имеющими статус адвоката и право на осуществление адвокатской деятельности в соответствии с законодательством Луганской Народной Республики или нормативными правовыми актами Луганской Народной Республики</w:t>
      </w:r>
    </w:p>
    <w:p>
      <w:r>
        <w:rPr>
          <w:b/>
        </w:rPr>
        <w:t xml:space="preserve">4. </w:t>
      </w:r>
      <w:r>
        <w:t>Адвокаты Луганской Народной Республики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законодательством Российской Федерации об адвокатской деятельности и адвокатуре, и обязательного членства в адвокатской палате Луганской Народной Республики</w:t>
      </w:r>
    </w:p>
    <w:p>
      <w:r>
        <w:rPr>
          <w:b/>
        </w:rPr>
        <w:t>Статья 34. Архивные документы Луганской Народной Республики</w:t>
      </w:r>
    </w:p>
    <w:p>
      <w:r>
        <w:t>Архивные документы, находившиеся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являвшиеся собственностью Украины, Луганской Народной Республики, с этого дня являются собственностью Луганской Народной Республики.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
        <w:rPr>
          <w:b/>
        </w:rPr>
        <w:t>Статья 35. Финансовая поддержка Луганской Народной Республики</w:t>
      </w:r>
    </w:p>
    <w:p>
      <w:r>
        <w:t>(Наименование в редакции Федерального конституционного закона от 15.12.2025 № 4-ФКЗ)</w:t>
      </w:r>
    </w:p>
    <w:p>
      <w:r>
        <w:rPr>
          <w:b/>
        </w:rPr>
        <w:t xml:space="preserve">1. </w:t>
      </w:r>
      <w:r>
        <w:t>До 1 января 2027 года Российская Федерация оказывает финансовую поддержку Луганской Народной Республике за счет средств федерального бюджета. (В редакции Федерального конституционного закона от 15.12.2025 № 4-ФКЗ)</w:t>
      </w:r>
    </w:p>
    <w:p>
      <w:r>
        <w:rPr>
          <w:b/>
        </w:rPr>
        <w:t xml:space="preserve">2. </w:t>
      </w:r>
      <w:r>
        <w:t>До 1 января 2027 года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Луганской Народной Республике в пределах общего объема расходов федерального бюджета на соответствующий финансовый год. (В редакции Федерального конституционного закона от 15.12.2025 № 4-ФКЗ)</w:t>
      </w:r>
    </w:p>
    <w:p>
      <w:r>
        <w:rPr>
          <w:b/>
        </w:rPr>
        <w:t xml:space="preserve">3. </w:t>
      </w:r>
      <w:r>
        <w:t>До 1 января 2027 года предоставление из федерального бюджета бюджету Луганской Народной Республики дотаций на поддержку мер по обеспечению сбалансированности бюджета Луганской Народной Республики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Луганской Народной Республики. (В редакции Федерального конституционного закона от 15.12.2025 № 4-ФКЗ)</w:t>
      </w:r>
    </w:p>
    <w:p>
      <w:r>
        <w:rPr>
          <w:b/>
        </w:rPr>
        <w:t>Статья 36. Переходный период</w:t>
      </w:r>
    </w:p>
    <w:p>
      <w:r>
        <w:t>Со дня принятия в Российскую Федерацию Луганской Народной Республики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 (В редакции Федерального конституционного закона от 15.12.2025 № 4-ФКЗ)</w:t>
      </w:r>
    </w:p>
    <w:p>
      <w:r>
        <w:rPr>
          <w:b/>
        </w:rPr>
        <w:t>Статья 37. Вступление в силу настоящего Федерального конституционного закона</w:t>
      </w:r>
    </w:p>
    <w:p>
      <w:r>
        <w:t>Настоящий Федеральный конституционный закон вступает в силу со дня вступления в силу Договора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