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Пенсионного фонда Российской Федерации за 1993 год</w:t>
      </w:r>
    </w:p>
    <w:p>
      <w:r>
        <w:rPr>
          <w:b/>
        </w:rPr>
        <w:t>Статья 1. Утвердить отчет об исполнении бюджета Пенсионного фонда Российской Федерации за 1993 год по следующим основным показателям:</w:t>
      </w:r>
    </w:p>
    <w:p>
      <w:r>
        <w:t>(млрд. руб.) Остаток средств Пенсионного фонда Российской Федерации (по системе) на 1 января 1993 года 393,48* из них: средств в пути 30,46 Доходы Страховые взносы работодателей и работающих граждан 10211,68 из них: зачтенные расходы предприятий на выплаты пенсий и пособий 233,2 ___________________________ * Из общих остатков средств Пенсионного фонда Российской Федерации на 1 января 1993 года исключены остатки средств на счетах органов социальной защиты населения в сумме 36,3 млрд. рублей, которые учтены в оборотных средствах. Средства республиканского бюджета Российской Федерации, направляемые через Пенсионный фонд Российской Федерации на целевое финансирование выплат государственных пенсий и пособий 358,95 из них: ценные бумаги - золотые сертификаты Министерства финансов Российской Федерации 15,31 Прочие поступления 93,73 в том числе: - за счет пени и финансовых санкций 41,48 - от капитализации временно свободных денежных средств 19,95 - средства, возмещаемые Государственным фондом занятости населения Российской Федерации по расходам на выплату досрочных пенсий безработным гражданам 9,55 - другие доходы 22,75 _____________________________________________________________Итого доходов 10664,36 Всего доходов с учетом остатков средств на 1 января 1993 года 11057,84 Расходы Выплаты государственных пенсий и пособий, осуществляемые за счет страховых взносов 9093,97 из них: зачтенные расходы на выплаты пенсий и пособий, произведенные предприятиями и организациями за счет средств Пенсионного фонда Российской Федерации 15,84 досрочные пенсии безработным гражданам, возмещаемые Государственным фондом занятости Российской Федерации 16,45 Целевые выплаты государственных пенсий и пособий, осуществляемые через Пенсионный фонд Российской Федерации за счет средств республиканского бюджета Российской Федерации 825,52 из них: зачтенные расходы на выплаты пособий и компенсаций, произведенные предприятиями и организациями за счет средств Пенсионного фонда Российской Федерации 217,36 Расходы по доставке пенсий и пособий 391,17 Содержание органов Пенсионного фонда Российской Федерации 28,50 из них: пенсионных отделов в регионах, имеющих единую пенсионную службу 4,48 Капитальные вложения на производственное строительство 6,73 Организация государственного банка данных плательщиков страховых взносов 8,77 Прочие расходы 31,33 в том числе: - налог на прибыль 4,09 - почтово-телеграфные расходы 1,02 - финансирование региональных программ социальной защиты населения 8,23 - оплата услуг налоговой инспекции 0,2 - другие расходы ____________________________________________________________ Всего расходов 17,79 10385,99 Остатков средств Пенсионного фонда Российской Федерации (по системе) на 1 января 1994 года 671,85 из них: средств в пути 97,42 ценные бумаги - золотые сертификаты Министерства финансов Российской Федерации 15,31</w:t>
      </w:r>
    </w:p>
    <w:p>
      <w:r>
        <w:rPr>
          <w:b/>
        </w:rPr>
        <w:t>Статья 2. Правительству Российской Федерации поручить Министерству финансов Российской Федерации оформить долг в сумме 518,35 млрд. рублей на возмещение произведенных Пенсионным фондом Российской Федерации целевых выплат государственных пенсий и пособий, осуществляемых за счет средств федерального бюджета, путем оформления государственных ценных бумаг с погашением их в 1994 году.</w:t>
      </w:r>
    </w:p>
    <w:p>
      <w:r>
        <w:t>Правительству Российской Федерации поручить Министерству финансов Российской Федерации оформить долг в сумме 518,35 млрд. рублей на возмещение произведенных Пенсионным фондом Российской Федерации целевых выплат государственных пенсий и пособий, осуществляемых за счет средств федерального бюджета, путем оформления государственных ценных бумаг с погашением их в 1994 году.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