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Государственной границе Российской Федерации"</w:t>
      </w:r>
    </w:p>
    <w:p>
      <w:r>
        <w:rPr>
          <w:b/>
        </w:rPr>
        <w:t>Статья 1. Внести в Закон Российской Федерации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следующие изменения и дополнения:</w:t>
      </w:r>
    </w:p>
    <w:p>
      <w:r>
        <w:rPr>
          <w:b/>
        </w:rPr>
        <w:t xml:space="preserve">1. </w:t>
      </w:r>
      <w:r>
        <w:t>Часть третью статьи 3 изложить в следующей редакции: "Полномочия органов государственной власти в сфере охраны Государственной границы определяются настоящим Законом, другими федеральными законами, а в случаях, предусмотренных законодательством Российской Федерации, также законами и иными нормативными правовыми актами субъектов Российской Федерации."</w:t>
      </w:r>
    </w:p>
    <w:p>
      <w:r>
        <w:rPr>
          <w:b/>
        </w:rPr>
        <w:t xml:space="preserve">2. </w:t>
      </w:r>
      <w:r>
        <w:t>Часть первую статьи 4 изложить в следующей редакции: "Законодательство о Государственной границе основывается на Конституции Российской Федерации, а также на международных договорах Российской Федерации и состоит из настоящего Закона и принимаемых в соответствии с ним других федеральных законов, законов и иных нормативных правовых актов субъектов Российской Федерации."</w:t>
      </w:r>
    </w:p>
    <w:p>
      <w:r>
        <w:rPr>
          <w:b/>
        </w:rPr>
        <w:t xml:space="preserve">3. </w:t>
      </w:r>
      <w:r>
        <w:t>В статье 5: в абзаце первом пункта 1 слова "решениями Съезда народных депутатов Российской Федерации" заменить словами "федеральными законами"; в подпункте "б" пункта 2 слова "территориальных вод (территориального моря)" заменить словами "территориального моря (далее - территориальные воды)"</w:t>
      </w:r>
    </w:p>
    <w:p>
      <w:r>
        <w:rPr>
          <w:b/>
        </w:rPr>
        <w:t xml:space="preserve">4. </w:t>
      </w:r>
      <w:r>
        <w:t>В статье 7: абзацы четвертый и пятый части первой перед словом "товаров" дополнить словом "грузов,"; в части второй слова "законодательными актами Российской Федерации" заменить словами "федеральными законами"</w:t>
      </w:r>
    </w:p>
    <w:p>
      <w:r>
        <w:rPr>
          <w:b/>
        </w:rPr>
        <w:t xml:space="preserve">5. </w:t>
      </w:r>
      <w:r>
        <w:t>В статье 9: части первую, вторую и пункт "г" части девятой перед словом "товаров" дополнить словом "грузов,"; в части шестой исключить слова "морские", "в открытом море"; часть десятую исключить; в части двенадцатой слова "пункте 6" заменить словами "части пятнадцатой"; в пункте "б" части тринадцатой слова "Министерством безопасности Российской Федерации" заменить словами "Федеральной службой контрразведки Российской Федерации и Пограничными войсками Российской Федерации"; в части семнадцатой слова "аэропорта, аэродрома и в дальнейшем действовать согласно ее" заменить словами "органу управления воздушным движением (аэропорту, аэродрому) и в дальнейшем действовать согласно их"; части одиннадцатую, двенадцатую, тринадцатую, четырнадцатую, пятнадцатую, шестнадцатую, семнадцатую считать соответственно частями десятой, одиннадцатой, двенадцатой, тринадцатой, четырнадцатой, пятнадцатой и шестнадцатой</w:t>
      </w:r>
    </w:p>
    <w:p>
      <w:r>
        <w:rPr>
          <w:b/>
        </w:rPr>
        <w:t xml:space="preserve">6. </w:t>
      </w:r>
      <w:r>
        <w:t>Название и текст статьи 10 перед словом "товаров" дополнить словом "грузов,"</w:t>
      </w:r>
    </w:p>
    <w:p>
      <w:r>
        <w:rPr>
          <w:b/>
        </w:rPr>
        <w:t xml:space="preserve">7. </w:t>
      </w:r>
      <w:r>
        <w:t>В статье 11: название статьи, части первую, вторую, пятую перед словом "товаров" дополнить словом "грузов,"; часть пятую после слова "таможенного" дополнить словом ", иммиграционного", после слова "фитосанитарного" дополнить словом ", автогрузового"; в части шестой слово "закона" заменить словами "федеральных законов", слова "министерств и ведомств Российской Федерации", "министерствами, ведомствами Российской Федерации" заменить соответственно словами "федеральных органов исполнительной власти", "федеральными органами исполнительной власти", после слова "здравоохранения" дополнить словами "и медицинской промышленности"; в части седьмой слово "рейсы" заменить словом "полеты", слова "федеральные органы государственной безопасности" заменить словами "органы контрразведки Российской Федерации"</w:t>
      </w:r>
    </w:p>
    <w:p>
      <w:r>
        <w:rPr>
          <w:b/>
        </w:rPr>
        <w:t xml:space="preserve">8. </w:t>
      </w:r>
      <w:r>
        <w:t>В статье 12: в части первой слова "министерств и ведомств Российской Федерации" заменить словами "федеральных органов исполнительной власти", после слова "субъектов" дополнить словом "Российской"; в части второй слова "министерством, ведомством Российской Федерации", "министерств и ведомств Российской Федерации" соответственно заменить словами "федеральным органом исполнительной власти", "федеральных органов исполнительной власти" после слов "субъектом", "субъектов" дополнить словом "Российской", слова "республиканского бюджета Российской Федерации" заменить словами "федерального бюджета"</w:t>
      </w:r>
    </w:p>
    <w:p>
      <w:r>
        <w:rPr>
          <w:b/>
        </w:rPr>
        <w:t xml:space="preserve">9. </w:t>
      </w:r>
      <w:r>
        <w:t>В статье 14: в части четвертой слово "предоставленного" заменить словами "в соответствии с", слова "(Основным Законом)" исключить; часть пятую изложить в следующей редакции: "Прибывшие в пункты пропуска через Государственную границу граждане Российской Федерации, утратившие в период пребывания за границей документы на право въезда на территорию Российской Федерации, оставляются в пунктах пропуска на время, необходимое для установления их личности, но не более 30 суток. Порядок и условия их пребывания в пунктах пропуска через Государственную границу определяются Правительством Российской Федерации."</w:t>
      </w:r>
    </w:p>
    <w:p>
      <w:r>
        <w:rPr>
          <w:b/>
        </w:rPr>
        <w:t xml:space="preserve">10. </w:t>
      </w:r>
      <w:r>
        <w:t>В статье 15: в части второй слова "законодательными актами Российской Федерации" заменить словами "федеральными законами"; часть третью после слов "объектов или военнослужащих" дополнить словами "(за исключением объектов или военнослужащих Пограничных войск Российской Федерации, когда не затрагиваются интересы предотвращения опасной военной деятельности)"</w:t>
      </w:r>
    </w:p>
    <w:p>
      <w:r>
        <w:rPr>
          <w:b/>
        </w:rPr>
        <w:t xml:space="preserve">11. </w:t>
      </w:r>
      <w:r>
        <w:t>В статье 16: слово "полоса" в различных падежах заменить словом "зона" в соответствующих падежах; в абзаце третьем части второй слово "средств" заменить словами "судов (средств)"; часть шестую изложить в следующей редакции: "Пределы пограничной зоны определяются, предупреждающие знаки устанавливаются решениями органов исполнительной власти субъектов Российской Федерации по представлениям старших должностных лиц Пограничных войск Российской Федерации на территориях субъектов Российской Федерации."; часть восьмую изложить в следующей редакции: "Конкретное содержание, пространственные и временные пределы действия предусмотренных настоящим Законом правил пограничного режима, круг лиц, в отношении которых те или иные из указанных правил действуют, устанавливаются решениями органов исполнительной власти субъектов Российской Федерации по согласованию со старшими должностными лицами Пограничных войск Российской Федерации на территориях субъектов Российской Федерации и подлежат опубликованию."</w:t>
      </w:r>
    </w:p>
    <w:p>
      <w:r>
        <w:rPr>
          <w:b/>
        </w:rPr>
        <w:t xml:space="preserve">12. </w:t>
      </w:r>
      <w:r>
        <w:t>В названии и тексте статьи 17 слово "полосе", "полосу" заменить соответственно словами "зоне", "зону"</w:t>
      </w:r>
    </w:p>
    <w:p>
      <w:r>
        <w:rPr>
          <w:b/>
        </w:rPr>
        <w:t xml:space="preserve">13. </w:t>
      </w:r>
      <w:r>
        <w:t>В статье 18: в названии и тексте слово "полосе" заменить словом "зоне"; первое предложение части первой после слова "регулируются" изложить в следующей редакции: "федеральными законами, законами и иными нормативными правовыми актами субъектов Российской Федерации."</w:t>
      </w:r>
    </w:p>
    <w:p>
      <w:r>
        <w:rPr>
          <w:b/>
        </w:rPr>
        <w:t xml:space="preserve">14. </w:t>
      </w:r>
      <w:r>
        <w:t>Часть вторую статьи 19 изложить в следующей редакции: "Карантинная полоса, ее ширина, порядок ее ограждения, ветеринарный режим на ней устанавливаются Министерством сельского хозяйства и продовольствия Российской Федерации или по его поручению органами ветеринарного надзора субъектов Российской Федерации. При этом содержание и выпас скота в пограничной зоне осуществляется также в порядке, предусмотренном статьями 17 и 18 настоящего Закона."</w:t>
      </w:r>
    </w:p>
    <w:p>
      <w:r>
        <w:rPr>
          <w:b/>
        </w:rPr>
        <w:t xml:space="preserve">15. </w:t>
      </w:r>
      <w:r>
        <w:t>Название и текст статьи 20 после слов "судов" и "суда" дополнить соответственно словами "(средств)" и "(средства)"</w:t>
      </w:r>
    </w:p>
    <w:p>
      <w:r>
        <w:rPr>
          <w:b/>
        </w:rPr>
        <w:t xml:space="preserve">16. </w:t>
      </w:r>
      <w:r>
        <w:t>Часть первую статьи 21 после слова "регулируется" изложить в следующей редакции: "федеральными законами, законами и иными нормативными правовыми актами субъектов Российской Федерации и ведется в порядке, устанавливаемом в соответствии с требованиями статей 9, 18, 20 настоящего Закона."</w:t>
      </w:r>
    </w:p>
    <w:p>
      <w:r>
        <w:rPr>
          <w:b/>
        </w:rPr>
        <w:t xml:space="preserve">17. </w:t>
      </w:r>
      <w:r>
        <w:t>В статье 22: (Абзац утратил силу в части дополнения словами и замены слов в частях третьей и четвертой статьи 22 Закона Российской Федерации "О Государственной границе Российской Федерации" - Федеральный закон от 30.12.2006 № 266-ФЗ) в части второй слова "министерствами и ведомствами Российской Федерации" заменить словами "федеральными органами исполнительной власти"; (Абзац утратил силу в части дополнения словами и замены слов в частях третьей и четвертой статьи 22 Закона Российской Федерации "О Государственной границе Российской Федерации" - Федеральный закон от 30.12.2006 № 266-ФЗ) (Абзац утратил силу в части дополнения словами и замены слов в частях третьей и четвертой статьи 22 Закона Российской Федерации "О Государственной границе Российской Федерации" - Федеральный закон от 30.12.2006 № 266-ФЗ)</w:t>
      </w:r>
    </w:p>
    <w:p>
      <w:r>
        <w:rPr>
          <w:b/>
        </w:rPr>
        <w:t xml:space="preserve">18. </w:t>
      </w:r>
      <w:r>
        <w:t>Название и текст статьи 23 перед словом "товаров" дополнить словом "грузов,"</w:t>
      </w:r>
    </w:p>
    <w:p>
      <w:r>
        <w:rPr>
          <w:b/>
        </w:rPr>
        <w:t xml:space="preserve">19. </w:t>
      </w:r>
      <w:r>
        <w:t>В статье 25: в части первой слова "законодательными актами Российской Федерации" заменить словами "федеральными законами"; часть третью после слов "компетентных органов" дополнить словами "или направления им уведомления"</w:t>
      </w:r>
    </w:p>
    <w:p>
      <w:r>
        <w:rPr>
          <w:b/>
        </w:rPr>
        <w:t xml:space="preserve">20. </w:t>
      </w:r>
      <w:r>
        <w:t>Из названия раздела VI исключить слова "и управления"</w:t>
      </w:r>
    </w:p>
    <w:p>
      <w:r>
        <w:rPr>
          <w:b/>
        </w:rPr>
        <w:t xml:space="preserve">21. </w:t>
      </w:r>
      <w:r>
        <w:t>В статье 27: название статьи изложить в следующей редакции: "Полномочия органов государственной власти Российской Федерации"; из текста статьи исключить слова "Высшие", "и управления", "(Основным Законом)"; дополнить статью частью второй следующего содержания: "Головным (координационным) федеральным органом исполнительной власти в сфере охраны Государственной границы является Федеральная пограничная служба Российской Федерации."</w:t>
      </w:r>
    </w:p>
    <w:p>
      <w:r>
        <w:rPr>
          <w:b/>
        </w:rPr>
        <w:t xml:space="preserve">22. </w:t>
      </w:r>
      <w:r>
        <w:t>В статье 28: название статьи изложить в следующей редакции: "Полномочия федеральных органов исполнительной власти"; из абзаца второго пункта 1 исключить слова "высших", "и управления";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в пункте 3: в абзаце втором слова "несет ответственность за" заменить словом "обеспечивает"; в абзаце третьем слова "законодательными актами Российской Федерации" заменить словами "федеральными законами"; в пункте 4: в абзаце первом слова "Министерства и ведомства Российской Федерации" заменить словами "Федеральные органы исполнительной власти", после слова "таможенный" дополнить словом ", иммиграционный", после слова "фитосанитарный" дополнить словом ", автогрузовой"; абзац шестой пункта 5 после слов "во время" изложить в следующей редакции: "проведения пограничных поисков и операций, при отражении вооруженных вторжений на территорию Российской Федерации или воспрепятствовании незаконным массовым пересечениям Государственной границы,";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 (Абзац утратил силу - Федеральный закон от 30.06.2003 № 86-ФЗ)</w:t>
      </w:r>
    </w:p>
    <w:p>
      <w:r>
        <w:rPr>
          <w:b/>
        </w:rPr>
        <w:t xml:space="preserve">23. </w:t>
      </w:r>
      <w:r>
        <w:t>В статье 29: название статьи изложить в следующей редакции: "Полномочия органов государственной власти субъектов Российской Федерации"; абзац первый изложить в следующей редакции: "Органы государственной власти субъектов Российской Федерации:"; в абзаце втором слова "нормативные и распорядительные" заменить словами "законы и иные нормативные правовые"</w:t>
      </w:r>
    </w:p>
    <w:p>
      <w:r>
        <w:rPr>
          <w:b/>
        </w:rPr>
        <w:t xml:space="preserve">24. </w:t>
      </w:r>
      <w:r>
        <w:t>В статье 30: в части второй: слова "полосы", "полосе" заменить соответственно словами "зоны", "зоне"; пункт 6 после слов "в уголовно-процессуальном порядке" дополнить словами "по подозрению в совершении преступления, и подозреваемых, в отношении которых в качестве меры пресечения применено заключение под стражу"; из пункта 7 исключить предложение: "В случае неявки по приглашению такие лица могут быть подвергнуты приводу"; пункт 10 после слова "суда" дополнить словом "(средства)"; пункт 13 после слова "отражении" дополнить словом "вооруженных", после слов "на территорию Российской Федерации" дополнить словами "воспрепятствовании незаконным массовым пересечениям Государственной границы"; пункт 15 перед словом "закону" дополнить словом "федеральному"; в абзаце шестом пункта 19 слова "в открытом море" заменить словами "за пределами территориальных вод Российской Федерации"; в частях пятой и шестой слово "законом" заменить словами "федеральными законами"</w:t>
      </w:r>
    </w:p>
    <w:p>
      <w:r>
        <w:rPr>
          <w:b/>
        </w:rPr>
        <w:t xml:space="preserve">25. </w:t>
      </w:r>
      <w:r>
        <w:t>Пункт 3 части второй статьи 31 изложить в следующей редакции: "3) полностью запрещать или ограничивать полеты воздушных судов в отдельных районах воздушного пространства Российской Федерации при возникновении угрозы незаконного пересечения или незаконном пересечении Государственной границы в воздушном пространстве;"</w:t>
      </w:r>
    </w:p>
    <w:p>
      <w:r>
        <w:rPr>
          <w:b/>
        </w:rPr>
        <w:t xml:space="preserve">26. </w:t>
      </w:r>
      <w:r>
        <w:t>В статье 33: в части второй слова "министерств и ведомств Российской Федерации" заменить словами "федеральных органов исполнительной власти"; в части третьей слова "законодательства Российской Федерации" заменить словами "федеральных законов"</w:t>
      </w:r>
    </w:p>
    <w:p>
      <w:r>
        <w:rPr>
          <w:b/>
        </w:rPr>
        <w:t xml:space="preserve">27. </w:t>
      </w:r>
      <w:r>
        <w:t>В статье 34: в абзаце четвертом слово "Командующие" заменить словом "Главнокомандующие"; абзац пятый после слов "Российской Федерации" дополнить словами ", в том числе"</w:t>
      </w:r>
    </w:p>
    <w:p>
      <w:r>
        <w:rPr>
          <w:b/>
        </w:rPr>
        <w:t xml:space="preserve">28. </w:t>
      </w:r>
      <w:r>
        <w:t>В части второй статьи 35 слова "Войск противовоздушной обороны и Военно-Морского Флота" заменить словами "Вооруженных Сил Российской Федерации, иных войск и воинских формирований Российской Федерации, принимающих участие в охране Государственной границы"</w:t>
      </w:r>
    </w:p>
    <w:p>
      <w:r>
        <w:rPr>
          <w:b/>
        </w:rPr>
        <w:t xml:space="preserve">29. </w:t>
      </w:r>
      <w:r>
        <w:t>В части первой статьи 39 слово "власти" заменить словами "федеральной исполнительной власти", после слов "уполномоченных на то" дополнить словом "федеральным"</w:t>
      </w:r>
    </w:p>
    <w:p>
      <w:r>
        <w:rPr>
          <w:b/>
        </w:rPr>
        <w:t xml:space="preserve">30. </w:t>
      </w:r>
      <w:r>
        <w:t>(Утратил силу - Федеральный закон от 22.08.2004 № 122-ФЗ)</w:t>
      </w:r>
    </w:p>
    <w:p>
      <w:r>
        <w:rPr>
          <w:b/>
        </w:rPr>
        <w:t xml:space="preserve">31. </w:t>
      </w:r>
      <w:r>
        <w:t>Текст статьи 43 изложить в следующей редакции: "Лица, виновные в нарушении правил режима Государственной границы, пограничного режима и режима в пунктах пропуска через Государственную границу, несут уголовную ответственность, предусмотренную федеральными законами, либо административную ответственность, предусмотренную федеральными законами или законами субъектов Российской Федерации."</w:t>
      </w:r>
    </w:p>
    <w:p>
      <w:r>
        <w:rPr>
          <w:b/>
        </w:rPr>
        <w:t xml:space="preserve">32. </w:t>
      </w:r>
      <w:r>
        <w:t>В статье 44: в части первой: слова "республиканского бюджета Российской Федерации" заменить словами "федерального бюджета"; дополнить часть вторым предложением: "Федеральным органам исполнительной власти, участвующим в охране Государственной границы, средства для охраны Государственной границы выделяются в федеральном бюджете отдельными строками."; в части второй слова "Министерством безопасности" заменить словами "Главнокомандующим Пограничными войсками Российской Федерации"</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p>
      <w:r>
        <w:rPr>
          <w:b/>
        </w:rPr>
        <w:t>Статья 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