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налоге на имущество предприятий"</w:t>
      </w:r>
    </w:p>
    <w:p>
      <w:r>
        <w:rPr>
          <w:b/>
        </w:rPr>
        <w:t>Статья 3. Для целей налогообложения определяется среднегодовая стоимость имущества предприятия.".</w:t>
      </w:r>
    </w:p>
    <w:p>
      <w:r>
        <w:rPr>
          <w:b/>
        </w:rPr>
        <w:t xml:space="preserve">3. </w:t>
      </w:r>
      <w:r>
        <w:t>В статье 4</w:t>
      </w:r>
    </w:p>
    <w:p>
      <w:r>
        <w:rPr>
          <w:b/>
        </w:rPr>
        <w:t xml:space="preserve">4. </w:t>
      </w:r>
      <w:r>
        <w:t>В статье 5</w:t>
      </w:r>
    </w:p>
    <w:p>
      <w:r>
        <w:rPr>
          <w:b/>
        </w:rPr>
        <w:t xml:space="preserve">5. </w:t>
      </w:r>
      <w:r>
        <w:t>В статье 6</w:t>
      </w:r>
    </w:p>
    <w:p>
      <w:r>
        <w:rPr>
          <w:b/>
        </w:rPr>
        <w:t xml:space="preserve">6. </w:t>
      </w:r>
      <w:r>
        <w:t>В части второй статьи 7 слова "в установленном порядке" заменить словами "равными долями"</w:t>
      </w:r>
    </w:p>
    <w:p>
      <w:r>
        <w:rPr>
          <w:b/>
        </w:rPr>
        <w:t xml:space="preserve">7. </w:t>
      </w:r>
      <w:r>
        <w:t>В статье 8</w:t>
      </w:r>
    </w:p>
    <w:p>
      <w:r>
        <w:rPr>
          <w:b/>
        </w:rPr>
        <w:t xml:space="preserve">3. </w:t>
      </w:r>
      <w:r>
        <w:t>пункт "а" изложить в следующей редакции: "а) бюджетных учреждений и организаций, органов законодательной (представительной) и исполнительной власти, органов местного самоуправления, Пенсионного фонда Российской Федерации, Фонда социального страхования Российской Федерации, Государственного фонда занятости населения Российской Федерации, Федерального фонда обязательного медицинского страхования; коллегий адвокатов и их структурных подразделений;"</w:t>
      </w:r>
    </w:p>
    <w:p>
      <w:r>
        <w:rPr>
          <w:b/>
        </w:rPr>
        <w:t xml:space="preserve">3. </w:t>
      </w:r>
      <w:r>
        <w:t>пункт "б" дополнить словами "и морепродуктов при условии, что выручка от указанных видов деятельности составляет не менее 70 процентов общей суммы выручки от реализации продукции (работ, услуг);"</w:t>
      </w:r>
    </w:p>
    <w:p>
      <w:r>
        <w:rPr>
          <w:b/>
        </w:rPr>
        <w:t xml:space="preserve">3. </w:t>
      </w:r>
      <w:r>
        <w:t>пункт "е" исключить</w:t>
      </w:r>
    </w:p>
    <w:p>
      <w:r>
        <w:rPr>
          <w:b/>
        </w:rPr>
        <w:t xml:space="preserve">3. </w:t>
      </w:r>
      <w:r>
        <w:t>дополнить статью пунктом "е" следующего содержания: "е) предприятий народных художественных промыслов;"</w:t>
      </w:r>
    </w:p>
    <w:p>
      <w:r>
        <w:rPr>
          <w:b/>
        </w:rPr>
        <w:t xml:space="preserve">3. </w:t>
      </w:r>
      <w:r>
        <w:t>пункты "ж" и "и" исключить</w:t>
      </w:r>
    </w:p>
    <w:p>
      <w:r>
        <w:rPr>
          <w:b/>
        </w:rPr>
        <w:t xml:space="preserve">3. </w:t>
      </w:r>
      <w:r>
        <w:t>пункт "з" считать пунктом "ж", изложив его в следующей редакции: "ж) используемое для образования страхового и сезонного запасов на предприятиях, связанных с сезонным (природно-климатическим) циклом поставок и работ, а также запасов, созданных в соответствии с решениями федеральных органов исполнительной власти, соответствующих органов государственной власти субъектов Российской Федерации и органов местного самоуправления;"</w:t>
      </w:r>
    </w:p>
    <w:p>
      <w:r>
        <w:rPr>
          <w:b/>
        </w:rPr>
        <w:t xml:space="preserve">3. </w:t>
      </w:r>
      <w:r>
        <w:t>пункт "к" считать пунктом "з", изложив его в следующей редакции: "з) жилищно-строительных, дачно-строительных и гаражных кооперативов, садоводческих товариществ; общественных объединений, ассоциаций, осуществляющих свою деятельность за счет целевых взносов граждан и отчислений предприятий и организаций из оставшейся в их распоряжении после уплаты налогов и других обязательных платежей прибыли на содержание указанных общественных объединений, ассоциаций, если они не осуществляют предпринимательскую деятельность;"</w:t>
      </w:r>
    </w:p>
    <w:p>
      <w:r>
        <w:rPr>
          <w:b/>
        </w:rPr>
        <w:t xml:space="preserve">3. </w:t>
      </w:r>
      <w:r>
        <w:t>пункты "л" и "м" считать соответственно пунктами "и" и "к"</w:t>
      </w:r>
    </w:p>
    <w:p>
      <w:r>
        <w:rPr>
          <w:b/>
        </w:rPr>
        <w:t xml:space="preserve">3. </w:t>
      </w:r>
      <w:r>
        <w:t>пункт "к" изложить в следующей редакции: "к) научно-исследовательских учреждений, предприятий и организаций Российской академии наук, Российской академии медицинских наук, Российской академии сельскохозяйственных наук, Российской академии образования, Российской академии архитектуры и строительных наук, Российской академии художеств, составляющих их научно-исследовательскую, опытно-производственную или экспериментальную базу; государственных научных центров, а также научно-исследовательских, конструкторских учреждений (организаций), опытных и опытно-экспериментальных предприятий независимо от организационно-правовых форм и форм собственности, в объеме работ которых научно-исследовательские, опытно-конструкторские и экспериментальные работы составляют не менее 70 процентов;"</w:t>
      </w:r>
    </w:p>
    <w:p>
      <w:r>
        <w:rPr>
          <w:b/>
        </w:rPr>
        <w:t xml:space="preserve">3. </w:t>
      </w:r>
      <w:r>
        <w:t>пункт "н" исключить</w:t>
      </w:r>
    </w:p>
    <w:p>
      <w:r>
        <w:rPr>
          <w:b/>
        </w:rPr>
        <w:t xml:space="preserve">3. </w:t>
      </w:r>
      <w:r>
        <w:t>пункт "о" считать пунктом "л"</w:t>
      </w:r>
    </w:p>
    <w:p>
      <w:r>
        <w:rPr>
          <w:b/>
        </w:rPr>
        <w:t xml:space="preserve">3. </w:t>
      </w:r>
      <w:r>
        <w:t>пункт "п" исключить</w:t>
      </w:r>
    </w:p>
    <w:p>
      <w:r>
        <w:rPr>
          <w:b/>
        </w:rPr>
        <w:t xml:space="preserve">3. </w:t>
      </w:r>
      <w:r>
        <w:t>дополнить статью пунктами "м", "н", "о", "п" следующего содержания: "м) предприятий учреждений, исполняющих уголовные наказания в виде лишения свободы; н) Российского фонда федерального имущества, фондов имущества субъектов Российской Федерации, районов (за исключением районов в городах), городов (за исключением городов районного подчинения); о) специализированных предприятий (по перечню, утверждаемому Правительством Российской Федерации), производящих медицинские и ветеринарные иммунобиологические препараты, предназначенные для борьбы с эпидемиями и эпизоотиями; п) органов управления и подразделений Государственной противопожарной службы при осуществлении ими своих функций, установленных законодательством Российской Федерации;"</w:t>
      </w:r>
    </w:p>
    <w:p>
      <w:r>
        <w:rPr>
          <w:b/>
        </w:rPr>
        <w:t xml:space="preserve">3. </w:t>
      </w:r>
      <w:r>
        <w:t>пункт "т" считать пунктом "р"</w:t>
      </w:r>
    </w:p>
    <w:p>
      <w:r>
        <w:rPr>
          <w:b/>
        </w:rPr>
        <w:t xml:space="preserve">4. </w:t>
      </w:r>
      <w:r>
        <w:t>пункт "г" части первой изложить в следующей редакции: "г) ледоколов, судов с ядерными энергетическими установками и судов атомно-технологического обслуживания; магистральных трубопроводов, железнодорожных путей сообщения, автомобильных дорог общего пользования, линий связи и энергопередачи, а также сооружений, предназначенных для поддержания в эксплуатационном состоянии указанных объектов;"</w:t>
      </w:r>
    </w:p>
    <w:p>
      <w:r>
        <w:rPr>
          <w:b/>
        </w:rPr>
        <w:t xml:space="preserve">4. </w:t>
      </w:r>
      <w:r>
        <w:t>дополнить часть первую пунктом "и" следующего содержания: "и) мобилизационного резерва и мобилизационных мощностей."</w:t>
      </w:r>
    </w:p>
    <w:p>
      <w:r>
        <w:rPr>
          <w:b/>
        </w:rPr>
        <w:t xml:space="preserve">4. </w:t>
      </w:r>
      <w:r>
        <w:t>дополнить статью частью второй следующего содержания: "Законодательные (представительные) органы субъектов Российской Федерации, органы местного самоуправления могут устанавливать для отдельных категорий плательщиков дополнительные льготы по налогу в пределах сумм, зачисляемых в бюджеты субъектов Российской Федерации."</w:t>
      </w:r>
    </w:p>
    <w:p>
      <w:r>
        <w:rPr>
          <w:b/>
        </w:rPr>
        <w:t xml:space="preserve">5. </w:t>
      </w:r>
      <w:r>
        <w:t>в части первой слова "1 процента" заменить словами "2 процентов"</w:t>
      </w:r>
    </w:p>
    <w:p>
      <w:r>
        <w:rPr>
          <w:b/>
        </w:rPr>
        <w:t xml:space="preserve">5. </w:t>
      </w:r>
      <w:r>
        <w:t>часть вторую изложить в следующей редакции: "Конкретные ставки налога на имущество предприятий, определяемые в зависимости от видов деятельности предприятий, устанавливаются законодательными (представительными) органами субъектов Российской Федерации."</w:t>
      </w:r>
    </w:p>
    <w:p>
      <w:r>
        <w:rPr>
          <w:b/>
        </w:rPr>
        <w:t xml:space="preserve">5. </w:t>
      </w:r>
      <w:r>
        <w:t>в части четвертой слова "Советов народных депутатов соответствующих уровней" заменить словами "законодательных (представительных) органов субъектов Российской Федерации"</w:t>
      </w:r>
    </w:p>
    <w:p>
      <w:r>
        <w:rPr>
          <w:b/>
        </w:rPr>
        <w:t xml:space="preserve">7. </w:t>
      </w:r>
      <w:r>
        <w:t>в части первой слова "кредитным учреждениям" заменить словами "другим кредитным организациям"</w:t>
      </w:r>
    </w:p>
    <w:p>
      <w:r>
        <w:rPr>
          <w:b/>
        </w:rPr>
        <w:t xml:space="preserve">7. </w:t>
      </w:r>
      <w:r>
        <w:t>дополнить статью частью второй следующего содержания: "Предприятие, осуществляющее ведение бухгалтерского учета ценностей и операций, связанных с осуществлением совместной деятельности, сообщает участникам договора о совместной деятельности сведения о стоимости имущества, созданного (приобретенного) в результате ее осуществления и являющегося объектом налогообложения, до срока, установленного для представления налоговых расчетов.". С т а т ь я 2. Настоящий Федеральный закон вступает в силу со дня его официального опубликования. Действие настоящего Федерального закона распространяется на правоотношения, возникшие с 1 января 1995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