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естественных монополиях</w:t>
      </w:r>
    </w:p>
    <w:p>
      <w:pPr>
        <w:pStyle w:val="Heading3"/>
      </w:pPr>
      <w:r>
        <w:t>Общие положения</w:t>
      </w:r>
    </w:p>
    <w:p>
      <w:r>
        <w:rPr>
          <w:b/>
        </w:rPr>
        <w:t>Статья 1. Цели настоящего Федерального закона</w:t>
      </w:r>
    </w:p>
    <w:p>
      <w:r>
        <w:t>Настоящий Федеральный закон определяет правовые основы федеральной политики в отношении естественных монополий в Российской Федерации и направлен на достижение баланса интересов потребителей и субъектов естественных монополий, обеспечивающего доступность реализуемого ими товара для потребителей и эффективное функционирование субъектов естественных монополий.</w:t>
      </w:r>
    </w:p>
    <w:p>
      <w:r>
        <w:rPr>
          <w:b/>
        </w:rPr>
        <w:t>Статья 2. Сфера применения настоящего Федерального закона</w:t>
      </w:r>
    </w:p>
    <w:p>
      <w:r>
        <w:t>Настоящий Федеральный закон распространяется на отношения, которые возникают на товарных рынках Российской Федерации и в которых участвуют субъекты естественных монополий, потребители, федеральные органы исполнительной власти, исполнительные органы субъектов Российской Федерации и органы местного самоуправления. (В редакции Федерального закона от 08.08.2024 № 232-ФЗ) Предусмотренное настоящим Федеральным законом регулирование деятельности субъектов естественных монополий не может применяться в сферах деятельности, не относящихся к естественным монополиям, за исключением случаев, установленных федеральными законами.</w:t>
      </w:r>
    </w:p>
    <w:p>
      <w:r>
        <w:rPr>
          <w:b/>
        </w:rPr>
        <w:t>Статья 3. Определения основных понятий</w:t>
      </w:r>
    </w:p>
    <w:p>
      <w:r>
        <w:t>Для целей настоящего Федерального закона применяются следующие определения основных понятий: естественная монополия - 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(в связи с существенным понижением издержек производства на единицу товара по мере увеличения объема производства), а товары, производимые субъектами естественной монополии, не могут быть заменены в потреблении другими товарами, в связи с чем спрос на данном товарном рынке на товары, производимые субъектами естественных монополий, в меньшей степени зависит от изменения цены на этот товар, чем спрос на другие виды товаров; субъект естественной монополии - хозяйствующий субъект, занятый производством (реализацией) товаров в условиях естественной монополии; (В редакции Федерального закона от 25.12.2008 № 281-ФЗ) потребитель - физическое или юридическое лицо, приобретающее товар, производимый (реализуемый) субъектом естественной монополии; руководитель субъекта естественной монополии (иного хозяйствующего субъекта) - лицо, уполномоченное выступать без доверенности от имени субъекта естественной монополии (иного хозяйствующего субъекта). Понятия "товар", "товарный рынок", "хозяйствующие субъекты", "группа лиц" применяются соответственно в значениях, указанных в статьях 4 и 9 Федерального закона от 26 июля 2006 года № 135-ФЗ "О защите конкуренции". (В редакции Федерального закона от 26.07.2017 № 205-ФЗ) Понятие "инфраструктура железнодорожного транспорта общего пользования" применяется в значении, указанном в статье 2 Федерального закона "Устав железнодорожного транспорта Российской Федерации". (Дополнение частью - Федеральный закон от 10.01.2003 № 16-ФЗ)</w:t>
      </w:r>
    </w:p>
    <w:p>
      <w:r>
        <w:rPr>
          <w:b/>
        </w:rPr>
        <w:t>Статья 4. Сферы деятельности субъектов естественных монополий</w:t>
      </w:r>
    </w:p>
    <w:p>
      <w:r>
        <w:rPr>
          <w:b/>
        </w:rPr>
        <w:t xml:space="preserve">1. </w:t>
      </w:r>
      <w:r>
        <w:t>Настоящим Федеральным законом регулируется деятельность субъектов естественных монополий в следующих сферах: (В редакции Федерального закона от 10.01.2003 № 16-ФЗ) транспортировка нефти и нефтепродуктов по магистральным трубопроводам; транспортировка газа по трубопроводам; абзац; (Исключен - Федеральный закон от 26.03.2003 № 39-ФЗ) железнодорожные перевозки; услуги в транспортных терминалах, портах и аэропортах; (В редакции Федерального закона от 08.11.2007 № 261-ФЗ) услуги общедоступной электросвязи и общедоступной почтовой связи; (В редакции Федерального закона от 31.12.2005 № 199-ФЗ) услуги по передаче электрической энергии; (Дополнение абзацем - Федеральный закон от 26.03.2003 № 39-ФЗ) услуги по оперативно-диспетчерскому управлению в электроэнергетике; (Дополнение абзацем - Федеральный закон от 26.03.2003 № 39-ФЗ) услуги по передаче тепловой энергии; (Дополнение абзацем - Федеральный закон от 26.03.2003 № 39-ФЗ) услуги по использованию инфраструктуры внутренних водных путей; (Дополнение абзацем - Федеральный закон от 31.12.2005 № 199-ФЗ) захоронение радиоактивных отходов; (Дополнение абзацем - Федеральный закон от 11.07.2011 № 190-ФЗ) водоснабжение и водоотведение с использованием централизованных системы, систем коммунальной инфраструктуры; (Дополнение абзацем - Федеральный закон от 06.12.2011 № 401-ФЗ) ледокольная проводка судов, ледовая лоцманская проводка судов в акватории Северного морского пути. (Дополнение абзацем - Федеральный закон от 28.07.2012 № 132-ФЗ)</w:t>
      </w:r>
    </w:p>
    <w:p>
      <w:r>
        <w:rPr>
          <w:b/>
        </w:rPr>
        <w:t xml:space="preserve">2. </w:t>
      </w:r>
      <w:r>
        <w:t>В соответствии с реализуемой по решению Правительства Российской Федерации демонополизацией рынка железнодорожных перевозок осуществляется переход от регулирования деятельности субъектов естественных монополий в сфере железнодорожных перевозок к регулированию деятельности субъектов естественных монополий в сфере предоставления услуг по использованию инфраструктуры железнодорожного транспорта общего пользования. (Дополнение пунктом - Федеральный закон от 10.01.2003 № 16-ФЗ)</w:t>
      </w:r>
    </w:p>
    <w:p>
      <w:r>
        <w:rPr>
          <w:b/>
        </w:rPr>
        <w:t xml:space="preserve">3. </w:t>
      </w:r>
      <w:r>
        <w:t>Не допускается сдерживание экономически оправданного перехода сфер естественных монополий, указанных в пункте 1 настоящей статьи, из состояния естественной монополии, определяемого в соответствии с абзацем вторым части первой статьи 3 настоящего Федерального закона, в состояние конкурентного рынка. (Дополнение пунктом - Федеральный закон от 10.01.2003 № 16-ФЗ)</w:t>
      </w:r>
    </w:p>
    <w:p>
      <w:r>
        <w:rPr>
          <w:b/>
        </w:rPr>
        <w:t>Статья 5. Органы, регулирующие деятельность субъектов естественных монополий</w:t>
      </w:r>
    </w:p>
    <w:p>
      <w:r>
        <w:rPr>
          <w:b/>
        </w:rPr>
        <w:t xml:space="preserve">1. </w:t>
      </w:r>
      <w:r>
        <w:t>Для регулирования и государственного контроля (надзора) за деятельностью субъектов естественных монополий образуются федеральные органы исполнительной власти по регулированию естественных монополий (далее - органы регулирования естественных монополий) в порядке, установленном для федеральных органов исполнительной власти. (В редакции Федерального закона от 11.06.2021 № 170-ФЗ)</w:t>
      </w:r>
    </w:p>
    <w:p>
      <w:r>
        <w:rPr>
          <w:b/>
        </w:rPr>
        <w:t xml:space="preserve">2. </w:t>
      </w:r>
      <w:r>
        <w:t>Органы регулирования естественных монополий для осуществления своих полномочий вправе создавать свои территориальные органы и наделять их полномочиями в пределах своей компетенции</w:t>
      </w:r>
    </w:p>
    <w:p>
      <w:r>
        <w:rPr>
          <w:b/>
        </w:rPr>
        <w:t xml:space="preserve">3. </w:t>
      </w:r>
      <w:r>
        <w:t>Исполнительные органы субъектов Российской Федерации в области государственного регулирования тарифов осуществляют государственное регулирование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 (Дополнение пунктом - Федеральный закон от 31.12.2005 № 199-ФЗ) (В редакции федеральных законов от 18.07.2011 № 242-ФЗ, от 11.06.2021 № 170-ФЗ, от 08.08.2024 № 232-ФЗ)</w:t>
      </w:r>
    </w:p>
    <w:p>
      <w:pPr>
        <w:pStyle w:val="Heading3"/>
      </w:pPr>
      <w:r>
        <w:t>Государственное регулирование и государственный контроль (надзор) в сферах естественной монополии</w:t>
      </w:r>
    </w:p>
    <w:p>
      <w:r>
        <w:rPr>
          <w:b/>
        </w:rPr>
        <w:t>Статья 6. Методы регулирования деятельности субъектов естественных монополий</w:t>
      </w:r>
    </w:p>
    <w:p>
      <w:r>
        <w:t>Органами регулирования естественных монополий могут применяться следующие методы регулирования деятельности субъектов естественных монополий (далее - методы регулирования): ценовое регулирование, осуществляемое посредством определения (установления) цен (тарифов) или их предельного уровня; определение потребителей, подлежащих обязательному обслуживанию, и (или) установление минимального уровня их обеспечения в случае невозможности удовлетворения в полном объеме потребностей в товаре, производимом (реализуемом) субъектом естественной монополии, с учетом необходимости защиты прав и законных интересов граждан, обеспечения безопасности государства, охраны природы и культурных ценностей. Право доступа к системе российских магистральных трубопроводов и терминалов при вывозе нефти за пределы таможенной территории Российской Федерации предоставляется организациям, осуществляющим добычу нефти и зарегистрированным в установленном порядке, а также организациям, являющимся основными обществами по отношению к организациям, осуществляющим добычу нефти, пропорционально объемам добытой нефти, сданной в систему магистральных трубопроводов с учетом стопроцентной пропускной способности магистральных трубопроводов (исходя из их технических возможностей). (Дополнение частью - Федеральный закон от 08.08.2001 № 126-ФЗ) (В редакции Федерального закона от 04.05.2006 № 62-ФЗ) Перечень товаров (работ, услуг) субъектов естественных монополий, цены (тарифы) на которые регулируются государством, и порядок государственного регулирования цен (тарифов) на эти товары (работы, услуги), включающий основы ценообразования и правила государственного регулирования, утверждаются Правительством Российской Федерации. (В редакции федеральных законов от 31.12.2005 № 199-ФЗ, от 25.06.2012 № 93-ФЗ) Государственное регулирование цен (тарифов) на товары (работы, услуги) субъектов естественных монополий в сфере водоснабжения и водоотведения с использованием централизованных системы, систем коммунальной инфраструктуры осуществляется в соответствии с федеральными законами. (Дополнение частью - Федеральный закон от 06.12.2011 № 401-ФЗ) Государственное регулирование цен на услуги по передаче тепловой энергии осуществляется в случаях и порядке, которые установлены Федеральным законом от 27 июля 2010 года № 190-ФЗ "О теплоснабжении". (Дополнение частью - Федеральный закон от 29.07.2017 № 279-ФЗ)</w:t>
      </w:r>
    </w:p>
    <w:p>
      <w:r>
        <w:rPr>
          <w:b/>
        </w:rPr>
        <w:t>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w:t>
      </w:r>
    </w:p>
    <w:p>
      <w:r>
        <w:rPr>
          <w:b/>
        </w:rPr>
        <w:t xml:space="preserve">1. </w:t>
      </w:r>
      <w:r>
        <w:t>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
        <w:rPr>
          <w:b/>
        </w:rPr>
        <w:t xml:space="preserve">2. </w:t>
      </w:r>
      <w:r>
        <w:t>Органы регулирования естественных монополий осуществляют в порядке, установленном настоящим Федеральным законом, согласование: 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 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
        <w:rPr>
          <w:b/>
        </w:rPr>
        <w:t xml:space="preserve">3. </w:t>
      </w:r>
      <w:r>
        <w:t>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 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 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 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 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 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
        <w:rPr>
          <w:b/>
        </w:rPr>
        <w:t xml:space="preserve">4. </w:t>
      </w:r>
      <w:r>
        <w:t>Государственный контроль (надзор) в сферах естественных монополий осуществляется посредством: 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 регионального государственного контроля (надзора) в сферах естественных монополий, который осуществляется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w:t>
      </w:r>
    </w:p>
    <w:p>
      <w:r>
        <w:rPr>
          <w:b/>
        </w:rPr>
        <w:t xml:space="preserve">5. </w:t>
      </w:r>
      <w:r>
        <w:t>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 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 (В редакции Федерального закона от 08.08.2024 № 232-ФЗ)</w:t>
      </w:r>
    </w:p>
    <w:p>
      <w:r>
        <w:rPr>
          <w:b/>
        </w:rPr>
        <w:t xml:space="preserve">6. </w:t>
      </w:r>
      <w:r>
        <w:t>Организация и осуществление государственного контроля (надзора) в сферах естественных монополий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7. </w:t>
      </w:r>
      <w:r>
        <w:t>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
        <w:rPr>
          <w:b/>
        </w:rPr>
        <w:t xml:space="preserve">8. </w:t>
      </w:r>
      <w:r>
        <w:t>Государственный контроль за реализацией исполнительными органами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 (В редакции Федерального закона от 08.08.2024 № 232-ФЗ) (Статья в редакции Федерального закона от 11.06.2021 № 170-ФЗ)</w:t>
      </w:r>
    </w:p>
    <w:p>
      <w:r>
        <w:rPr>
          <w:b/>
        </w:rPr>
        <w:t>Статья 8. Обязанности субъектов естественных монополий</w:t>
      </w:r>
    </w:p>
    <w:p>
      <w:r>
        <w:rPr>
          <w:b/>
        </w:rPr>
        <w:t xml:space="preserve">1. </w:t>
      </w:r>
      <w:r>
        <w:t>Субъекты естественных монополий не вправе отказываться от заключения договора с отдельными потребителями на производство (реализацию) товаров, в отношении которых применяется регулирование в соответствии с настоящим Федеральным законом, при наличии у субъекта естественной монополии возможности произвести (реализовать) такие товары</w:t>
      </w:r>
    </w:p>
    <w:p>
      <w:r>
        <w:rPr>
          <w:b/>
        </w:rPr>
        <w:t xml:space="preserve">2. </w:t>
      </w:r>
      <w:r>
        <w:t>Субъекты естественных монополий обязаны представлять соответствующему органу регулирования естественной монополии: текущие отчеты о своей деятельности в порядке и в сроки, которые установлены органом регулирования естественной монополии; проекты планов капитальных вложений</w:t>
      </w:r>
    </w:p>
    <w:p>
      <w:r>
        <w:rPr>
          <w:b/>
        </w:rPr>
        <w:t xml:space="preserve">3. </w:t>
      </w:r>
      <w:r>
        <w:t>Субъекты естественных монополий обязаны предоставлять доступ на товарные рынки и (или) производить (реализовывать) товары и услуги, в отношении которых применяется регулирование в соответствии с настоящим Федеральным законом, на недискриминационных условиях согласно требованиям антимонопольного законодательства. (Дополнение пунктом - Федеральный закон от 26.03.2003 № 39-ФЗ)</w:t>
      </w:r>
    </w:p>
    <w:p>
      <w:r>
        <w:rPr>
          <w:b/>
        </w:rPr>
        <w:t xml:space="preserve">4. </w:t>
      </w:r>
      <w:r>
        <w:t>Субъекты естественной монополии обязаны вести раздельный учет доходов и расходов по видам деятельности. Ведение раздельного учета доходов и расходов субъекта естественной монополии по видам деятельности осуществляется в порядке, утвержденном Правительством Российской Федерации и (или) федеральным органом исполнительной власти, уполномоченным Правительством Российской Федерации. (Дополнение пунктом - Федеральный закон от 18.10.2007 № 230-ФЗ)</w:t>
      </w:r>
    </w:p>
    <w:p>
      <w:r>
        <w:rPr>
          <w:b/>
        </w:rPr>
        <w:t xml:space="preserve">5. </w:t>
      </w:r>
      <w:r>
        <w:t>В целях обеспечения прозрачности деятельности субъектов естественных монополий, открытости регулирования деятельности субъектов естественных монополий и защиты интересов потребителей субъекты естественных монополий обязаны обеспечивать свободный доступ к информации о своей деятельности, которая регулируется в соответствии с настоящим Федеральным законом (далее - регулируемая деятельность субъектов естественных монополий). Свободный доступ к информации о регулируемой деятельности субъектов естественных монополий обеспечивается субъектами естественных монополий в соответствии со стандартами раскрытия информации, утвержденными Правительством Российской Федерации, путем ее опубликования в средствах массовой информации, включая сеть "Интернет", и предоставления информации на основании письменных запросов потребителей. К информации о регулируемой деятельности субъектов естественных монополий, подлежащей свободному доступу, относятся следующие сведения: сведения о ценах (тарифах) на товары (работы, услуги) субъектов естественных монополий, в отношении которых применяется государственное регулирование (далее также - регулируемые товары (работы, услуги); сведения об основных показателях финансово-хозяйственной деятельности, в отношении которой осуществляется регулирование в соответствии с настоящим Федеральным законом, включая структуру основных производственных затрат на реализацию регулируемых товаров (работ, услуг); сведения об основных потребительских характеристиках регулируемых товаров (работ, услуг) субъектов естественных монополий и их соответствии установленным требованиям; (В редакции Федерального закона от 19.07.2011 № 248-ФЗ) информация о наличии (об отсутствии) технической возможности доступа к регулируемым товарам (работам, услугам) субъектов естественных монополий и информация о регистрации и ходе реализации заявок на подключение (технологическое присоединение) к инфраструктуре субъектов естественных монополий; информация об условиях, на которых осуществляется поставка регулируемых товаров (работ, услуг) субъектами естественных монополий, и (или) информация об условиях договоров на подключение (технологическое присоединение) к инфраструктуре субъектов естественных монополий; порядок выполнения технологических, технических и других мероприятий, связанных с подключением (технологическим присоединением) к инфраструктуре субъектов естественных монополий; сведения об инвестиционных программах (о проектах инвестиционных программ) и отчеты об их реализации; сведения о способах приобретения, стоимости и об объемах товаров, необходимых для производства регулируемых товаров. Информация, отнесенная в установленном порядке к сведениям, составляющим государственную тайну, не включается в состав сведений, подлежащих раскрытию в соответствии с настоящим Федеральным законом. Информация о регулируемой деятельности субъектов естественных монополий, подлежащая свободному доступу и отнесенная в соответствии с настоящим Федеральным законом к стандартам раскрытия информации, не может быть признана субъектом естественной монополии коммерческой тайной. (Дополнение пунктом - Федеральный закон от 25.12.2008 № 281-ФЗ)</w:t>
      </w:r>
    </w:p>
    <w:p>
      <w:r>
        <w:rPr>
          <w:b/>
        </w:rPr>
        <w:t>Статья 81. Стандарты раскрытия информации</w:t>
      </w:r>
    </w:p>
    <w:p>
      <w:r>
        <w:rPr>
          <w:b/>
        </w:rPr>
        <w:t xml:space="preserve">1. </w:t>
      </w:r>
      <w:r>
        <w:t>Стандарты раскрытия информации должны обеспечивать: доступность раскрываемой информации для неограниченного круга лиц, включая особенности раскрытия информации на территориях, на которых отсутствует доступ к сети "Интернет"; прозрачность деятельности субъектов естественных монополий при производстве регулируемых товаров (выполнении работ, оказании услуг); открытость регулирования деятельности субъектов естественных монополий; публичность условий реализации регулируемых товаров (работ, услуг) для потребителей (цена, качество, доступность, надежность); неограниченность доступа потребителей к регулируемым товарам (работам, услугам); публичность при разработке, согласовании, принятии и реализации инвестиционных программ (проектов инвестиционных программ)</w:t>
      </w:r>
    </w:p>
    <w:p>
      <w:r>
        <w:rPr>
          <w:b/>
        </w:rPr>
        <w:t xml:space="preserve">2. </w:t>
      </w:r>
      <w:r>
        <w:t>Стандарты раскрытия информации утверждаются Правительством Российской Федерации с учетом положений федеральных законов и нормативных правовых актов Президента Российской Федерации, регулирующих правоотношения в соответствующей сфере деятельности, по каждой сфере деятельности субъектов естественных монополий. Стандарты раскрытия информации должны содержать состав информации о регулируемой деятельности субъектов естественных монополий и порядок предоставления такой информации. В соответствии со стандартами раскрытия информации уполномоченные в установленном порядке Правительством Российской Федерации федеральные органы исполнительной власти и (или) исполнительные органы субъектов Российской Федерации в области государственного регулирования тарифов, учитывая отраслевые, технологические, структурные, географические и другие особенности деятельности субъектов естественных монополий, вправе утверждать: (В редакции Федерального закона от 08.08.2024 № 232-ФЗ) формы, сроки и периодичность предоставления субъектами естественных монополий информации, подлежащей свободному доступу; правила заполнения утвержденных в установленном порядке форм конкретными субъектами естественных монополий и (или) их группами (категориями)</w:t>
      </w:r>
    </w:p>
    <w:p>
      <w:r>
        <w:rPr>
          <w:b/>
        </w:rPr>
        <w:t xml:space="preserve">3. </w:t>
      </w:r>
      <w:r>
        <w:t>(Пункт утратил силу - Федеральный закон от 11.06.2021 № 170-ФЗ) (Дополнение статьей - Федеральный закон от 25.12.2008 № 281-ФЗ)</w:t>
      </w:r>
    </w:p>
    <w:p>
      <w:pPr>
        <w:pStyle w:val="Heading3"/>
      </w:pPr>
      <w:r>
        <w:t>Органы регулирования естественных монополий, их функции и полномочия</w:t>
      </w:r>
    </w:p>
    <w:p>
      <w:r>
        <w:rPr>
          <w:b/>
        </w:rPr>
        <w:t>Статья 9. Органы регулирования естественных монополий</w:t>
      </w:r>
    </w:p>
    <w:p>
      <w:r>
        <w:rPr>
          <w:b/>
        </w:rPr>
        <w:t xml:space="preserve">1. </w:t>
      </w:r>
      <w:r>
        <w:t>Органы регулирования естественных монополий образуются в сферах деятельности, указанных в статье 4 настоящего Федерального закона</w:t>
      </w:r>
    </w:p>
    <w:p>
      <w:r>
        <w:rPr>
          <w:b/>
        </w:rPr>
        <w:t xml:space="preserve">2. </w:t>
      </w:r>
      <w:r>
        <w:t>Общее руководство федеральным органом исполнительной власти по регулированию естественной монополии осуществляется его руководителем. (В редакции Федерального закона от 29.06.2004 № 58-ФЗ)</w:t>
      </w:r>
    </w:p>
    <w:p>
      <w:r>
        <w:rPr>
          <w:b/>
        </w:rPr>
        <w:t xml:space="preserve">3. </w:t>
      </w:r>
      <w:r>
        <w:t>(Пункт утратил силу - Федеральный закон от 29.06.2004 № 58-ФЗ)</w:t>
      </w:r>
    </w:p>
    <w:p>
      <w:r>
        <w:rPr>
          <w:b/>
        </w:rPr>
        <w:t xml:space="preserve">4. </w:t>
      </w:r>
      <w:r>
        <w:t>(Пункт утратил силу - Федеральный закон от 29.06.2004 № 58-ФЗ)</w:t>
      </w:r>
    </w:p>
    <w:p>
      <w:r>
        <w:rPr>
          <w:b/>
        </w:rPr>
        <w:t xml:space="preserve">5. </w:t>
      </w:r>
      <w:r>
        <w:t>Федеральный орган исполнительной власти по регулированию естественной монополии ликвидируется в случае появления возможности для развития конкуренции на соответствующем товарном рынке и (или) в случае изменения характера спроса на товар субъектов естественных монополий</w:t>
      </w:r>
    </w:p>
    <w:p>
      <w:r>
        <w:rPr>
          <w:b/>
        </w:rPr>
        <w:t>Статья 10. Функции органов регулирования естественных монополий</w:t>
      </w:r>
    </w:p>
    <w:p>
      <w:r>
        <w:t>Органы регулирования естественных монополий выполняют следующие основные функции: формируют и ведут реестр субъектов естественных монополий, в отношении которых осуществляются государственные регулирование и контроль (надзор); (В редакции Федерального закона от 11.06.2021 № 170-ФЗ) определяют методы регулирования, предусмотренные настоящим Федеральным законом, применительно к конкретному субъекту естественной монополии; осуществляют государственный контроль (надзор) за деятельностью субъектов естественных монополий в сферах естественных монополий; (В редакции Федерального закона от 11.06.2021 № 170-ФЗ) вносят в установленном порядке предложения по совершенствованию законодательства о естественных монополиях; принимают решения по всем вопросам, касающимся введения, изменения или прекращения регулирования деятельности субъектов естественных монополий, а также применения предусмотренных настоящим Федеральным законом методов регулирования. (Дополнение абзацем - Федеральный закон от 25.12.2008 № 281-ФЗ)</w:t>
      </w:r>
    </w:p>
    <w:p>
      <w:r>
        <w:rPr>
          <w:b/>
        </w:rPr>
        <w:t>Статья 11. Полномочия органов регулирования естественных монополий</w:t>
      </w:r>
    </w:p>
    <w:p>
      <w:r>
        <w:rPr>
          <w:b/>
        </w:rPr>
        <w:t xml:space="preserve">1. </w:t>
      </w:r>
      <w:r>
        <w:t>Органы регулирования естественных монополий вправе: принимать обязательные для субъектов естественных монополий решения о введении, об изменении или о прекращении регулирования, о применении методов регулирования, предусмотренных настоящим Федеральным законом, в том числе об установлении цен (тарифов); устанавливать правила применения цен (тарифов) на товары (работы, услуги) субъектов естественных монополий; принимать в соответствии со своей компетенцией обязательные для исполнения решения по фактам нарушения настоящего Федерального закона; (В редакции Федерального закона от 29.12.2006 № 258-ФЗ) направлять субъектам естественных монополий обязательные для исполнения предписания о прекращении нарушений настоящего Федерального закона, в том числе об устранении их последствий, о заключении договоров с потребителями, подлежащими обязательному обслуживанию, о внесении в заключенные договоры изменений, о перечислении в федеральный бюджет прибыли, полученной ими в результате действий, нарушающих настоящий Федеральный закон; принимать решения о включении в реестр субъектов естественных монополий либо об исключении из него; направлять органам исполнительной власти и органам местного самоуправления обязательные для исполнения предписания об отмене или об изменении принятых ими актов, не соответствующих настоящему Федеральному закону, и (или) о прекращении нарушений настоящего Федерального закона; обращаться в суд с иском, а также участвовать в рассмотрении в суде дел, связанных с применением или с нарушением настоящего Федерального закона; осуществлять иные полномочия, установленные федеральными законами</w:t>
      </w:r>
    </w:p>
    <w:p>
      <w:r>
        <w:rPr>
          <w:b/>
        </w:rPr>
        <w:t xml:space="preserve">2. </w:t>
      </w:r>
      <w:r>
        <w:t>Субъекты естественных монополий, их потребители, осуществляющие предпринимательскую и иную экономическую деятельность, или исполнительные органы субъектов Российской Федерации, указанные в пункте 3 статьи 5 настоящего Федерального закона, вправе обратиться в орган регулирования естественных монополий для урегулирования в досудебном порядке споров, связанных с установлением и применением регулируемых в соответствии с настоящим Федеральным законом цен (тарифов). Заявления о рассмотрении спора в досудебном порядке подаются в орган регулирования естественных монополий в течение трех месяцев со дня, когда заявитель узнал или должен был узнать о нарушении своих прав. Порядок рассмотрения указанных споров в досудебном порядке утверждается Правительством Российской Федерации. (В редакции федеральных законов от 18.07.2011 № 242-ФЗ, от 08.08.2024 № 232-ФЗ) (Статья в редакции Федерального закона от 31.12.2005 № 199-ФЗ)</w:t>
      </w:r>
    </w:p>
    <w:p>
      <w:r>
        <w:rPr>
          <w:b/>
        </w:rPr>
        <w:t>Статья 12. Основания для принятия органами регулирования естественных монополий решений о применении методов регулирования</w:t>
      </w:r>
    </w:p>
    <w:p>
      <w:r>
        <w:rPr>
          <w:b/>
        </w:rPr>
        <w:t xml:space="preserve">1. </w:t>
      </w:r>
      <w:r>
        <w:t>Орган регулирования естественной монополии принимает решение о применении методов регулирования, предусмотренных настоящим Федеральным законом и иными федеральными законами, применительно к конкретному субъекту естественной монополии на основе анализа его деятельности с учетом их стимулирующей роли в повышении качества производимых (реализуемых) товаров и в удовлетворении спроса на них. При этом оценивается обоснованность затрат и принимаются во внимание: издержки производства (реализации) товаров, в том числе заработная плата, стоимость сырья и материалов, накладные расходы; налоги и другие платежи; стоимость основных производственных средств, потребности в инвестициях, необходимых для их воспроизводства, и амортизационные отчисления; прогнозируемая прибыль от возможной реализации товаров по различным ценам (тарифам); удаленность различных групп потребителей от места производства товаров; соответствие качества производимых (реализуемых) товаров спросу потребителей; государственные дотации и другие меры государственной поддержки; факты нарушения субъектом естественной монополии установленных настоящим Федеральным законом обязанностей по предоставлению информации и (или) обязанностей по обеспечению свободного доступа к информации. (Дополнение абзацем - Федеральный закон от 25.12.2008 № 281-ФЗ) Учет указанных фактов осуществляется в соответствии с положениями федеральных законов, нормативных правовых актов Президента Российской Федерации, нормативных правовых актов Правительства Российской Федерации и нормативных правовых актов органа по регулированию естественных монополий. (Дополнение абзацем - Федеральный закон от 25.12.2008 № 281-ФЗ)</w:t>
      </w:r>
    </w:p>
    <w:p>
      <w:r>
        <w:rPr>
          <w:b/>
        </w:rPr>
        <w:t xml:space="preserve">2. </w:t>
      </w:r>
      <w:r>
        <w:t>При принятии решения о применении методов регулирования деятельности конкретного субъекта естественной монополии орган регулирования естественной монополии обязан рассматривать информацию, предоставленную заинтересованными лицами, о деятельности данного субъекта естественной монополии</w:t>
      </w:r>
    </w:p>
    <w:p>
      <w:r>
        <w:rPr>
          <w:b/>
        </w:rPr>
        <w:t>Статья 13. Право доступа к информации о деятельности субъектов естественных монополий</w:t>
      </w:r>
    </w:p>
    <w:p>
      <w:r>
        <w:rPr>
          <w:b/>
        </w:rPr>
        <w:t xml:space="preserve">1. </w:t>
      </w:r>
      <w:r>
        <w:t>В целях исполнения функций, возложенных на органы регулирования естественных монополий, их работники имеют право беспрепятственного доступа к информации о деятельности субъектов естественных монополий, иных хозяйствующих субъектов, имеющейся у органов исполнительной власти и органов местного самоуправления, а также у субъектов естественных монополий и иных хозяйствующих субъектов. (В редакции Федерального закона от 30.12.2012 № 291-ФЗ)</w:t>
      </w:r>
    </w:p>
    <w:p>
      <w:r>
        <w:rPr>
          <w:b/>
        </w:rPr>
        <w:t xml:space="preserve">2. </w:t>
      </w:r>
      <w:r>
        <w:t>Субъекты естественных монополий, иные хозяйствующие субъекты, органы исполнительной власти и органы местного самоуправления обязаны по требованию органов регулирования естественных монополий предоставлять достоверные документы, объяснения в письменной и устной форме и иную информацию, необходимую для осуществления органами регулирования естественных монополий функций, предусмотренных настоящим Федеральным законом. (В редакции Федерального закона от 30.12.2012 № 291-ФЗ)</w:t>
      </w:r>
    </w:p>
    <w:p>
      <w:r>
        <w:rPr>
          <w:b/>
        </w:rPr>
        <w:t xml:space="preserve">3. </w:t>
      </w:r>
      <w:r>
        <w:t>Сведения, которые составляют коммерческую тайну и получены органом регулирования естественной монополии на основании настоящей статьи, разглашению не подлежат</w:t>
      </w:r>
    </w:p>
    <w:p>
      <w:r>
        <w:rPr>
          <w:b/>
        </w:rPr>
        <w:t>Статья 14. Информирование органами регулирования естественных монополий о принятых ими решениях</w:t>
      </w:r>
    </w:p>
    <w:p>
      <w:r>
        <w:rPr>
          <w:b/>
        </w:rPr>
        <w:t xml:space="preserve">1. </w:t>
      </w:r>
      <w:r>
        <w:t>Органы регулирования естественных монополий обязаны через средства массовой информации сообщать о принятых ими решениях о введении, об изменении или о прекращении регулирования деятельности субъектов естественных монополий, а также о включении в реестр субъектов естественных монополий либо об исключении из него, о применяемых методах регулирования деятельности субъектов естественных монополий и о конкретных показателях и требованиях, предъявляемых к ним органами регулирования естественных монополий. Органы регулирования естественных монополий ежегодно публикуют доклад о своей деятельности</w:t>
      </w:r>
    </w:p>
    <w:p>
      <w:r>
        <w:rPr>
          <w:b/>
        </w:rPr>
        <w:t xml:space="preserve">2. </w:t>
      </w:r>
      <w:r>
        <w:t>Органы регулирования естественных монополий обязаны сообщать через средства массовой информации обо всех случаях применения ответственности за нарушения настоящего Федерального закона</w:t>
      </w:r>
    </w:p>
    <w:p>
      <w:r>
        <w:rPr>
          <w:b/>
        </w:rPr>
        <w:t xml:space="preserve">3. </w:t>
      </w:r>
      <w:r>
        <w:t>Сообщения о ликвидации органов регулирования естественных монополий и об основаниях для принятия такого решения публикуются в средствах массовой информации</w:t>
      </w:r>
    </w:p>
    <w:p>
      <w:pPr>
        <w:pStyle w:val="Heading3"/>
      </w:pPr>
      <w:r>
        <w:t>Ответственность за нарушения настоящего Федерального закона</w:t>
      </w:r>
    </w:p>
    <w:p>
      <w:r>
        <w:rPr>
          <w:b/>
        </w:rPr>
        <w:t>Статья 15. Последствия нарушений настоящего Федерального закона</w:t>
      </w:r>
    </w:p>
    <w:p>
      <w:r>
        <w:rPr>
          <w:b/>
        </w:rPr>
        <w:t xml:space="preserve">1. </w:t>
      </w:r>
      <w:r>
        <w:t>При нарушениях настоящего Федерального закона субъекты естественных монополий (их руководители), органы исполнительной власти и органы местного самоуправления (их должностные лица) в соответствии с решениями (предписаниями) органов регулирования естественных монополий обязаны: прекратить нарушения настоящего Федерального закона и (или) устранить их последствия; восстановить первоначальное положение или совершить иные действия, указанные в решении (предписании); отменить или изменить акт, не соответствующий настоящему Федеральному закону; заключить договор с потребителем, подлежащим обязательному обслуживанию; внести изменения в договор с потребителем; уплатить штраф; возместить причиненные убытки</w:t>
      </w:r>
    </w:p>
    <w:p>
      <w:r>
        <w:rPr>
          <w:b/>
        </w:rPr>
        <w:t xml:space="preserve">2. </w:t>
      </w:r>
      <w:r>
        <w:t>Субъект естественной монополии обязан перечислить в федеральный бюджет прибыль, полученную им в результате нарушения настоящего Федерального закона, в срок, установленный решением органа регулирования естественной монополии</w:t>
      </w:r>
    </w:p>
    <w:p>
      <w:r>
        <w:rPr>
          <w:b/>
        </w:rPr>
        <w:t xml:space="preserve">3. </w:t>
      </w:r>
      <w:r>
        <w:t>Штрафы, подлежащие уплате по решению органа регулирования естественной монополии, перечисляются в федеральный бюджет в срок, установленный этим решением</w:t>
      </w:r>
    </w:p>
    <w:p>
      <w:r>
        <w:rPr>
          <w:b/>
        </w:rPr>
        <w:t>Статья 16</w:t>
      </w:r>
    </w:p>
    <w:p>
      <w:r>
        <w:t>(Статья утратила силу - Федеральный закон от 30.12.2001 № 196-ФЗ)</w:t>
      </w:r>
    </w:p>
    <w:p>
      <w:r>
        <w:rPr>
          <w:b/>
        </w:rPr>
        <w:t>Статья 17. Возмещение субъектом естественной монополии убытков, причиненных нарушением настоящего Федерального закона</w:t>
      </w:r>
    </w:p>
    <w:p>
      <w:r>
        <w:t>Если действиями (бездействием) субъекта естественной монополии, нарушающими настоящий Федеральный закон, причинены убытки, в том числе от завышения цены (тарифа), другому хозяйствующему субъекту, эти убытки подлежат возмещению субъектом естественной монополии в соответствии с гражданским законодательством.</w:t>
      </w:r>
    </w:p>
    <w:p>
      <w:r>
        <w:rPr>
          <w:b/>
        </w:rPr>
        <w:t>Статья 18</w:t>
      </w:r>
    </w:p>
    <w:p>
      <w:r>
        <w:t>(Статья утратила силу - Федеральный закон от 30.12.2001 № 196-ФЗ)</w:t>
      </w:r>
    </w:p>
    <w:p>
      <w:r>
        <w:rPr>
          <w:b/>
        </w:rPr>
        <w:t>Статья 19</w:t>
      </w:r>
    </w:p>
    <w:p>
      <w:r>
        <w:t>(Статья утратила силу - Федеральный закон от 30.12.2001 № 196-ФЗ)</w:t>
      </w:r>
    </w:p>
    <w:p>
      <w:r>
        <w:rPr>
          <w:b/>
        </w:rPr>
        <w:t>Статья 20. Возмещение убытков, причиненных субъекту естественной монополии или иному хозяйствующему субъекту неправомерными решениями, действиями (бездействием) органа регулирования естественной монополии</w:t>
      </w:r>
    </w:p>
    <w:p>
      <w:r>
        <w:t>В случае, если органом регулирования естественной монополии принято решение с нарушением настоящего Федерального закона, в том числе об определении (установлении) цен (тарифов) без достаточного экономического обоснования, и в результате этого субъекту естественной монополии или иному хозяйствующему субъекту причинены убытки, они вправе требовать возмещения этих убытков в порядке, предусмотренном гражданским законодательством.</w:t>
      </w:r>
    </w:p>
    <w:p>
      <w:pPr>
        <w:pStyle w:val="Heading3"/>
      </w:pPr>
      <w:r>
        <w:t>Порядок принятия решений (предписаний) органами регулирования естественных монополий, а также порядок исполнения и обжалования этих решений</w:t>
      </w:r>
    </w:p>
    <w:p>
      <w:r>
        <w:rPr>
          <w:b/>
        </w:rPr>
        <w:t>Статья 21. Порядок принятия органами регулирования естественных монополий решений о введении, об изменении или о прекращении регулирования деятельности субъектов естественных монополий</w:t>
      </w:r>
    </w:p>
    <w:p>
      <w:r>
        <w:rPr>
          <w:b/>
        </w:rPr>
        <w:t xml:space="preserve">1. </w:t>
      </w:r>
      <w:r>
        <w:t>Решения по определению (установлению) цен (тарифов) и (или) их предельных уровней в сфере деятельности субъектов естественных монополий принимаются в порядке, определяемом Правительством Российской Федерации. (В редакции Федерального закона от 25.12.2008 № 281-ФЗ) Вопросы, касающиеся введения, изменения или прекращения регулирования деятельности субъекта естественной монополии, могут быть рассмотрены на основании предложений федеральных органов исполнительной власти, исполнительных органов субъектов Российской Федерации и органов местного самоуправления, общественных организаций потребителей, их ассоциаций и союзов, хозяйствующих субъектов. (В редакции Федерального закона от 08.08.2024 № 232-ФЗ) Орган регулирования естественной монополии принимает решение по вопросам, касающимся введения, изменения или прекращения регулирования деятельности субъектов естественной монополии, а также применения предусмотренных настоящим Федеральным законом методов регулирования, руководствуясь материалами анализа, проведенного по основаниям, предусмотренным статьей 12 настоящего Федерального закона. По решению органа регулирования может быть проведена независимая экономическая экспертиза. Орган регулирования естественной монополии утверждает перечень документов, представляемых для принятия решения по вопросам, касающимся введения, изменения или прекращения регулирования деятельности субъектов естественных монополий, и порядок рассмотрения таких документов. Представитель субъекта естественной монополии вправе присутствовать при рассмотрении соответствующим органом регулирования естественной монополии вопросов, касающихся введения, изменения или прекращения регулирования деятельности данного субъекта естественной монополии. О дате рассмотрения субъект естественной монополии должен быть заранее уведомлен соответствующим органом регулирования естественной монополии. Орган регулирования естественной монополии принимает решение об изменении или о прекращении регулирования деятельности субъекта естественной монополии с учетом реализации демонополизации сфер естественных монополий. (Пункт в редакции Федерального закона от 18.10.2007 № 230-ФЗ)</w:t>
      </w:r>
    </w:p>
    <w:p>
      <w:r>
        <w:rPr>
          <w:b/>
        </w:rPr>
        <w:t xml:space="preserve">2. </w:t>
      </w:r>
      <w:r>
        <w:t>Решения о введении, об изменении или о прекращении регулирования либо об отказе по внесенному предложению принимаются не позднее шести месяцев со дня поступления предложения. При этом отказ или частичный отказ от принятия внесенного предложения должен быть мотивирован. (В редакции Федерального закона от 29.06.2004 № 58-ФЗ)</w:t>
      </w:r>
    </w:p>
    <w:p>
      <w:r>
        <w:rPr>
          <w:b/>
        </w:rPr>
        <w:t>Статья 22. Основания для рассмотрения органами регулирования естественных монополий дел о нарушениях настоящего Федерального закона</w:t>
      </w:r>
    </w:p>
    <w:p>
      <w:r>
        <w:rPr>
          <w:b/>
        </w:rPr>
        <w:t xml:space="preserve">1. </w:t>
      </w:r>
      <w:r>
        <w:t>Органы регулирования естественных монополий в пределах своей компетенции вправе рассматривать дела о нарушениях настоящего Федерального закона и принимать по ним решения</w:t>
      </w:r>
    </w:p>
    <w:p>
      <w:r>
        <w:rPr>
          <w:b/>
        </w:rPr>
        <w:t xml:space="preserve">2. </w:t>
      </w:r>
      <w:r>
        <w:t>Основаниями для рассмотрения дел служат заявления хозяйствующих субъектов, потребителей, общественных организаций потребителей, их ассоциаций и союзов, представления органов исполнительной власти, органов местного самоуправления и прокуратуры</w:t>
      </w:r>
    </w:p>
    <w:p>
      <w:r>
        <w:rPr>
          <w:b/>
        </w:rPr>
        <w:t xml:space="preserve">3. </w:t>
      </w:r>
      <w:r>
        <w:t>Органы регулирования естественных монополий вправе рассматривать дела по собственной инициативе на основании сообщений средств массовой информации и иных имеющихся в их распоряжении материалов, свидетельствующих о нарушениях настоящего Федерального закона</w:t>
      </w:r>
    </w:p>
    <w:p>
      <w:r>
        <w:rPr>
          <w:b/>
        </w:rPr>
        <w:t>Статья 23. Порядок рассмотрения органами регулирования естественных монополий дел о нарушениях настоящего Федерального закона и принятия по ним решений</w:t>
      </w:r>
    </w:p>
    <w:p>
      <w:r>
        <w:rPr>
          <w:b/>
        </w:rPr>
        <w:t xml:space="preserve">1. </w:t>
      </w:r>
      <w:r>
        <w:t>Порядок рассмотрения органами регулирования естественных монополий дел о нарушениях настоящего Федерального закона определяется Правительством Российской Федерации</w:t>
      </w:r>
    </w:p>
    <w:p>
      <w:r>
        <w:rPr>
          <w:b/>
        </w:rPr>
        <w:t xml:space="preserve">2. </w:t>
      </w:r>
      <w:r>
        <w:t>Решения, принятые органами регулирования естественных монополий по результатам рассмотрения дела, направляются заинтересованным лицам в письменной форме не позднее 10 дней со дня их принятия. Предписания, выданные на основании принятых решений, направляются заинтересованным лицам в тот же срок</w:t>
      </w:r>
    </w:p>
    <w:p>
      <w:r>
        <w:rPr>
          <w:b/>
        </w:rPr>
        <w:t xml:space="preserve">3. </w:t>
      </w:r>
      <w:r>
        <w:t>Решения по делам, связанным с нарушениями настоящего Федерального закона, которые затрагивают общественные интересы, подлежат опубликованию в средствах массовой информации не позднее месяца со дня их принятия</w:t>
      </w:r>
    </w:p>
    <w:p>
      <w:r>
        <w:rPr>
          <w:b/>
        </w:rPr>
        <w:t>Статья 24. Порядок исполнения решений (предписаний) органов регулирования естественных монополий</w:t>
      </w:r>
    </w:p>
    <w:p>
      <w:r>
        <w:rPr>
          <w:b/>
        </w:rPr>
        <w:t xml:space="preserve">1. </w:t>
      </w:r>
      <w:r>
        <w:t>Исполнение решений (предписаний) органа регулирования естественных монополий осуществляется в порядке, установленном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11.06.2021 № 170-ФЗ)</w:t>
      </w:r>
    </w:p>
    <w:p>
      <w:r>
        <w:rPr>
          <w:b/>
        </w:rPr>
        <w:t xml:space="preserve">2. </w:t>
      </w:r>
      <w:r>
        <w:t>В случае неисполнения органами исполнительной власти или органами местного самоуправления решений (предписаний) об отмене или об изменении актов, принятых с нарушением настоящего Федерального закона, либо о восстановлении первоначального положения органы регулирования естественных монополий вправе обратиться в суд с иском о признании данных актов недействительными (полностью или частично) и (или) о понуждении восстановить положение, существовавшее до нарушения</w:t>
      </w:r>
    </w:p>
    <w:p>
      <w:r>
        <w:rPr>
          <w:b/>
        </w:rPr>
        <w:t xml:space="preserve">3. </w:t>
      </w:r>
      <w:r>
        <w:t>В случае неисполнения субъектом естественной монополии предписания о заключении договора или о внесении изменений в заключенный договор орган регулирования естественной монополии вправе предъявить в суд иск о понуждении субъекта естественной монополии заключить договор или о внесении изменений в заключенный договор</w:t>
      </w:r>
    </w:p>
    <w:p>
      <w:r>
        <w:rPr>
          <w:b/>
        </w:rPr>
        <w:t xml:space="preserve">4. </w:t>
      </w:r>
      <w:r>
        <w:t>При неисполнении субъектами естественных монополий предписаний о перечислении в федеральный бюджет прибыли, полученной в результате нарушения настоящего Федерального закона, органы регулирования естественных монополий вправе предъявить в суд иск о взыскании необоснованно полученной прибыли</w:t>
      </w:r>
    </w:p>
    <w:p>
      <w:r>
        <w:rPr>
          <w:b/>
        </w:rPr>
        <w:t xml:space="preserve">5. </w:t>
      </w:r>
      <w:r>
        <w:t>(Пункт утратил силу - Федеральный закон от 30.12.2001 № 196-ФЗ)</w:t>
      </w:r>
    </w:p>
    <w:p>
      <w:r>
        <w:rPr>
          <w:b/>
        </w:rPr>
        <w:t>Статья 25. Порядок обжалования решений (предписаний) органов регулирования естественных монополий</w:t>
      </w:r>
    </w:p>
    <w:p>
      <w:r>
        <w:rPr>
          <w:b/>
        </w:rPr>
        <w:t xml:space="preserve">1. </w:t>
      </w:r>
      <w:r>
        <w:t>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2. </w:t>
      </w:r>
      <w:r>
        <w:t>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
        <w:rPr>
          <w:b/>
        </w:rPr>
        <w:t xml:space="preserve">3. </w:t>
      </w:r>
      <w:r>
        <w:t>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 (Статья в редакции Федерального закона от 11.06.2021 № 170-ФЗ)</w:t>
      </w:r>
    </w:p>
    <w:p>
      <w:pPr>
        <w:pStyle w:val="Heading3"/>
      </w:pPr>
      <w:r>
        <w:t>Заключительные положения</w:t>
      </w:r>
    </w:p>
    <w:p>
      <w:r>
        <w:rPr>
          <w:b/>
        </w:rPr>
        <w:t>Статья 26. Условия формирования федеральных органов исполнительной власти по регулированию естественных монополий</w:t>
      </w:r>
    </w:p>
    <w:p>
      <w:r>
        <w:t>Федеральные органы исполнительной власти по регулированию естественных монополий формируются в пределах расходов, предусмотренных бюджетом на содержание государственного аппарата.</w:t>
      </w:r>
    </w:p>
    <w:p>
      <w:r>
        <w:rPr>
          <w:b/>
        </w:rPr>
        <w:t>Статья 27. О введении настоящего Федерального закона в действие</w:t>
      </w:r>
    </w:p>
    <w:p>
      <w:r>
        <w:rPr>
          <w:b/>
        </w:rPr>
        <w:t xml:space="preserve">1. </w:t>
      </w:r>
      <w:r>
        <w:t>Настоящий Федеральный закон вводится в действие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его официального опубликования. Поручить 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законов Российской Федерации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