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экологической экспертизе</w:t>
      </w:r>
    </w:p>
    <w:p>
      <w:pPr>
        <w:pStyle w:val="Heading3"/>
      </w:pPr>
      <w:r>
        <w:t>ОБЩИЕ ПОЛОЖЕНИЯ</w:t>
      </w:r>
    </w:p>
    <w:p>
      <w:r>
        <w:rPr>
          <w:b/>
        </w:rPr>
        <w:t>Статья 1. Экологическая экспертиза</w:t>
      </w:r>
    </w:p>
    <w:p>
      <w:r>
        <w:t>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 (В редакции Федерального закона от 25.12.2023 № 673-ФЗ) (Статья в редакции Федерального закона от 18.12.2006 № 232-ФЗ)</w:t>
      </w:r>
    </w:p>
    <w:p>
      <w:r>
        <w:rPr>
          <w:b/>
        </w:rPr>
        <w:t>Статья 2. Законодательство об экологической экспертизе</w:t>
      </w:r>
    </w:p>
    <w:p>
      <w:r>
        <w:t>Законодательство об экологической экспертизе основывается на соответствующих положениях Конституции Российской Федерации, Федерального закона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(Статья в редакции Федерального закона от 31.12.2005 № 199-ФЗ)</w:t>
      </w:r>
    </w:p>
    <w:p>
      <w:r>
        <w:rPr>
          <w:b/>
        </w:rPr>
        <w:t>Статья 3. Принципы экологической экспертизы</w:t>
      </w:r>
    </w:p>
    <w:p>
      <w:r>
        <w:t>Экологическая экспертиза основывается на принципах: презумпции потенциальной экологической опасности любой намечаемой хозяйственной и иной деятельности; обязательности проведения государственной экологической экспертизы до принятия решений о реализации объекта экологической экспертизы; комплексности оценки воздействия на окружающую среду хозяйственной и иной деятельности и его последствий; (В редакции Федерального закона от 30.12.2008 № 309-ФЗ) обязательности учета требований экологической безопасности при проведении экологической экспертизы; достоверности и полноты информации, представляемой на экологическую экспертизу; независимости экспертов экологической экспертизы при осуществлении ими своих полномочий в области экологической экспертизы; научной обоснованности, объективности и законности заключений экологической экспертизы; гласности, участия общественных объединений и других негосударственных некоммерческих организаций, учета общественного мнения; (В редакции Федерального закона от 25.12.2023 № 681-ФЗ) ответственности участников экологической экспертизы и заинтересованных лиц за организацию, проведение, качество экологической экспертизы.</w:t>
      </w:r>
    </w:p>
    <w:p>
      <w:r>
        <w:rPr>
          <w:b/>
        </w:rPr>
        <w:t>Статья 4. Виды экологической экспертизы</w:t>
      </w:r>
    </w:p>
    <w:p>
      <w:r>
        <w:t>В Российской Федерации осуществляются государственная экологическая экспертиза и общественная экологическая экспертиза.</w:t>
      </w:r>
    </w:p>
    <w:p>
      <w:pPr>
        <w:pStyle w:val="Heading3"/>
      </w:pPr>
      <w:r>
        <w:t>ПОЛНОМОЧИЯ ПРЕЗИДЕНТА РОССИЙСКОЙ ФЕДЕРАЦИИ, ОРГАНОВ ГОСУДАРСТВЕННОЙ ВЛАСТИ И ОРГАНОВ МЕСТНОГО САМОУПРАВЛЕНИЯ</w:t>
      </w:r>
    </w:p>
    <w:p>
      <w:r>
        <w:rPr>
          <w:b/>
        </w:rPr>
        <w:t>Статья 5. Полномочия в области экологической экспертизы Президента Российской Федерации и федеральных органов государственной власти</w:t>
      </w:r>
    </w:p>
    <w:p>
      <w:r>
        <w:rPr>
          <w:b/>
        </w:rPr>
        <w:t xml:space="preserve">1. </w:t>
      </w:r>
      <w:r>
        <w:t>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r>
        <w:rPr>
          <w:b/>
        </w:rPr>
        <w:t xml:space="preserve">2. </w:t>
      </w:r>
      <w:r>
        <w:t>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r>
        <w:rPr>
          <w:b/>
        </w:rPr>
        <w:t xml:space="preserve">3. </w:t>
      </w:r>
      <w:r>
        <w:t>Правительство Российской Федерации в области экологической экспертизы: утверждает порядок проведения государственной экологической экспертизы; абзац; (Утратил силу - Федеральный закон от 25.06.2012 № 93-ФЗ) осуществляет меры по обеспечению соблюдения законов, а также по обеспечению прав граждан и юридических лиц в области экологической экспертизы; ежегодно отчитывается о своей деятельности в области экологической экспертизы перед Президентом Российской Федерации; определяет федеральный орган исполнительной власти в области экологической экспертизы, его функции и полномочия. (Дополнение абзацем - Федеральный закон от 22.08.2004 № 122-ФЗ)</w:t>
      </w:r>
    </w:p>
    <w:p>
      <w:r>
        <w:rPr>
          <w:b/>
        </w:rPr>
        <w:t xml:space="preserve">4. </w:t>
      </w:r>
      <w:r>
        <w:t>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r>
        <w:rPr>
          <w:b/>
        </w:rPr>
        <w:t>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r>
        <w:rPr>
          <w:b/>
        </w:rPr>
        <w:t xml:space="preserve">1. </w:t>
      </w:r>
      <w:r>
        <w:t>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 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 организация и проведение государственной экологической экспертизы объектов регионального уровня; абзац; (Утратил силу - Федеральный закон от 11.06.2021 № 170-ФЗ) информирование населения о намечаемых и проводимых экологических экспертизах и об их результатах</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
        <w:rPr>
          <w:b/>
        </w:rPr>
        <w:t xml:space="preserve">21. </w:t>
      </w:r>
      <w:r>
        <w:t>Руководитель федерального органа исполнительной власти, указанного в пункте 2 настоящей статьи, пользуется правами,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(Дополнение пунктом - Федеральный закон от 24.04.2020 № 147-ФЗ) (В редакции Федерального закона от 08.08.2024 № 232-ФЗ)</w:t>
      </w:r>
    </w:p>
    <w:p>
      <w:r>
        <w:rPr>
          <w:b/>
        </w:rPr>
        <w:t xml:space="preserve">3. </w:t>
      </w:r>
      <w:r>
        <w:t>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r>
        <w:rPr>
          <w:b/>
        </w:rPr>
        <w:t xml:space="preserve">4. </w:t>
      </w:r>
      <w:r>
        <w:t>Высшее должностное лицо субъекта Российской Федерации или руководитель высшего исполнительного органа субъекта Российской Федерации: (В редакции Федерального закона от 08.08.2024 № 232-ФЗ) 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 (В редакции Федерального закона от 08.08.2024 № 232-ФЗ) 2) утверждает структуру исполнительных органов субъекта Российской Федерации в области экологической экспертизы; (В редакции федеральных законов от 24.04.2020 № 147-ФЗ, от 08.08.2024 № 232-ФЗ) 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пунктом 2 настоящей статьи;</w:t>
      </w:r>
    </w:p>
    <w:p>
      <w:r>
        <w:rPr>
          <w:b/>
        </w:rPr>
        <w:t xml:space="preserve">5. </w:t>
      </w:r>
      <w:r>
        <w:t>Осуществление указанных в пункте 1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статьей 28 настоящего Федерального закона. (В редакции Федерального закона от 07.05.2013 № 104-ФЗ) (Статья в редакции Федерального закона от 31.12.2005 № 199-ФЗ)</w:t>
      </w:r>
    </w:p>
    <w:p>
      <w:r>
        <w:rPr>
          <w:b/>
        </w:rPr>
        <w:t xml:space="preserve">2. </w:t>
      </w:r>
      <w:r>
        <w:t>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(В редакции Федерального закона от 08.08.2024 № 232-ФЗ) 2)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
        <w:rPr>
          <w:b/>
        </w:rPr>
        <w:t xml:space="preserve">2. </w:t>
      </w:r>
      <w:r>
        <w:t>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
        <w:rPr>
          <w:b/>
        </w:rPr>
        <w:t xml:space="preserve">2. </w:t>
      </w:r>
      <w: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
        <w:rPr>
          <w:b/>
        </w:rPr>
        <w:t xml:space="preserve">2. </w:t>
      </w:r>
      <w:r>
        <w:t>вносит в Правительство Российской Федерации предложения, подготовленные в соответствии с подпунктом 2 пункта 3 настоящей статьи, об изъятии переданных полномочий у органов государственной власти субъектов Российской Федерации. (Пункт в редакции Федерального закона от 24.04.2020 № 147-ФЗ)</w:t>
      </w:r>
    </w:p>
    <w:p>
      <w:r>
        <w:rPr>
          <w:b/>
        </w:rPr>
        <w:t xml:space="preserve">3. </w:t>
      </w:r>
      <w: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
        <w:rPr>
          <w:b/>
        </w:rPr>
        <w:t xml:space="preserve">3. </w:t>
      </w:r>
      <w:r>
        <w:t>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пункте 2 настоящей статьи, предложения об изъятии переданных полномочий у органов государственной власти субъекта Российской Федерации. (Пункт в редакции Федерального закона от 24.04.2020 № 147-ФЗ)</w:t>
      </w:r>
    </w:p>
    <w:p>
      <w:r>
        <w:rPr>
          <w:b/>
        </w:rPr>
        <w:t xml:space="preserve">4. </w:t>
      </w:r>
      <w:r>
        <w:t>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
        <w:rPr>
          <w:b/>
        </w:rPr>
        <w:t>Статья 61. Полномочия субъектов Российской Федерации в области экологической экспертизы</w:t>
      </w:r>
    </w:p>
    <w:p>
      <w:r>
        <w:t>К полномочиям субъектов Российской Федерации в области экологической экспертизы относятся: 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 (Дополнение статьей - Федеральный закон от 31.12.2005 № 199-ФЗ)</w:t>
      </w:r>
    </w:p>
    <w:p>
      <w:r>
        <w:rPr>
          <w:b/>
        </w:rPr>
        <w:t>Статья 7</w:t>
      </w:r>
    </w:p>
    <w:p>
      <w:r>
        <w:t>(Статья утратила силу - Федеральный закон от 22.08.2004 № 122-ФЗ)</w:t>
      </w:r>
    </w:p>
    <w:p>
      <w:r>
        <w:rPr>
          <w:b/>
        </w:rPr>
        <w:t>Статья 8</w:t>
      </w:r>
    </w:p>
    <w:p>
      <w:r>
        <w:t>(Статья утратила силу - Федеральный закон от 22.08.2004 № 122-ФЗ)</w:t>
      </w:r>
    </w:p>
    <w:p>
      <w:r>
        <w:rPr>
          <w:b/>
        </w:rPr>
        <w:t>Статья 9. Полномочия органов местного самоуправления городских округов и муниципальных районов в области экологической экспертизы</w:t>
      </w:r>
    </w:p>
    <w:p>
      <w:r>
        <w:t>(Наименование в редакции Федерального закона от 22.08.2004 № 122-ФЗ)</w:t>
      </w:r>
    </w:p>
    <w:p>
      <w:r>
        <w:rPr>
          <w:b/>
        </w:rPr>
        <w:t xml:space="preserve">1. </w:t>
      </w:r>
      <w:r>
        <w:t>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 (В редакции Федерального закона от 22.08.2004 № 122-ФЗ)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 (В редакции Федерального закона от 30.12.2008 № 309-ФЗ) 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объединений и других негосударственных некоммерческих организаций, информации об объектах экологической экспертизы; (В редакции Федерального закона от 25.12.2023 № 681-ФЗ)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 организация по требованию населения общественных экологических экспертиз; 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 (В редакции Федерального закона от 22.08.2004 № 122-ФЗ) 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 (В редакции федеральных законов от 22.08.2004 № 122-ФЗ; от 30.12.2008 № 309-ФЗ) осуществление в соответствии с законодательством Российской Федерации иных полномочий в данной области</w:t>
      </w:r>
    </w:p>
    <w:p>
      <w:r>
        <w:rPr>
          <w:b/>
        </w:rPr>
        <w:t xml:space="preserve">2. </w:t>
      </w:r>
      <w:r>
        <w:t>Органы местного самоуправления городских округов и муниципальных районов имеют право: (В редакции Федерального закона от 22.08.2004 № 122-ФЗ) 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 (В редакции Федерального закона от 30.12.2008 № 309-ФЗ) 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 (В редакции Федерального закона от 22.08.2004 № 122-ФЗ)</w:t>
      </w:r>
    </w:p>
    <w:p>
      <w:pPr>
        <w:pStyle w:val="Heading3"/>
      </w:pPr>
      <w:r>
        <w:t>ГОСУДАРСТВЕННАЯ ЭКОЛОГИЧЕСКАЯ ЭКСПЕРТИЗА</w:t>
      </w:r>
    </w:p>
    <w:p>
      <w:r>
        <w:rPr>
          <w:b/>
        </w:rPr>
        <w:t>Статья 10. Государственная экологическая экспертиза</w:t>
      </w:r>
    </w:p>
    <w:p>
      <w:r>
        <w:t>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законом, иными нормативными правовыми актами Российской Федерации, законами и иными нормативными правовыми актами субъектов Российской Федерации. (Статья в редакции Федерального закона от 31.12.2005 № 199-ФЗ)</w:t>
      </w:r>
    </w:p>
    <w:p>
      <w:r>
        <w:rPr>
          <w:b/>
        </w:rPr>
        <w:t>Статья 11. Объекты государственной экологической экспертизы федерального уровня</w:t>
      </w:r>
    </w:p>
    <w:p>
      <w:r>
        <w:rPr>
          <w:b/>
        </w:rPr>
        <w:t xml:space="preserve">1. </w:t>
      </w:r>
      <w:r>
        <w:t>Объектами государственной экологической экспертизы федерального уровня являются следующие документы и (или) документация</w:t>
      </w:r>
    </w:p>
    <w:p>
      <w:r>
        <w:rPr>
          <w:b/>
        </w:rPr>
        <w:t xml:space="preserve">2. </w:t>
      </w:r>
      <w:r>
        <w:t>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недрами, не повлекут за собой</w:t>
      </w:r>
    </w:p>
    <w:p>
      <w:r>
        <w:rPr>
          <w:b/>
        </w:rPr>
        <w:t xml:space="preserve">3. </w:t>
      </w:r>
      <w:r>
        <w:t>Подтверждение соответствия вносимых в проектную документацию изменений требованиям пункта 2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настоящей статьи. Форма и содержание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
        <w:rPr>
          <w:b/>
        </w:rPr>
        <w:t xml:space="preserve">4. </w:t>
      </w:r>
      <w:r>
        <w:t>В случае, если документы и (или) документация, подлежащие государственной экологической экспертизе в соответствии с подпунктами 11 - 13 пункта 1 настоящей статьи, являются составной частью проектной документации, на которую имеется положительное заключение государственной экологической экспертизы, наличие отдельного положительного заключения государственной экологической экспертизы таких документов и (или) документации не требуется. (Статья в редакции Федерального закона от 25.12.2023 № 673-ФЗ)</w:t>
      </w:r>
    </w:p>
    <w:p>
      <w:r>
        <w:rPr>
          <w:b/>
        </w:rPr>
        <w:t xml:space="preserve">1. </w:t>
      </w:r>
      <w:r>
        <w:t>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Федеральном законе от 14 марта 1995 года № 33-ФЗ "Об особо охраняемых природных территориях"</w:t>
      </w:r>
    </w:p>
    <w:p>
      <w:r>
        <w:rPr>
          <w:b/>
        </w:rPr>
        <w:t xml:space="preserve">1. </w:t>
      </w:r>
      <w:r>
        <w:t>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
    <w:p>
      <w:r>
        <w:rPr>
          <w:b/>
        </w:rPr>
        <w:t xml:space="preserve">1. </w:t>
      </w:r>
      <w:r>
        <w:t>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p>
      <w:r>
        <w:rPr>
          <w:b/>
        </w:rPr>
        <w:t xml:space="preserve">1. </w:t>
      </w:r>
      <w:r>
        <w:t>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r>
        <w:rPr>
          <w:b/>
        </w:rPr>
        <w:t xml:space="preserve">1. </w:t>
      </w:r>
      <w:r>
        <w:t>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
        <w:rPr>
          <w:b/>
        </w:rPr>
        <w:t xml:space="preserve">1. </w:t>
      </w:r>
      <w:r>
        <w:t>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w:t>
      </w:r>
    </w:p>
    <w:p>
      <w:r>
        <w:rPr>
          <w:b/>
        </w:rPr>
        <w:t xml:space="preserve">1. </w:t>
      </w:r>
      <w:r>
        <w:t>проектная документация объектов капитального строительства, предполагаемых к строительству, реконструкции в границах Байкальской природной территории, за исключением проектной документации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 зоны и экологической зоны атмосферного влияния Байкальской природной территории, за пределами особо охраняемых природных территорий</w:t>
      </w:r>
    </w:p>
    <w:p>
      <w:r>
        <w:rPr>
          <w:b/>
        </w:rPr>
        <w:t xml:space="preserve">1. </w:t>
      </w:r>
      <w:r>
        <w:t>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 объектов социальной и транспортной инфраструктур,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 не подлежащей государственной экологической экспертизе в соответствии с подпунктом 5 настоящего пункта; 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p>
      <w:r>
        <w:rPr>
          <w:b/>
        </w:rPr>
        <w:t xml:space="preserve">1. </w:t>
      </w:r>
      <w:r>
        <w:t>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w:t>
      </w:r>
    </w:p>
    <w:p>
      <w:r>
        <w:rPr>
          <w:b/>
        </w:rPr>
        <w:t xml:space="preserve">1. </w:t>
      </w:r>
      <w:r>
        <w:t>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перечень которых устанавливается Правительством Российской Федерации</w:t>
      </w:r>
    </w:p>
    <w:p>
      <w:r>
        <w:rPr>
          <w:b/>
        </w:rPr>
        <w:t xml:space="preserve">1. </w:t>
      </w:r>
      <w:r>
        <w:t>объекты государственной экологической экспертизы, указанные в Федеральном законе от 30 ноября 1995 года № 187-ФЗ "О континентальном шельфе Российской Федерации", Федеральном законе от 17 декабря 1998 года № 191-ФЗ "Об исключительной экономической зоне Российской Федерации", Федеральном законе от 31 июля 1998 года № 155-ФЗ "О внутренних морских водах, территориальном море и прилежащей зоне Российской Федерации", за исключением документов и (или) документации, обосновывающих хозяйственную и иную деятельность в области рыболовства (за исключением объектов государственной экологической экспертизы, указанных в подпункте 18 настоящего пункта), а также в области пастбищной аквакультуры вне границ особо охраняемых природных территорий и охранных зон особо охраняемых природных территорий</w:t>
      </w:r>
    </w:p>
    <w:p>
      <w:r>
        <w:rPr>
          <w:b/>
        </w:rPr>
        <w:t xml:space="preserve">1. </w:t>
      </w:r>
      <w:r>
        <w:t>проекты технической документации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w:t>
      </w:r>
    </w:p>
    <w:p>
      <w:r>
        <w:rPr>
          <w:b/>
        </w:rPr>
        <w:t xml:space="preserve">1. </w:t>
      </w:r>
      <w:r>
        <w:t>проекты технической документации на вещества, которые могут впервые поступать в окружающую среду</w:t>
      </w:r>
    </w:p>
    <w:p>
      <w:r>
        <w:rPr>
          <w:b/>
        </w:rPr>
        <w:t xml:space="preserve">1. </w:t>
      </w:r>
      <w:r>
        <w:t>проекты технической документации на пестициды, агрохимикаты в соответствии с Федеральным законом от 19 июля 1997 года № 109-ФЗ "О безопасном обращении с пестицидами и агрохимикатами"</w:t>
      </w:r>
    </w:p>
    <w:p>
      <w:r>
        <w:rPr>
          <w:b/>
        </w:rPr>
        <w:t xml:space="preserve">1. </w:t>
      </w:r>
      <w:r>
        <w:t>проект ликвидации горных выработок и иных сооружений, связанных с пользованием недрами, и (или) проект рекультивации земель, предусматривающие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w:t>
      </w:r>
    </w:p>
    <w:p>
      <w:r>
        <w:rPr>
          <w:b/>
        </w:rPr>
        <w:t xml:space="preserve">1. </w:t>
      </w:r>
      <w:r>
        <w:t>проект ликвидации накопленного вреда окружающей среде</w:t>
      </w:r>
    </w:p>
    <w:p>
      <w:r>
        <w:rPr>
          <w:b/>
        </w:rPr>
        <w:t xml:space="preserve">1. </w:t>
      </w:r>
      <w:r>
        <w:t>проекты схем комплексного использования и охраны водных объектов</w:t>
      </w:r>
    </w:p>
    <w:p>
      <w:r>
        <w:rPr>
          <w:b/>
        </w:rPr>
        <w:t xml:space="preserve">1. </w:t>
      </w:r>
      <w:r>
        <w:t>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w:t>
      </w:r>
    </w:p>
    <w:p>
      <w:r>
        <w:rPr>
          <w:b/>
        </w:rPr>
        <w:t xml:space="preserve">1. </w:t>
      </w:r>
      <w:r>
        <w:t>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
        <w:rPr>
          <w:b/>
        </w:rPr>
        <w:t xml:space="preserve">1. </w:t>
      </w:r>
      <w:r>
        <w:t>проекты соглашений о разделе продукции</w:t>
      </w:r>
    </w:p>
    <w:p>
      <w:r>
        <w:rPr>
          <w:b/>
        </w:rPr>
        <w:t xml:space="preserve">1. </w:t>
      </w:r>
      <w:r>
        <w:t>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опасности</w:t>
      </w:r>
    </w:p>
    <w:p>
      <w:r>
        <w:rPr>
          <w:b/>
        </w:rPr>
        <w:t xml:space="preserve">1. </w:t>
      </w:r>
      <w:r>
        <w:t>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законодательством Российской Федерации в области использования атомной энергии</w:t>
      </w:r>
    </w:p>
    <w:p>
      <w:r>
        <w:rPr>
          <w:b/>
        </w:rPr>
        <w:t xml:space="preserve">1. </w:t>
      </w:r>
      <w:r>
        <w:t>документы, подготовленные в связи с предполагаемым ввозом объектов, указанных в Федеральном законе от 10 июля 2001 года № 92-ФЗ "О специальных экологических программах реабилитации радиационно загрязненных участков территории"</w:t>
      </w:r>
    </w:p>
    <w:p>
      <w:r>
        <w:rPr>
          <w:b/>
        </w:rPr>
        <w:t xml:space="preserve">1. </w:t>
      </w:r>
      <w:r>
        <w:t>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следующих случаях: реализация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внесение изменений в такие документы и (или) документацию, за исключением случаев, предусмотренных настоящей статьей и пунктом 14 статьи 14 настоящего Федерального закона; истечение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абзацами вторым - шестым подпункта 1 пункта 14 статьи 14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r>
        <w:rPr>
          <w:b/>
        </w:rPr>
        <w:t xml:space="preserve">2. </w:t>
      </w:r>
      <w:r>
        <w:t>изменения областей применения наилучших доступных технологий (в отношении объектов капитального строительства, указанных в подпункте 5 пункта 1 настоящей статьи)</w:t>
      </w:r>
    </w:p>
    <w:p>
      <w:r>
        <w:rPr>
          <w:b/>
        </w:rPr>
        <w:t xml:space="preserve">2. </w:t>
      </w:r>
      <w:r>
        <w:t>изменения видов (перечня) загрязняющих веществ, поступающих в окружающую среду при эксплуатации объектов капитального строительства, за исключением случаев прекращения поступления одного или нескольких загрязняющих веществ в окружающую среду</w:t>
      </w:r>
    </w:p>
    <w:p>
      <w:r>
        <w:rPr>
          <w:b/>
        </w:rPr>
        <w:t xml:space="preserve">2. </w:t>
      </w:r>
      <w:r>
        <w:t>увеличения объема и (или) массы выбросов и (или) сбросов хотя бы одного из загрязняющих веществ в окружающую среду при эксплуатации объектов капитального строительства</w:t>
      </w:r>
    </w:p>
    <w:p>
      <w:r>
        <w:rPr>
          <w:b/>
        </w:rPr>
        <w:t xml:space="preserve">2. </w:t>
      </w:r>
      <w:r>
        <w:t>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
        <w:rPr>
          <w:b/>
        </w:rPr>
        <w:t xml:space="preserve">2. </w:t>
      </w:r>
      <w:r>
        <w:t>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w:t>
      </w:r>
    </w:p>
    <w:p>
      <w:r>
        <w:rPr>
          <w:b/>
        </w:rPr>
        <w:t xml:space="preserve">2. </w:t>
      </w:r>
      <w:r>
        <w:t>увеличения объема забора (изъятия) водных ресурсов из водного объекта</w:t>
      </w:r>
    </w:p>
    <w:p>
      <w:r>
        <w:rPr>
          <w:b/>
        </w:rPr>
        <w:t>Статья 12. Объекты государственной экологической экспертизы регионального уровня</w:t>
      </w:r>
    </w:p>
    <w:p>
      <w:r>
        <w:t>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законом и иными нормативными правовыми актами Российской Федерации. Объектами государственной экологической экспертизы регионального уровня являются следующие документы и (или) документация: (В редакции Федерального закона от 25.12.2023 № 673-ФЗ) 1) проекты документов в области охраны окружающей среды и природопользования, утверждаемых органами государственной власти субъектов Российской Федерации,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 (В редакции Федерального закона от 25.12.2023 № 673-ФЗ) 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
        <w:t>(Подпункт утратил силу - Федеральный закон от 29.12.2015 № 408-ФЗ) 4) (Подпункт утратил силу - Федеральный закон от 03.08.2018 № 321-ФЗ) 41) (Дополнение подпунктом - Федеральный закон от 16.05.2008 № 75-ФЗ) (Утратил силу - Федеральный закон от 31.07.2020 № 254-ФЗ) 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подпункте 10 пункта 1 статьи 11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перечень которых устанавливается Правительством Российской Федерации; (Дополнение подпунктом - Федеральный закон от 04.08.2023 № 469-ФЗ) (В редакции Федерального закона от 25.12.2023 № 673-ФЗ) 5)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 реализации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внесения изменений в такие документы и (или) документацию; 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абзацами вторым - шестым подпункта 1 пункта 14 статьи 14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 (Подпункт в редакции Федерального закона от 25.12.2023 № 673-ФЗ) (Статья в редакции Федерального закона от 18.12.2006 № 232-ФЗ)</w:t>
      </w:r>
    </w:p>
    <w:p>
      <w:r>
        <w:rPr>
          <w:b/>
        </w:rPr>
        <w:t>Статья 13</w:t>
      </w:r>
    </w:p>
    <w:p>
      <w:r>
        <w:t>(Статья утратила силу - Федеральный закон от 22.08.2004 № 122-ФЗ)</w:t>
      </w:r>
    </w:p>
    <w:p>
      <w:r>
        <w:rPr>
          <w:b/>
        </w:rPr>
        <w:t>Статья 14. Порядок проведения государственной экологической экспертизы</w:t>
      </w:r>
    </w:p>
    <w:p>
      <w:r>
        <w:rPr>
          <w:b/>
        </w:rPr>
        <w:t xml:space="preserve">1. </w:t>
      </w:r>
      <w:r>
        <w:t>Государственная экологическая экспертиза объектов, указанных в статьях 11 и 12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пунктом 6 настоящей статьи: документов и (или) документации, подлежащих государственной экологической экспертизе в соответствии со статьями 11 и 12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 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 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 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 Перечень документации, документов, материалов и заключений, представляемых в составе документов и (или) документации на государственную экологическую экспертизу по объектам государственной экологической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
        <w:rPr>
          <w:b/>
        </w:rPr>
        <w:t xml:space="preserve">2. </w:t>
      </w:r>
      <w:r>
        <w:t>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(или) документацию, указанные в абзацах третьем и четвертом пункта 1 настоящей статьи (сведения, содержащиеся в них), с учетом особенностей, установленных пунктом 6 настоящей статьи,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(или) документация (сведения, содержащиеся в них) находятся в распоряжении таких органов либо организаций и лицо, представившее на экспертизу документы и (или) документацию, не представило указанные документы и (или) документацию по собственной инициативе</w:t>
      </w:r>
    </w:p>
    <w:p>
      <w:r>
        <w:rPr>
          <w:b/>
        </w:rPr>
        <w:t xml:space="preserve">3. </w:t>
      </w:r>
      <w:r>
        <w:t>При проведении государственной экологической экспертизы объекта государственной экологической экспертизы, указанного в подпункте 21 пункта 1 статьи 11 настоящего Федерального закона, в том числе повторной, не требуются организация и проведение обсуждений указанного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а также представление в составе документов и (или) документации, подлежащих государственной экологической экспертизе, материалов таких обсуждений</w:t>
      </w:r>
    </w:p>
    <w:p>
      <w:r>
        <w:rPr>
          <w:b/>
        </w:rPr>
        <w:t xml:space="preserve">4. </w:t>
      </w:r>
      <w:r>
        <w:t>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 Документы и (или) документация,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(или) документация,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сведения, составляющие государственную тайну, и (или) относятся к служебной информации ограниченного распространения) одновременно с документами и (или) документацией, необходимыми для проведения государственной экспертизы проектной документации, при условии соответствия формы и содержания направляемых на государственную экологическую экспертизу документов и (или) документации требованиям настоящего Федерального закона и при наличии их в составе, предусмотренном пунктом 1 настоящей статьи, с учетом особенностей, установленных пунктом 6 настоящей статьи</w:t>
      </w:r>
    </w:p>
    <w:p>
      <w:r>
        <w:rPr>
          <w:b/>
        </w:rPr>
        <w:t xml:space="preserve">5. </w:t>
      </w:r>
      <w:r>
        <w:t>При направлении на государственную экологическую экспертизу объектов государственной экологической экспертизы, указанных в подпункте 4 пункта 1 статьи 11 настоящего Федерального закона, правами и обязанностями в соответствии со статьями 26 и 27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p>
      <w:r>
        <w:rPr>
          <w:b/>
        </w:rPr>
        <w:t xml:space="preserve">6. </w:t>
      </w:r>
      <w:r>
        <w:t>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настоящего Федерального закона, при условии представления документов и (или) документации, предусмотренных абзацами вторым и пятым пункта 1 настоящей статьи (в случае доработки таких документов и (или) документации), не позднее чем за двадцать рабочих дней до дня окончания срока проведения государственной экологической экспертизы. В случае непредставления таких документов и (или) документации заказчиком в срок, предусмотренный абзацем первым настоящего пункта,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отказывает в проведении государственной экологической экспертизы. При этом денежные средства, уплаченные в соответствии с пунктом 7 настоящей статьи, возврату не подлежат</w:t>
      </w:r>
    </w:p>
    <w:p>
      <w:r>
        <w:rPr>
          <w:b/>
        </w:rPr>
        <w:t xml:space="preserve">7. </w:t>
      </w:r>
      <w:r>
        <w:t>Государственная экологическая экспертиза, в том числе проводимая по принципу "одного окна" в соответствии с пунктом 4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порядке, устанавливаемом федеральным органом исполнительной власти в области экологической экспертизы</w:t>
      </w:r>
    </w:p>
    <w:p>
      <w:r>
        <w:rPr>
          <w:b/>
        </w:rPr>
        <w:t xml:space="preserve">8. </w:t>
      </w:r>
      <w:r>
        <w:t>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пунктом 4 настоящей статьи) устанавливается не позднее чем через пять рабочих дней после ее оплаты и приемки комплекта необходимых документов и (или) документации, соответствующих требованиям пунктов 1, 6 и 7 настоящей статьи. Начало срока проведения государственной экологической экспертизы, проводимой по принципу "одного окна" в соответствии с пунктом 4 настоящей статьи, в том числе повторной, устанавливается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 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(или) документацию (сведения, содержащиеся в них) самостоятельно</w:t>
      </w:r>
    </w:p>
    <w:p>
      <w:r>
        <w:rPr>
          <w:b/>
        </w:rPr>
        <w:t xml:space="preserve">9. </w:t>
      </w:r>
      <w:r>
        <w:t>Срок проведения государственной экологической экспертизы, если иное не предусмотрено федеральным законом, не должен превышать сорок два рабочих дня, за исключением срока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настоящего Федерального закона, который не должен превышать двадцать рабочих дней. Срок проведения государственной экологической экспертизы может быть продлен на двадцать рабочих дней по заявлению заказчика</w:t>
      </w:r>
    </w:p>
    <w:p>
      <w:r>
        <w:rPr>
          <w:b/>
        </w:rPr>
        <w:t xml:space="preserve">10. </w:t>
      </w:r>
      <w:r>
        <w:t>Государственная экологическая экспертиза проводится экспертной комиссией,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r>
        <w:rPr>
          <w:b/>
        </w:rPr>
        <w:t xml:space="preserve">11. </w:t>
      </w:r>
      <w:r>
        <w:t>Проведение государственной экологической экспертизы должно осуществляться в соответствии со статьями 15, 16 и 17 настоящего Федерального закона, а также в соответствии с иными нормативными правовыми актами Российской Федерации</w:t>
      </w:r>
    </w:p>
    <w:p>
      <w:r>
        <w:rPr>
          <w:b/>
        </w:rPr>
        <w:t xml:space="preserve">12. </w:t>
      </w:r>
      <w:r>
        <w:t>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статьи 18 настоящего Федерального закона</w:t>
      </w:r>
    </w:p>
    <w:p>
      <w:r>
        <w:rPr>
          <w:b/>
        </w:rPr>
        <w:t xml:space="preserve">13. </w:t>
      </w:r>
      <w:r>
        <w:t>В случае внесения в процессе проведения государственной экологической экспертизы изменений в документы и (или) документацию, являющуюся объектом такой экспертизы, указанные документы и (или)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позднее чем за пять рабочих дней до дня завершения экспертизы, определенного в соответствии с настоящим Федеральным законом</w:t>
      </w:r>
    </w:p>
    <w:p>
      <w:r>
        <w:rPr>
          <w:b/>
        </w:rPr>
        <w:t xml:space="preserve">14. </w:t>
      </w:r>
      <w:r>
        <w:t>Проведение государственной экологической экспертизы не требуется</w:t>
      </w:r>
    </w:p>
    <w:p>
      <w:r>
        <w:rPr>
          <w:b/>
        </w:rPr>
        <w:t xml:space="preserve">14. </w:t>
      </w:r>
      <w:r>
        <w:t>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строительство, реконструкция такого объекта начаты в период срока действия положительного заключения государственной экологической экспертизы и вносимые изменения не повлекут: 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в случае изменения местоположения, конструктивных, объемно-планировочных, технологических решений объекта капитального строительства, а также в случае изменения состава мероприятий по охране окружающей среды; изменения видов (перечня) загрязняющих веществ, поступающих в окружающую среду при эксплуатации объекта капитального строительства, за исключением случаев прекращения поступления одного или нескольких загрязняющих веществ в окружающую среду; увеличения объема и (или) массы выбросов и (или) сбросов хотя бы одного из загрязняющих веществ в окружающую среду при эксплуатации объекта капитального строительства; 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 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w:t>
      </w:r>
    </w:p>
    <w:p>
      <w:r>
        <w:rPr>
          <w:b/>
        </w:rPr>
        <w:t xml:space="preserve">14. </w:t>
      </w:r>
      <w:r>
        <w:t>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порядком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технологию, получившего положительное заключение государственной экологической экспертизы, и (или) внесения изменений в проект технической документации на технологию, получивший положительное заключение государственной экологической экспертизы, повлекших за собой увеличение уровня воздействия на окружающую среду, определенного в ходе проведения оценки воздействия на окружающую среду при подготовке такого проекта технической документации, и (или) возникновение воздействия на окружающую среду, не выявленного в ходе проведения оценки воздействия на окружающую среду при подготовке такого проекта технической документации. Подтверждение соответствия вносимых в проектную документацию изменений требованиям подпункта 1 настоящего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подпункта 2 настоящего пункта утверждается лицом, осуществляющим подготовку изменений в проект технической документации на технологию. Форма и содержание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(Статья в редакции Федерального закона от 25.12.2023 № 673-ФЗ)</w:t>
      </w:r>
    </w:p>
    <w:p>
      <w:r>
        <w:rPr>
          <w:b/>
        </w:rPr>
        <w:t>Статья 15. Экспертная комиссия государственной экологической экспертизы</w:t>
      </w:r>
    </w:p>
    <w:p>
      <w:r>
        <w:rPr>
          <w:b/>
        </w:rPr>
        <w:t xml:space="preserve">1. </w:t>
      </w:r>
      <w:r>
        <w:t>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 (В редакции федеральных законов от 22.08.2004 № 122-ФЗ; от 31.12.2005 № 199-ФЗ)</w:t>
      </w:r>
    </w:p>
    <w:p>
      <w:r>
        <w:rPr>
          <w:b/>
        </w:rPr>
        <w:t xml:space="preserve">2. </w:t>
      </w:r>
      <w:r>
        <w:t>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(В редакции федеральных законов от 22.08.2004 № 122-ФЗ; от 31.12.2005 № 199-ФЗ)</w:t>
      </w:r>
    </w:p>
    <w:p>
      <w:r>
        <w:rPr>
          <w:b/>
        </w:rPr>
        <w:t>Статья 16. Эксперт государственной экологической экспертизы</w:t>
      </w:r>
    </w:p>
    <w:p>
      <w:r>
        <w:rPr>
          <w:b/>
        </w:rPr>
        <w:t xml:space="preserve">1. </w:t>
      </w:r>
      <w:r>
        <w:t>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аттестованный в установленном порядке и привлеченный в соответствии со статьей 15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
    <w:p>
      <w:r>
        <w:rPr>
          <w:b/>
        </w:rPr>
        <w:t xml:space="preserve">2. </w:t>
      </w:r>
      <w:r>
        <w:t>Эксперт государственной экологической экспертизы аттестуется федеральным органом исполнительной власти в области экологической экспертизы на безвозмездной основе. Порядок аттестации экспертов государственной экологической экспертизы, в том числе требования к таким экспертам, форму заявления об аттестации эксперта, перечень областей аттестации в соответствии с объектами государственной экологической экспертизы, положение об аттестационной комиссии, требования к проведению квалификационного экзамена, перечень вопросов, предлагаемых на квалификационном экзамене, условия, при соответствии физических лиц которым их аттестация проводится без квалификационного экзамена с учетом особенностей, предусмотренных таким порядком, а также порядок формирования и ведения реестра аттестованных экспертов государственной экологической экспертизы устанавливается федеральным органом исполнительной власти в области экологической экспертизы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Реестр экспертов экологической экспертизы размещается на официальном сайте федерального органа исполнительной власти в области экологической экспертизы в информационно-телекоммуникационной сети "Интернет"</w:t>
      </w:r>
    </w:p>
    <w:p>
      <w:r>
        <w:rPr>
          <w:b/>
        </w:rPr>
        <w:t xml:space="preserve">3. </w:t>
      </w:r>
      <w:r>
        <w:t>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государственной экологической экспертизы в таких договорных отношениях</w:t>
      </w:r>
    </w:p>
    <w:p>
      <w:r>
        <w:rPr>
          <w:b/>
        </w:rPr>
        <w:t xml:space="preserve">4. </w:t>
      </w:r>
      <w:r>
        <w:t>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
        <w:rPr>
          <w:b/>
        </w:rPr>
        <w:t xml:space="preserve">5. </w:t>
      </w:r>
      <w:r>
        <w:t>Эксперт государственной экологической экспертизы при проведении государственной экологической экспертизы имеет право: 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документов и (или) документации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 формулировать особое мнение об объекте государственной экологической экспертизы, которое прилагается к заключению государственной экологической экспертизы</w:t>
      </w:r>
    </w:p>
    <w:p>
      <w:r>
        <w:rPr>
          <w:b/>
        </w:rPr>
        <w:t xml:space="preserve">6. </w:t>
      </w:r>
      <w:r>
        <w:t>Эксперт государственной экологической экспертизы обязан: осуществлять всесторонний, полный, объективный и комплексный анализ представляемых на государственную экологическую экспертизу документов и (или) документации с учетом передовых достижений отечественной и зарубежной науки и техники, определять их соответствие требованиям в области охраны окружающей среды и предоставлять заключения по таким документам и (или) документации; 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 соблюдать установленные федеральным органом исполнительной власти в области экологической экспертизы порядок и сроки осуществления государственной экологической экспертизы; обеспечивать объективность и обоснованность выводов своего заключения по объекту экологической экспертизы; 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замечаний по объекту государственной экологической экспертизы, поступивших в ходе общественных обсуждений объекта государственной экологической экспертизы, а также поступивших от органов местного самоуправления, общественных объединений и других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 давать на заседаниях экспертной комиссии государственной экологической экспертизы разъяснения заказчику документов и (или) документации в отношении имеющихся замечаний к представленным на государственную экологическую экспертизу документам и (или) документации; обеспечивать сохранность документов и (или) документации и конфиденциальность сведений, представленных на государственную экологическую экспертизу</w:t>
      </w:r>
    </w:p>
    <w:p>
      <w:r>
        <w:rPr>
          <w:b/>
        </w:rPr>
        <w:t xml:space="preserve">7. </w:t>
      </w:r>
      <w:r>
        <w:t>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порядке, определяемом уполномоченным Правительством Российской Федерации федеральным органом исполнительной власти. 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 (Статья в редакции Федерального закона от 25.12.2023 № 681-ФЗ)</w:t>
      </w:r>
    </w:p>
    <w:p>
      <w:r>
        <w:rPr>
          <w:b/>
        </w:rPr>
        <w:t>Статья 17. Руководитель экспертной комиссии государственной экологической экспертизы</w:t>
      </w:r>
    </w:p>
    <w:p>
      <w:r>
        <w:rPr>
          <w:b/>
        </w:rPr>
        <w:t xml:space="preserve">1. </w:t>
      </w:r>
      <w:r>
        <w:t>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 (В редакции федеральных законов от 22.08.2004 № 122-ФЗ; от 31.12.2005 № 199-ФЗ)</w:t>
      </w:r>
    </w:p>
    <w:p>
      <w:r>
        <w:rPr>
          <w:b/>
        </w:rPr>
        <w:t xml:space="preserve">2. </w:t>
      </w:r>
      <w:r>
        <w:t>Руководитель экспертной комиссии государственной экологической экспертизы: 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 (В редакции федеральных законов от 22.08.2004 № 122-ФЗ; от 31.12.2005 № 199-ФЗ) 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 (В редакции федеральных законов от 22.08.2004 № 122-ФЗ; от 31.12.2005 № 199-ФЗ) обеспечивает качественное проведение государственной экологической экспертизы по ее конкретному объекту; 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r>
        <w:rPr>
          <w:b/>
        </w:rPr>
        <w:t>Статья 18. Заключение государственной экологической экспертизы</w:t>
      </w:r>
    </w:p>
    <w:p>
      <w:r>
        <w:rPr>
          <w:b/>
        </w:rPr>
        <w:t xml:space="preserve">1. </w:t>
      </w:r>
      <w:r>
        <w:t>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и одобренный не менее чем двумя третями ее списочного состава,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Состав и содержание заключения государственной экологической экспертизы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(Пункт в редакции Федерального закона от 25.12.2023 № 673-ФЗ)</w:t>
      </w:r>
    </w:p>
    <w:p>
      <w:r>
        <w:rPr>
          <w:b/>
        </w:rPr>
        <w:t xml:space="preserve">2. </w:t>
      </w:r>
      <w:r>
        <w:t>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
    <w:p>
      <w:r>
        <w:rPr>
          <w:b/>
        </w:rPr>
        <w:t xml:space="preserve">3. </w:t>
      </w:r>
      <w:r>
        <w:t>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r>
        <w:rPr>
          <w:b/>
        </w:rPr>
        <w:t xml:space="preserve">4. </w:t>
      </w:r>
      <w:r>
        <w:t>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 (В редакции федеральных законов от 22.08.2004 № 122-ФЗ; от 31.12.2005 № 199-ФЗ)</w:t>
      </w:r>
    </w:p>
    <w:p>
      <w:r>
        <w:rPr>
          <w:b/>
        </w:rPr>
        <w:t xml:space="preserve">5. </w:t>
      </w:r>
      <w:r>
        <w:t>Заключение государственной экологической экспертизы по объектам, указанным в статьях 11 и 12 настоящего Федерального закона, может быть положительным или отрицательным. (В редакции федеральных законов от 22.08.2004 № 122-ФЗ, от 25.12.2023 № 673-ФЗ) 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 (В редакции федеральных законов от 22.08.2004 № 122-ФЗ; от 31.12.2005 № 199-ФЗ) Положительное заключение государственной экологической экспертизы теряет юридическую силу в случае: абзац; (Утратил силу - Федеральный закон от 25.12.2023 № 673-ФЗ) абзац; (Утратил силу - Федеральный закон от 25.12.2023 № 673-ФЗ) реализации документов и (или) документации, получивших положительное заключение государственной экологической экспертизы, с отступлениями от таких документов и (или) документации, и (или) в случае внесения изменений в такие документы и (или) документацию, за исключением случаев, предусмотренных пунктами 2 и 3 статьи 11 и пунктом 14 статьи 14 настоящего Федерального закона; (В редакции Федерального закона от 25.12.2023 № 673-ФЗ) 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абзацами вторым - шестым подпункта 1 пункта 14 статьи 14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 (В редакции Федерального закона от 25.12.2023 № 673-ФЗ) абзац. (Утратил силу - Федеральный закон от 25.12.2023 № 673-ФЗ) 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 Абзац. (Утратил силу - Федеральный закон от 25.12.2023 № 673-ФЗ) Абзац. (Утратил силу - Федеральный закон от 25.12.2023 № 673-ФЗ)</w:t>
      </w:r>
    </w:p>
    <w:p>
      <w:r>
        <w:rPr>
          <w:b/>
        </w:rPr>
        <w:t xml:space="preserve">6. </w:t>
      </w:r>
      <w:r>
        <w:t>Заключение государственной экологической экспертизы направляется заказчику. 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исполнительным органам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 организациям, которые осуществляют финансирование реализации объекта государственной экологической экспертизы. (В редакции федеральных законов от 22.08.2004 № 122-ФЗ, от 08.11.2008 № 202-ФЗ, от 30.12.2008 № 309-ФЗ, от 29.06.2015 № 203-ФЗ, от 25.12.2023 № 622-ФЗ, от 08.08.2024 № 232-ФЗ)</w:t>
      </w:r>
    </w:p>
    <w:p>
      <w:r>
        <w:rPr>
          <w:b/>
        </w:rPr>
        <w:t xml:space="preserve">61. </w:t>
      </w:r>
      <w:r>
        <w:t>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органа) или уполномоченного исполнительного органа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 (Дополнение пунктом - Федеральный закон от 10.07.2023 № 305-ФЗ) (В редакции Федерального закона от 08.08.2024 № 232-ФЗ)</w:t>
      </w:r>
    </w:p>
    <w:p>
      <w:r>
        <w:rPr>
          <w:b/>
        </w:rPr>
        <w:t xml:space="preserve">62. </w:t>
      </w:r>
      <w:r>
        <w:t>Сроки размещения сведений о заключении государственной экологической экспертизы, проводимой по принципу "одного окна" в соответствии с пунктом 4 статьи 14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сроки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капитального строительства. (Дополнение пунктом - Федеральный закон от 10.07.2023 № 305-ФЗ) (В редакции Федерального закона от 25.12.2023 № 673-ФЗ)</w:t>
      </w:r>
    </w:p>
    <w:p>
      <w:r>
        <w:rPr>
          <w:b/>
        </w:rPr>
        <w:t xml:space="preserve">7. </w:t>
      </w:r>
      <w:r>
        <w:t>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r>
        <w:rPr>
          <w:b/>
        </w:rPr>
        <w:t xml:space="preserve">8. </w:t>
      </w:r>
      <w:r>
        <w:t>Заключения государственной экологической экспертизы могут быть оспорены в судебном порядке</w:t>
      </w:r>
    </w:p>
    <w:p>
      <w:pPr>
        <w:pStyle w:val="Heading3"/>
      </w:pPr>
      <w:r>
        <w:t>ПРАВА ГРАЖДАН, ОБЩЕСТВЕННЫХ ОБЪЕДИНЕНИЙ И ДРУГИХ НЕГОСУДАРСТВЕННЫХ НЕКОММЕРЧЕСКИХ ОРГАНИЗАЦИЙ В ОБЛАСТИ ЭКОЛОГИЧЕСКОЙ ЭКСПЕРТИЗЫ. ОБЩЕСТВЕННАЯ ЭКОЛОГИЧЕСКАЯ ЭКСПЕРТИЗА</w:t>
      </w:r>
    </w:p>
    <w:p>
      <w:r>
        <w:rPr>
          <w:b/>
        </w:rPr>
        <w:t>Статья 19. Права граждан, общественных объединений и других негосударственных некоммерческих организаций в области экологической экспертизы</w:t>
      </w:r>
    </w:p>
    <w:p>
      <w:r>
        <w:t>(Наименование в редакции Федерального закона от 25.12.2023 № 681-ФЗ)</w:t>
      </w:r>
    </w:p>
    <w:p>
      <w:r>
        <w:rPr>
          <w:b/>
        </w:rPr>
        <w:t xml:space="preserve">1. </w:t>
      </w:r>
      <w:r>
        <w:t>Граждане, общественные объединения и другие негосударственные некоммерческие организации в области экологической экспертизы имеют право: (В редакции Федерального закона от 25.12.2023 № 681-ФЗ) 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 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по экологическим аспектам намечаемой хозяйственной и иной деятельности; (В редакции федеральных законов от 22.08.2004 № 122-ФЗ; от 31.12.2005 № 199-ФЗ) 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 (В редакции федеральных законов от 22.08.2004 № 122-ФЗ; от 31.12.2005 № 199-ФЗ) осуществлять иные действия в области экологической экспертизы, не противоречащие законодательству Российской Федерации</w:t>
      </w:r>
    </w:p>
    <w:p>
      <w:r>
        <w:rPr>
          <w:b/>
        </w:rPr>
        <w:t xml:space="preserve">2. </w:t>
      </w:r>
      <w:r>
        <w:t>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r>
        <w:rPr>
          <w:b/>
        </w:rPr>
        <w:t>Статья 20. Общественная экологическая экспертиза</w:t>
      </w:r>
    </w:p>
    <w:p>
      <w:r>
        <w:rPr>
          <w:b/>
        </w:rPr>
        <w:t xml:space="preserve">1. </w:t>
      </w:r>
      <w:r>
        <w:t>Общественная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 Общественная экологическая экспертиза организуется и проводится по инициативе граждан, общественных объединений и других негосударственных некоммерческих организаций, а также по инициативе органов местного самоуправления общественными объединениями и другими негосударственными некоммерческими организациями</w:t>
      </w:r>
    </w:p>
    <w:p>
      <w:r>
        <w:rPr>
          <w:b/>
        </w:rPr>
        <w:t xml:space="preserve">2. </w:t>
      </w:r>
      <w:r>
        <w:t>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w:t>
      </w:r>
    </w:p>
    <w:p>
      <w:r>
        <w:rPr>
          <w:b/>
        </w:rPr>
        <w:t xml:space="preserve">2. </w:t>
      </w:r>
      <w:r>
        <w:t>признанные иностранными агентами в соответствии с Федеральным законом от 14 июля 2022 года № 255-ФЗ "О контроле за деятельностью лиц, находящихся под иностранным влиянием"</w:t>
      </w:r>
    </w:p>
    <w:p>
      <w:r>
        <w:rPr>
          <w:b/>
        </w:rPr>
        <w:t xml:space="preserve">2. </w:t>
      </w:r>
      <w:r>
        <w:t>лишенные в судебном порядке специального права, права занимать должности в области охраны окружающей среды и природопользования</w:t>
      </w:r>
    </w:p>
    <w:p>
      <w:r>
        <w:rPr>
          <w:b/>
        </w:rPr>
        <w:t xml:space="preserve">2. </w:t>
      </w:r>
      <w:r>
        <w:t>признанные недееспособными</w:t>
      </w:r>
    </w:p>
    <w:p>
      <w:r>
        <w:rPr>
          <w:b/>
        </w:rPr>
        <w:t xml:space="preserve">2. </w:t>
      </w:r>
      <w:r>
        <w:t>имеющие гражданство иностранного государства. (Статья в редакции Федерального закона от 25.12.2023 № 681-ФЗ)</w:t>
      </w:r>
    </w:p>
    <w:p>
      <w:r>
        <w:rPr>
          <w:b/>
        </w:rPr>
        <w:t>Статья 21. Объекты общественной экологической экспертизы</w:t>
      </w:r>
    </w:p>
    <w:p>
      <w:r>
        <w:t>Общественная экологическая экспертиза может проводиться в отношении объектов, указанных в статьях 11 и 12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законом тайну.</w:t>
      </w:r>
    </w:p>
    <w:p>
      <w:r>
        <w:rPr>
          <w:b/>
        </w:rPr>
        <w:t>Статья 22. Проведение общественной экологической экспертизы</w:t>
      </w:r>
    </w:p>
    <w:p>
      <w:r>
        <w:rPr>
          <w:b/>
        </w:rPr>
        <w:t xml:space="preserve">1. </w:t>
      </w:r>
      <w:r>
        <w:t>Общественная экологическая экспертиза проводится до проведения государственной экологической экспертизы или одновременно с ней</w:t>
      </w:r>
    </w:p>
    <w:p>
      <w:r>
        <w:rPr>
          <w:b/>
        </w:rPr>
        <w:t xml:space="preserve">2. </w:t>
      </w:r>
      <w:r>
        <w:t>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r>
        <w:rPr>
          <w:b/>
        </w:rPr>
        <w:t xml:space="preserve">3. </w:t>
      </w:r>
      <w:r>
        <w:t>Общественные объединения и другие негосударственные некоммерческие организации, осуществляющие общественную экологическую экспертизу в установленном настоящим Федеральным законом порядке, имеют право: получать от заказчика документы и (или) документацию, подлежащие экологической экспертизе, в объеме, установленном в пункте 1 статьи 14 настоящего Федерального закона; 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r>
        <w:rPr>
          <w:b/>
        </w:rPr>
        <w:t xml:space="preserve">4. </w:t>
      </w:r>
      <w:r>
        <w:t>Экспертом общественной экологической экспертизы является лицо, соответствующее требованиям, указанным в статьях 16 и 20 настоящего Федерального закона</w:t>
      </w:r>
    </w:p>
    <w:p>
      <w:r>
        <w:rPr>
          <w:b/>
        </w:rPr>
        <w:t xml:space="preserve">5. </w:t>
      </w:r>
      <w:r>
        <w:t>На экспертов и руководителя экспертной комиссии,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пунктом 3, абзацами вторым, третьим, пятым, восьмым пункта 6 статьи 16, пунктом 2 статьи 20, статьями 30 - 34 настоящего Федерального закона. Эксперты и руководитель экспертной комиссии, привлекаемые для проведения общественной экологической экспертизы, не вправе передавать документы и (или) документацию, подлежащие общественной экологической экспертизе, третьим лицам. Аттестация экспертов, привлекаемых для проведения общественной экологической экспертизы, а также формирование и ведение реестра экспертов осуществляются в порядке, предусмотренном статьей 16 настоящего Федерального закона. (Статья в редакции Федерального закона от 25.12.2023 № 681-ФЗ)</w:t>
      </w:r>
    </w:p>
    <w:p>
      <w:r>
        <w:rPr>
          <w:b/>
        </w:rPr>
        <w:t>Статья 23. Условия проведения общественной экологической экспертизы</w:t>
      </w:r>
    </w:p>
    <w:p>
      <w:r>
        <w:rPr>
          <w:b/>
        </w:rPr>
        <w:t xml:space="preserve">1. </w:t>
      </w:r>
      <w:r>
        <w:t>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 муниципального округа, городского округа, на территориях которых планируется хозяйственная и иная деятельность, а также к территориям которых прилегают внутренние морские воды, в случае проведения общественной экологической экспертизы объектов государственной экологической экспертизы, указанных в подпунктах 11, 18 пункта 1 статьи 11 настоящего Федерального закона, территории или население которых могут быть затронуты последствиями намечаемой хозяйственной и иной деятельности. 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w:t>
      </w:r>
    </w:p>
    <w:p>
      <w:r>
        <w:rPr>
          <w:b/>
        </w:rPr>
        <w:t xml:space="preserve">2. </w:t>
      </w:r>
      <w:r>
        <w:t>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r>
        <w:rPr>
          <w:b/>
        </w:rPr>
        <w:t xml:space="preserve">3. </w:t>
      </w:r>
      <w:r>
        <w:t>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 юридический адрес и адрес (место нахождения),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сведения о лицах, инициировавших проведение общественной экологической экспертизы (наименование, юридический адрес и адрес (место нахождения) для общественных объединений и других негосударственных некоммерческих организаций, фамилия, имя, отчество (при наличии) для граждан Российской Федерации), в том числе сведения о соответствии таких лиц требованиям, установленным настоящим Федеральным законом</w:t>
      </w:r>
    </w:p>
    <w:p>
      <w:r>
        <w:rPr>
          <w:b/>
        </w:rPr>
        <w:t xml:space="preserve">4. </w:t>
      </w:r>
      <w:r>
        <w:t>Общественные объединения и другие негосударственные некоммерческие организации, организующие общественную экологическую экспертизу, обязаны известить население о начале, сроке и результатах ее проведения в порядке, определенном органом местного самоуправления,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 (Статья в редакции Федерального закона от 25.12.2023 № 681-ФЗ)</w:t>
      </w:r>
    </w:p>
    <w:p>
      <w:r>
        <w:rPr>
          <w:b/>
        </w:rPr>
        <w:t>Статья 24. Отказ в регистрации заявления о проведении общественной экологической экспертизы</w:t>
      </w:r>
    </w:p>
    <w:p>
      <w:r>
        <w:rPr>
          <w:b/>
        </w:rPr>
        <w:t xml:space="preserve">1. </w:t>
      </w:r>
      <w:r>
        <w:t>В регистрации заявления о проведении общественной экологической экспертизы может быть отказано в случае, если: общественная экологическая экспертиза ранее была дважды проведена в отношении объекта общественной экологической экспертизы; 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 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пункта 2 статьи 20 настоящего Федерального закона; требования к содержанию заявления о проведении общественной экологической экспертизы, предусмотренные статьей 23 настоящего Федерального закона, не выполнены; лицо, инициировавшее проведение общественной экологической экспертизы, не соответствует требованиям статьи 20 настоящего Федерального закона; указанные в заявлении кандидатуры лиц, привлекаемых к проведению общественной экологической экспертизы, не соответствуют требованиям, установленным настоящим Федеральным законом</w:t>
      </w:r>
    </w:p>
    <w:p>
      <w:r>
        <w:rPr>
          <w:b/>
        </w:rPr>
        <w:t xml:space="preserve">2. </w:t>
      </w:r>
      <w:r>
        <w:t>Перечень оснований для отказа в регистрации заявления о проведении общественной экологической экспертизы, приведенный в пункте 1 настоящей статьи, является исчерпывающим</w:t>
      </w:r>
    </w:p>
    <w:p>
      <w:r>
        <w:rPr>
          <w:b/>
        </w:rPr>
        <w:t xml:space="preserve">3. </w:t>
      </w:r>
      <w:r>
        <w:t>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 (Статья в редакции Федерального закона от 25.12.2023 № 681-ФЗ)</w:t>
      </w:r>
    </w:p>
    <w:p>
      <w:r>
        <w:rPr>
          <w:b/>
        </w:rPr>
        <w:t>Статья 25. Заключение общественной экологической экспертизы</w:t>
      </w:r>
    </w:p>
    <w:p>
      <w:r>
        <w:rPr>
          <w:b/>
        </w:rPr>
        <w:t xml:space="preserve">1. </w:t>
      </w:r>
      <w:r>
        <w:t>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документов и (или) документации, подлежащих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r>
        <w:rPr>
          <w:b/>
        </w:rPr>
        <w:t xml:space="preserve">2. </w:t>
      </w:r>
      <w:r>
        <w:t>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r>
        <w:rPr>
          <w:b/>
        </w:rPr>
        <w:t xml:space="preserve">3. </w:t>
      </w:r>
      <w:r>
        <w:t>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документов и (или) документации, подлежащих общественной экологической экспертизе, и другим заинтересованным лицам. Заключения общественной экологической экспертизы по составу и содержанию должны соответствовать требованиям, установленным для заключений государственной экологической экспертизы. (Статья в редакции Федерального закона от 25.12.2023 № 681-ФЗ)</w:t>
      </w:r>
    </w:p>
    <w:p>
      <w:pPr>
        <w:pStyle w:val="Heading3"/>
      </w:pPr>
      <w:r>
        <w:t>ПРАВА И ОБЯЗАННОСТИ ЗАКАЗЧИКОВ ДОКУМЕНТАЦИИ, ПОДЛЕЖАЩЕЙ ЭКОЛОГИЧЕСКОЙ ЭКСПЕРТИЗЕ</w:t>
      </w:r>
    </w:p>
    <w:p>
      <w:r>
        <w:rPr>
          <w:b/>
        </w:rPr>
        <w:t>Статья 26. Права заказчиков документации, подлежащей экологической экспертизе</w:t>
      </w:r>
    </w:p>
    <w:p>
      <w:r>
        <w:t>Заказчики документации, подлежащей экологической экспертизе, имеют право: 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 (В редакции федеральных законов от 22.08.2004 № 122-ФЗ; от 31.12.2005 № 199-ФЗ) 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 (В редакции федеральных законов от 22.08.2004 № 122-ФЗ; от 31.12.2005 № 199-ФЗ) 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устранения нарушений установленного порядка проведения государственной экологической экспертизы; (В редакции федеральных законов от 22.08.2004 № 122-ФЗ; от 31.12.2005 № 199-ФЗ) представлять пояснения, замечания, предложения в письменной или устной форме относительно объектов государственной экологической экспертизы; оспаривать заключения государственной экологической экспертизы в судебном порядке; 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r>
        <w:rPr>
          <w:b/>
        </w:rPr>
        <w:t>Статья 27. Обязанности заказчиков документации, подлежащей экологической экспертизе</w:t>
      </w:r>
    </w:p>
    <w:p>
      <w:r>
        <w:t>Заказчики документации, подлежащей экологической экспертизе, обязаны: представлять на экологическую экспертизу документацию в соответствии с требованиями статей 11, 12, 14 и 21 настоящего Федерального закона, в том числе на повторное проведение государственной экологической экспертизы; (В редакции Федерального закона от 25.12.2023 № 673-ФЗ) оплачивать проведение государственной экологической экспертизы; 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 (В редакции федеральных законов от 22.08.2004 № 122-ФЗ, от 31.12.2005 № 199-ФЗ, от 25.12.2023 № 681-ФЗ) 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 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 (В редакции Федерального закона от 08.11.2008 № 202-ФЗ)</w:t>
      </w:r>
    </w:p>
    <w:p>
      <w:pPr>
        <w:pStyle w:val="Heading3"/>
      </w:pPr>
      <w:r>
        <w:t>ФИНАНСОВОЕ ОБЕСПЕЧЕНИЕ ЭКОЛОГИЧЕСКОЙ ЭКСПЕРТИЗЫ</w:t>
      </w:r>
    </w:p>
    <w:p>
      <w:r>
        <w:rPr>
          <w:b/>
        </w:rPr>
        <w:t>Статья 28. Финансовое обеспечение государственной экологической экспертизы</w:t>
      </w:r>
    </w:p>
    <w:p>
      <w:r>
        <w:t>(Наименование в редакции Федерального закона от 07.05.2013 № 104-ФЗ)</w:t>
      </w:r>
    </w:p>
    <w:p>
      <w:r>
        <w:rPr>
          <w:b/>
        </w:rPr>
        <w:t xml:space="preserve">1. </w:t>
      </w:r>
      <w:r>
        <w:t>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порядке, установленном федеральным органом исполнительной власти в области экологической экспертизы. (В редакции федеральных законов от 22.08.2004 № 122-ФЗ; от 31.12.2005 № 199-ФЗ; от 07.05.2013 № 104-ФЗ)</w:t>
      </w:r>
    </w:p>
    <w:p>
      <w:r>
        <w:rPr>
          <w:b/>
        </w:rPr>
        <w:t xml:space="preserve">2. </w:t>
      </w:r>
      <w:r>
        <w:t>(Пункт утратил силу - Федеральный закон от 07.05.2013 № 104-ФЗ)</w:t>
      </w:r>
    </w:p>
    <w:p>
      <w:r>
        <w:rPr>
          <w:b/>
        </w:rPr>
        <w:t xml:space="preserve">3. </w:t>
      </w:r>
      <w:r>
        <w:t>(Пункт утратил силу - Федеральный закон от 07.05.2013 № 104-ФЗ)</w:t>
      </w:r>
    </w:p>
    <w:p>
      <w:r>
        <w:rPr>
          <w:b/>
        </w:rPr>
        <w:t xml:space="preserve">4. </w:t>
      </w:r>
      <w:r>
        <w:t>(Пункт утратил силу - Федеральный закон от 07.05.2013 № 104-ФЗ)</w:t>
      </w:r>
    </w:p>
    <w:p>
      <w:r>
        <w:rPr>
          <w:b/>
        </w:rPr>
        <w:t>Статья 29. Финансовое обеспечение общественной экологической экспертизы</w:t>
      </w:r>
    </w:p>
    <w:p>
      <w:r>
        <w:t>(Наименование в редакции Федерального закона от 07.05.2013 № 104-ФЗ) Финансовое обеспечение общественной экологической экспертизы осуществляется за счет собственных средств общественных объединений и других негосударственных некоммерческих организаций,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 (В редакции федеральных законов от 07.05.2013 № 104-ФЗ, от 25.12.2023 № 681-ФЗ)</w:t>
      </w:r>
    </w:p>
    <w:p>
      <w:pPr>
        <w:pStyle w:val="Heading3"/>
      </w:pPr>
      <w:r>
        <w:t>ОТВЕТСТВЕННОСТЬ ЗА НАРУШЕНИЕ ЗАКОНОДАТЕЛЬСТВА РОССИЙСКОЙ ФЕДЕРАЦИИ ОБ ЭКОЛОГИЧЕСКОЙ ЭКСПЕРТИЗЕ</w:t>
      </w:r>
    </w:p>
    <w:p>
      <w:r>
        <w:rPr>
          <w:b/>
        </w:rPr>
        <w:t>Статья 30. Виды нарушений законодательства Российской Федерации об экологической экспертизе</w:t>
      </w:r>
    </w:p>
    <w:p>
      <w:r>
        <w:t>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r>
        <w:t>непредставление документации на экологическую экспертизу</w:t>
      </w:r>
    </w:p>
    <w:p>
      <w:r>
        <w:t>фальсификация материалов, сведений и данных, представляемых на экологическую экспертизу, а также сведений о результатах ее проведения</w:t>
      </w:r>
    </w:p>
    <w:p>
      <w:r>
        <w:t>принуждение эксперта экологической экспертизы к подготовке заведомо ложного заключения экологической экспертизы</w:t>
      </w:r>
    </w:p>
    <w:p>
      <w:r>
        <w:t>создание препятствий организации и проведению экологической экспертизы</w:t>
      </w:r>
    </w:p>
    <w:p>
      <w:r>
        <w:t>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и проводящим экологическую экспертизу, необходимых материалов, сведений и данных; (В редакции федеральных законов от 22.08.2004 № 122-ФЗ, от 31.12.2005 № 199-ФЗ, от 12.02.2015 № 12-ФЗ, от 25.12.2023 № 681-ФЗ) 6) реализация объекта экологической экспертизы без положительного заключения государственной экологической экспертизы</w:t>
      </w:r>
    </w:p>
    <w:p>
      <w:r>
        <w:t>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 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 (В редакции федеральных законов от 22.08.2004 № 122-ФЗ; от 31.12.2005 № 199-ФЗ) 1) нарушение установленных настоящим Федеральным законом правил и порядка проведения государственной экологической экспертизы</w:t>
      </w:r>
    </w:p>
    <w:p>
      <w:r>
        <w:t>нарушение порядка формирования и организации деятельности экспертных комиссий государственной экологической экспертизы</w:t>
      </w:r>
    </w:p>
    <w:p>
      <w:r>
        <w:t>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 (В редакции федеральных законов от 22.08.2004 № 122-ФЗ; от 31.12.2005 № 199-ФЗ) 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r>
        <w:t>несоответствие оплаты выполненных работ их объему и качеству</w:t>
      </w:r>
    </w:p>
    <w:p>
      <w:r>
        <w:t>необоснованность материалов по учету выводов общественной экологической экспертизы и поступивших от органов местного самоуправления, общественных объединений и других негосударственных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 (В редакции Федерального закона от 25.12.2023 № 681-ФЗ) 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r>
        <w:t>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 (В редакции федеральных законов от 22.08.2004 № 122-ФЗ; от 30.12.2008 № 309-ФЗ; от 19.07.2011 № 248-ФЗ) 2) необоснованность выводов заключения экологической экспертизы</w:t>
      </w:r>
    </w:p>
    <w:p>
      <w:r>
        <w:t>фальсификация выводов заключения экологической экспертизы</w:t>
      </w:r>
    </w:p>
    <w:p>
      <w:r>
        <w:t>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общественных объединений и других негосударственных некоммерческих организаций, организующих проведение экологической экспертизы, сведений, указанных в пункте 2 статьи 16 настоящего Федерального закона. (В редакции федеральных законов от 22.08.2004 № 122-ФЗ, от 31.12.2005 № 199-ФЗ, от 25.12.2023 № 681-ФЗ) 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 (В редакции Федерального закона от 25.06.2012 № 93-ФЗ) 1) фальсификация сведений и данных о результатах проведения экологической экспертизы</w:t>
      </w:r>
    </w:p>
    <w:p>
      <w:r>
        <w:t>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 (В редакции Федерального закона от 30.12.2008 № 309-ФЗ) 3) организация и (или) проведение экологической экспертизы неправомочными на то органами, общественными объединениями и другими негосударственными некоммерческими организациями; (В редакции Федерального закона от 25.12.2023 № 681-ФЗ) 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r>
        <w:t>незаконный отказ от регистрации заявлений о проведении общественной экологической экспертизы. (В редакции Федерального закона от 25.12.2023 № 681-ФЗ) 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 (В редакции Федерального закона от 08.11.2008 № 202-ФЗ) 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 (В редакции Федерального закона от 22.08.2004 № 122-ФЗ)</w:t>
      </w:r>
    </w:p>
    <w:p>
      <w:r>
        <w:rPr>
          <w:b/>
        </w:rPr>
        <w:t>Статья 31. Уголовная ответственность</w:t>
      </w:r>
    </w:p>
    <w:p>
      <w:r>
        <w:t>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кодексом Российской Федерации. (В редакции Федерального закона от 26.06.2008 № 96-ФЗ)</w:t>
      </w:r>
    </w:p>
    <w:p>
      <w:r>
        <w:rPr>
          <w:b/>
        </w:rPr>
        <w:t>Статья 32. Административная ответственность</w:t>
      </w:r>
    </w:p>
    <w:p>
      <w:r>
        <w:t>Лица, виновные в совершении нарушений, которые указаны в статье 30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Кодексом Российской Федерации об административных правонарушениях. (В редакции Федерального закона от 26.06.2008 № 96-ФЗ)</w:t>
      </w:r>
    </w:p>
    <w:p>
      <w:r>
        <w:rPr>
          <w:b/>
        </w:rPr>
        <w:t>Статья 33. Материальная ответственность</w:t>
      </w:r>
    </w:p>
    <w:p>
      <w:r>
        <w:t>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 (В редакции Федерального закона от 08.11.2008 № 202-ФЗ)</w:t>
      </w:r>
    </w:p>
    <w:p>
      <w:r>
        <w:rPr>
          <w:b/>
        </w:rPr>
        <w:t>Статья 34. Гражданско-правовая ответственность</w:t>
      </w:r>
    </w:p>
    <w:p>
      <w:r>
        <w:rPr>
          <w:b/>
        </w:rPr>
        <w:t xml:space="preserve">1. </w:t>
      </w:r>
      <w:r>
        <w:t>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
    <w:p>
      <w:r>
        <w:rPr>
          <w:b/>
        </w:rPr>
        <w:t xml:space="preserve">2. </w:t>
      </w:r>
      <w:r>
        <w:t>Моральный вред, причиненный гражданину неправомерными действиями в области экологической экспертизы, подлежит компенсации причинителем в порядке, предусмотренном гражданским законодательством Российской Федерации</w:t>
      </w:r>
    </w:p>
    <w:p>
      <w:pPr>
        <w:pStyle w:val="Heading3"/>
      </w:pPr>
      <w:r>
        <w:t>РАЗРЕШЕНИЕ СПОРОВ В ОБЛАСТИ ЭКОЛОГИЧЕСКОЙ ЭКСПЕРТИЗЫ</w:t>
      </w:r>
    </w:p>
    <w:p>
      <w:r>
        <w:rPr>
          <w:b/>
        </w:rPr>
        <w:t>Статья 35</w:t>
      </w:r>
    </w:p>
    <w:p>
      <w:r>
        <w:t>(Статья утратила силу - Федеральный закон от 22.08.2004 № 122-ФЗ)</w:t>
      </w:r>
    </w:p>
    <w:p>
      <w:pPr>
        <w:pStyle w:val="Heading3"/>
      </w:pPr>
      <w:r>
        <w:t>МЕЖДУНАРОДНЫЕ ДОГОВОРЫ РОССИЙСКОЙ ФЕДЕРАЦИИ</w:t>
      </w:r>
    </w:p>
    <w:p>
      <w:r>
        <w:rPr>
          <w:b/>
        </w:rPr>
        <w:t>Статья 36. Международные договоры Российской Федерации</w:t>
      </w:r>
    </w:p>
    <w:p>
      <w:r>
        <w:rPr>
          <w:b/>
        </w:rPr>
        <w:t xml:space="preserve">1. </w:t>
      </w:r>
      <w:r>
        <w:t>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pPr>
        <w:pStyle w:val="Heading3"/>
      </w:pPr>
      <w:r>
        <w:t>ЗАКЛЮЧИТЕЛЬНЫЕ ПОЛОЖЕНИЯ</w:t>
      </w:r>
    </w:p>
    <w:p>
      <w:r>
        <w:rPr>
          <w:b/>
        </w:rPr>
        <w:t>Статья 361. Заключительные положения</w:t>
      </w:r>
    </w:p>
    <w:p>
      <w:r>
        <w:t>По 31 декабря 2033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кодексом Российской Федерации. В этом случае проведение государственной экологической экспертизы проектной документации указанных объектов в соответствии с подпунктами 1, 2, 7 и 10 пункта 1 статьи 11 настоящего Федерального закона не требуется. (В редакции федеральных законов от 01.05.2022 № 124-ФЗ, от 25.12.2023 № 673-ФЗ, от 08.08.2024 № 261-ФЗ) (Дополнение статьей - Федеральный закон от 31.07.2020 № 254-ФЗ)</w:t>
      </w:r>
    </w:p>
    <w:p>
      <w:r>
        <w:rPr>
          <w:b/>
        </w:rPr>
        <w:t>Статья 37.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38</w:t>
      </w:r>
    </w:p>
    <w:p>
      <w:r>
        <w:t>(Статья утратила силу - Федеральный закон от 22.08.2004 № 122-ФЗ)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