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партнерстве и сотрудничестве, учреждающего партнерство между Российской Федерацией, с одной стороны, и Европейскими сообществами и их государствами-членами, с другой стороны</w:t>
      </w:r>
    </w:p>
    <w:p>
      <w:r>
        <w:rPr>
          <w:b/>
        </w:rPr>
        <w:t>Статья None. Федеральный закон   от 25.11.1996 № 135-ФЗ</w:t>
      </w:r>
    </w:p>
    <w:p>
      <w:r>
        <w:t>О ратификации Соглашения о партнерстве и сотрудничестве, учреждающего партнерство между Российской Федерацией, с одной стороны, и Европейскими сообществами и их государствами-членами, с другой стороны РОССИЙСКАЯ ФЕДЕРАЦИЯ ФЕДЕРАЛЬНЫЙ ЗАКОН О ратификации Соглашения о партнерстве и сотрудничестве, учреждающего партнерство между Российской Федерацией, с одной стороны, и Европейскими сообществами и их государствами-членами, с другой стороны Принят Государственной Думой 18 октября 1996 года Одобрен Советом Федерации 13 ноября 1996 года Ратифицировать Соглашение о партнерстве и сотрудничестве, учреждающее партнерство между Российской Федерацией, с одной стороны, и Европейскими сообществами и их государствами-членами, с другой стороны, подписанное на острове Корфу 24 июня 1994 года. Президент Российской Федерации Б.Ельцин Москва, Кремль 25 ноября 1996 года № 135-ФЗ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