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дополнений в Кодекс РСФСР об административных правонарушениях и статью 12 Закона Российской Федерации "О плате за землю"</w:t>
      </w:r>
    </w:p>
    <w:p>
      <w:r>
        <w:rPr>
          <w:b/>
        </w:rPr>
        <w:t>Статья 1. (Утратила силу на основании Федерального закона от 30.12.2001 г. N 196-ФЗ)и Верховного Совета Российской Федерации, 1992, N 10, ст. 469; N 34, ст. 1976; Собрание законодательства Российской Федерации, 1994, N 16, ст. 1860; 1995, N 35, ст. 3503; 1996, N 1, ст. 4) пунктом 23 следующего содержания:</w:t>
      </w:r>
    </w:p>
    <w:p>
      <w:r>
        <w:t>"23) государственные унитарные предприятия и государственные учреждения, осуществляющие эксплуатацию государственных мелиоративных систем и отдельно расположенных гидротехнических сооружений, в том числе за земли водного фонда, занятые водохранилищами, каналами, дамбами и другими гидротехническими сооружениями в пределах полосы их отвода, а также государственные унитарные предприятия и государственные учреждения, осуществляющие строительство государственных мелиоративных систем и отдельно расположенных гидротехнических сооружений, за земли, временно предоставленные им для строительства указанных объектов.".</w:t>
      </w:r>
    </w:p>
    <w:p>
      <w:r>
        <w:rPr>
          <w:b/>
        </w:rPr>
        <w:t>Статья 3. Настоящий Федеральный закон вступает в силу со дня его официального опубликования.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