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Федеральный закон "Об акцизах"</w:t>
      </w:r>
    </w:p>
    <w:p>
      <w:r>
        <w:rPr>
          <w:b/>
        </w:rPr>
        <w:t>Статья None. Федеральный закон   от 23.07.1998 № 118-ФЗ</w:t>
      </w:r>
    </w:p>
    <w:p>
      <w:r>
        <w:t>О внесении изменений и дополнений в Федеральный закон "Об акцизах" Утратил силу - Федеральный закон от 05.08.2000 г. N 118-ФЗ (с 1 января 2001 года) РОССИЙСКАЯ ФЕДЕРАЦИЯ ФЕДЕРАЛЬНЫЙ ЗАКОН О внесении изменений и дополнений в Федеральный закон "Об акцизах" Принят Государственной Думой 1 июля 1998 года Одобрен Советом Федерации 10 июля 1998 года С т а т ь я 1. Внести в Федеральный закон "Об акцизах" (Ведомости Съезда народных депутатов РСФСР и Верховного Совета РСФСР, 1991, N 52, ст. 1872; Собрание законодательства Российской Федерации, 1996, N 11, ст. 1016; 1997, N 3, ст. 356; 1998, N 7, ст. 800) следующие изменения и дополнения: в пункте 1 статьи 4</w:t>
      </w:r>
    </w:p>
    <w:p>
      <w:r>
        <w:t>слова "Вина игристые и шампанские 6 руб. за 1 литр" заменить словами "Вина шампанские и вина натуральные 6 руб. за 1 литр"; игристые, шипучие и газированные 2) слова "Вина и напитки шипучие и газированные 7 руб. за 1 литр" заменить словами "Вина, винные и другие напитки шипучие 8 руб. за 1 литр"; и газированные (за исключением вин натуральных игристых, шипучих и газированных), разлитые в стеклянную тару емкостью 0,5 литра и более 3) слова "Вина натуральные; слабоалкогольные 2 руб. 40 коп. за 1 литр" напитки с объемной долей этилового спирта до 9 процентов включительно, за исключением газированных и шипучих заменить словами "Вина натуральные, слабоалкогольные 2 руб. 40 коп. за 1 литр". напитки с объемной долей этилового спирта до 9 процентов включительно (за исключением газированных и шипучих напитков, разлитых в стеклянную тару емкостью 0,5 литра и более) С т а т ь я 2. Настоящий Федеральный закон вступает в силу со дня его официального опубликования. Действие пункта 3 статьи 1 настоящего Федерального закона распространяется на правоотношения, возникшие с 18 февраля 1998 года. Президент Российской Федерации Б.Ельцин Москва, Кремль 23 июля 1998 года N 118-ФЗ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