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16 Федерального закона "О государственных пособиях гражданам, имеющим детей"</w:t>
      </w:r>
    </w:p>
    <w:p>
      <w:r>
        <w:rPr>
          <w:b/>
        </w:rPr>
        <w:t>Статья 1. Статью 16 Федерального закона "О государственных пособиях гражданам, имеющим детей" (Собрание законодательства Российской Федерации, 1995, № 21, ст. 1929; 1998, № 31, ст. 3812) изложить в следующей редакции:</w:t>
      </w:r>
    </w:p>
    <w:p>
      <w:r>
        <w:t>"Статья 16. Право на ежемесячное пособие на ребенка Право на ежемесячное пособие на ребенка имеет 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общеобразовательного учреждения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субъекте Российской Федерации. Субъекты Российской Федерации вправе предоставлять ежемесячное пособие на ребенка семьям с более высоким среднедушевым доходом, чем предусмотрено частью первой настоящей статьи, без последующего учета объема средств на эти цели при взаиморасчетах федерального бюджета и бюджетов субъектов Российской Федерации. Порядок учета и исчисления размера среднедушевого дохода, дающего право на получение ежемесячного пособия на ребенка, устанавливается Правительством Российской Федерации. Ежемесячное пособие на ребенка не выплачивается опекунам (попечителям), получающим в установленном законодательством Российской Федерации порядке денежные средства на содержание детей, находящихся под опекой (попечительством).".</w:t>
      </w:r>
    </w:p>
    <w:p>
      <w:r>
        <w:rPr>
          <w:b/>
        </w:rPr>
        <w:t>Статья 2.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rPr>
          <w:b/>
        </w:rPr>
        <w:t>Статья 3. Настоящий Федеральный закон вступает в силу со дня его официального опубликования и действует до вступления в силу Федерального закона от 29 июля 1998 года № 134-ФЗ "О внесении изменений и дополнений в Федеральный закон "О государственных пособиях гражданам, имеющим детей", но не позднее чем до 1 января 2000 года.</w:t>
      </w:r>
    </w:p>
    <w:p>
      <w:r>
        <w:t>Настоящий Федеральный закон вступает в силу со дня его официального опубликования и действует до вступления в силу Федерального закона от 29 июля 1998 года № 134-ФЗ "О внесении изменений и дополнений в Федеральный закон "О государственных пособиях гражданам, имеющим детей", но не позднее чем до 1 января 2000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