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присоединении Российской Федерации к Протоколу 1992 года об изменении Международной конвенции о гражданской ответственности за ущерб от загрязнения нефтью 1969 года и денонсации Российской Федерацией Международной конвенции о гражданской ответственности за ущерб от загрязнения нефтью 1969 года</w:t>
      </w:r>
    </w:p>
    <w:p>
      <w:r>
        <w:rPr>
          <w:b/>
        </w:rPr>
        <w:t>Статья None. Федеральный закон   от 02.01.2000 № 27-ФЗ</w:t>
      </w:r>
    </w:p>
    <w:p>
      <w:r>
        <w:t>О присоединении Российской Федерации к Протоколу 1992 года об изменении Международной конвенции о гражданской ответственности за ущерб от загрязнения нефтью 1969 года и денонсации Российской Федерацией Международной конвенции о гражданской ответственности за ущерб от загрязнения нефтью 1969 года РОССИЙСКАЯ ФЕДЕРАЦИЯ ФЕДЕРАЛЬНЫЙ ЗАКОН О присоединении Российской Федерации к Протоколу 1992 года об изменении Международной конвенции о гражданской ответственности за ущерб от загрязнения нефтью 1969 года и денонсации Российской Федерацией Международной конвенции о гражданской ответственности за ущерб от загрязнения нефтью 1969 года Принят Государственной Думой 24 ноября 1999 года Одобрен Советом Федерации 22 декабря 1999 года Присоединиться от имени Российской Федерации к Протоколу 1992 года об изменении Международной конвенции о гражданской ответственности за ущерб от загрязнения нефтью 1969 года и денонсировать Международную конвенцию о гражданской ответственности за ущерб от загрязнения нефтью 1969 года с даты вступления в силу для Российской Федерации указанного Протокола. Исполняющий обязанности Президента Российской Федерации В.Путин Москва, Кремль 2 января 2000 года № 27-ФЗ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