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1998 год</w:t>
      </w:r>
    </w:p>
    <w:p>
      <w:r>
        <w:rPr>
          <w:b/>
        </w:rPr>
        <w:t>Статья 1. Утвердить отчет об исполнении бюджета Пенсионного фонда Российской Федерации (далее - Фонд) за 1998 год по доходам в сумме 170 022,09 млн. рублей и по расходам в сумме 167 021,64 млн. рублей.</w:t>
      </w:r>
    </w:p>
    <w:p>
      <w:r>
        <w:t>Утвердить отчет об исполнении бюджета Пенсионного фонда Российской Федерации (далее - Фонд) за 1998 год по доходам в сумме 170 022,09 млн. рублей и по расходам в сумме 167 021,64 млн. рублей.</w:t>
      </w:r>
    </w:p>
    <w:p>
      <w:r>
        <w:rPr>
          <w:b/>
        </w:rPr>
        <w:t>Статья 2. Утвердить исполнение доходной части бюджета Фонда, сформировавшейся за счет денежных поступлений из следующих источников:</w:t>
      </w:r>
    </w:p>
    <w:p>
      <w:r>
        <w:t>(млн. рублей) 3 308,04 149 102,14 из них: 7 817,46 14 904,99 77,00 202,60 2 427,32</w:t>
      </w:r>
    </w:p>
    <w:p>
      <w:r>
        <w:rPr>
          <w:b/>
        </w:rPr>
        <w:t>Статья 3. Утвердить расходы Фонда на следующие цели:</w:t>
      </w:r>
    </w:p>
    <w:p>
      <w:r>
        <w:t>(млн. рублей) 144 740,04 в том числе: 5 960,75 12 307,67 из них: 1 113,09 63,59 31,19 1 242,65 2 390,56 11 781,35 200,34 41,75 1 333,34 6,67 188,06 410,05 2 623,63 1 569,42 399,00 Установить размер переходящего остатка денежных средств на 1 января 1999 года в сумме 3 000,45 млн. рублей, в том числе средств в сумме 2 923,3 млн. рублей, образовавшихся за счет средств федерального бюджета.</w:t>
      </w:r>
    </w:p>
    <w:p>
      <w:r>
        <w:rPr>
          <w:b/>
        </w:rPr>
        <w:t>Статья 4. Установить размер остатка средств в ценных бумагах кредитных организаций, принятых Фондом в качестве платежного средства в счет погашения недоимки по страховым взносам и начисленным пеням организаций, заключивших соответствующие соглашения с Фондом, по состоянию на 1 января 1998 года в сумме 3 511,05 млн. рублей.</w:t>
      </w:r>
    </w:p>
    <w:p>
      <w:r>
        <w:t>Установить размер переходящего остатка средств в ценных бумагах кредитных организаций по состоянию на 1 января 1999 года в сумме 4 600,87 млн. рублей.</w:t>
      </w:r>
    </w:p>
    <w:p>
      <w:r>
        <w:rPr>
          <w:b/>
        </w:rPr>
        <w:t>Статья 5. Установить размер просроченной задолженности плательщиков страховых взносов перед Фондом на 1 января 1999 года в сумме 129 280,32 млн. рублей.</w:t>
      </w:r>
    </w:p>
    <w:p>
      <w:r>
        <w:t>Установить размер просроченной задолженности плательщиков страховых взносов перед Фондом на 1 января 1999 года в сумме 129 280,32 млн. рублей.</w:t>
      </w:r>
    </w:p>
    <w:p>
      <w:r>
        <w:rPr>
          <w:b/>
        </w:rPr>
        <w:t>Статья 6. Установить размер задолженности Фонда по финансированию выплаты всех видов государственных пенсий и пособий за 1998 год в сумме 26 257,12 млн. рублей, в том числе на возвратной основе за счет средств федерального бюджета в сумме 701,59 млн. рублей. Обеспечить погашение указанной некомпенсированной задолженности федерального бюджета перед Фондом в 2000 году.</w:t>
      </w:r>
    </w:p>
    <w:p>
      <w:r>
        <w:t>Установить размер некомпенсированной задолженности федерального бюджета перед Фондом по расходам на выплату государственных пенсий и пособий, доставку и пересылку всех видов государственных пенсий и пособий, осуществляемым Фондом на возвратной основе, с учетом расходов на обслуживание привлеченных кредитов банков по состоянию на 1 января 1999 года в сумме 7 845,0 млн. рублей.</w:t>
      </w:r>
    </w:p>
    <w:p>
      <w:r>
        <w:rPr>
          <w:b/>
        </w:rPr>
        <w:t>Статья 7. Установить размер некомпенсированной задолженности Государственного фонда занятости населения Российской Федерации перед Фондом на выплату в соответствии с законодательством Российской Федерации досрочных пенсий лицам, признанным безработными, по состоянию на 1 января 1999 года в сумме 154,69 млн. рублей и обеспечить ее погашение в 1999 году.</w:t>
      </w:r>
    </w:p>
    <w:p>
      <w:r>
        <w:t>Установить размер некомпенсированной задолженности Государственного фонда занятости населения Российской Федерации перед Фондом на выплату в соответствии с законодательством Российской Федерации досрочных пенсий лицам, признанным безработными, по состоянию на 1 января 1999 года в сумме 154,69 млн. рублей и обеспечить ее погашение в 1999 году.</w:t>
      </w:r>
    </w:p>
    <w:p>
      <w:r>
        <w:rPr>
          <w:b/>
        </w:rPr>
        <w:t>Статья 8.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