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введении в действие Кодекса Российской Федерации об административных правонарушениях</w:t>
      </w:r>
    </w:p>
    <w:p>
      <w:r>
        <w:rPr>
          <w:b/>
        </w:rPr>
        <w:t>Статья 1. Ввести в действие Кодекс Российской Федерации об административных правонарушениях с 1 июля 2002 года.</w:t>
      </w:r>
    </w:p>
    <w:p>
      <w:r>
        <w:t>Ввести в действие Кодекс Российской Федерации об административных правонарушениях с 1 июля 2002 года.</w:t>
      </w:r>
    </w:p>
    <w:p>
      <w:r>
        <w:rPr>
          <w:b/>
        </w:rPr>
        <w:t>Статья 11. Внесение изменений в Кодекс Российской Федерации об административных правонарушениях,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Кодекс Российской Федерации об административных правонарушениях,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
        <w:t>(Дополнение статьей - Федеральный закон от 17.04.2017 № 69-ФЗ)</w:t>
      </w:r>
    </w:p>
    <w:p>
      <w:r>
        <w:rPr>
          <w:b/>
        </w:rPr>
        <w:t>Статья 12. Проекты федеральных законов о внесении изменений в Кодекс Российской Федерации об административных правонарушениях могут быть внесены в Государственную Думу Федерального Собрания Российской Федерации только при наличии официальных отзывов Правительства Российской Федерации.</w:t>
      </w:r>
    </w:p>
    <w:p>
      <w:r>
        <w:t>(Дополнение статьей - Федеральный закон от 12.11.2019 № 373-ФЗ)</w:t>
      </w:r>
    </w:p>
    <w:p>
      <w:r>
        <w:rPr>
          <w:b/>
        </w:rPr>
        <w:t>Статья 2. Признать утратившими силу с 1 июля 2002 года:</w:t>
      </w:r>
    </w:p>
    <w:p>
      <w:r>
        <w:t>Кодекс РСФСР об административных правонарушениях (Ведомости Верховного Совета РСФСР, 1984, № 27, ст. 909); статьи 1 - 8 Указа Президиума Верховного Совета РСФСР от 28 июня 1976 года "Об ответственности за нарушение правил приобретения, регистрации, использования и хранения огнестрельного оружия" (Ведомости Верховного Совета РСФСР, 1976, № 26, ст. 872); Указ Президиума Верховного Совета РСФСР от 11 марта 1977 года "О порядке применения мер административного взыскания к лицам, освобожденным от уголовной ответственности в соответствии со статьей 501 Уголовного кодекса РСФСР" (Ведомости Верховного Совета РСФСР, 1977, № 12, ст. 256); 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 30, ст. 725) в части утверждения Указа Президиума Верховного Совета РСФСР от 11 марта 1977 года "О порядке применения мер административного взыскания к лицам, освобожденным от уголовной ответственности в соответствии со статьей 501 Уголовного кодекса РСФСР"; Указ Президиума Верховного Совета РСФСР от 13 декабря 1977 года "Об административной ответственности за мелкое хищение государственного или общественного имущества" (Ведомости Верховного Совета РСФСР, 1977, № 51, ст. 1215); Закон РСФСР от 22 декабря 1977 года "Об утверждении Указа Президиума Верховного Совета РСФСР "Об административной ответственности за мелкое хищение государственного или общественного имущества" (Ведомости Верховного Совета РСФСР, 1977, № 52, ст. 1260); статью 3 Указа Президиума Верховного Совета РСФСР от 19 ноября 1982 года "О запрещении содержания гражданами плотоядных пушных зверей" (Ведомости Верховного Совета РСФСР, 1982, № 47, ст. 1726); Указ Президиума Верховного Совета РСФСР от 3 декабря 1982 года "О внесении изменений и дополнений в Указ Президиума Верховного Совета РСФСР "Об административной ответственности за мелкое хищение государственного или общественного имущества" (Ведомости Верховного Совета РСФСР, 1982, № 49, ст. 1823); Закон РСФСР от 24 июня 1983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1983, № 26, ст. 885) в части утверждения Указа Президиума Верховного Совета РСФСР от 3 декабря 1982 года "О внесении изменений и дополнений в Указ Президиума Верховного Совета РСФСР "Об административной ответственности за мелкое хищение государственного или общественного имущества"; постановление Верховного Совета РСФСР от 20 июня 1984 года "О введении в действие Кодекса РСФСР об административных правонарушениях" (Ведомости Верховного Совета РСФСР, 1984, № 27, ст. 910); Указ Президиума Верховного Совета РСФСР от 28 ноября 1984 года "О порядке введения в действие Кодекса РСФСР об административных правонарушениях" (Ведомости Верховного Совета РСФСР, 1984, № 49, ст. 1695); Указ Президиума Верховного Совета РСФСР от 20 февраля 1985 года "Об ответственности за нарушение правил строительства летних садовых домиков, а также организации и ведения коллективного садоводства" (Ведомости Верховного Совета РСФСР, 1985, № 9, ст. 306); Закон РСФСР от 26 марта 1985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1985, № 14, ст. 530) в части утверждения Указа Президиума Верховного Совета РСФСР от 20 февраля 1985 года "Об ответственности за нарушение правил строительства летних садовых домиков, а также организации и ведения коллективного садоводства"; разделы I - VII, статьи 27, 29 - 31 Указа Президиума Верховного Совета РСФСР от 16 мая 1985 года № 398-XI "О мерах по усилению борьбы против пьянства и алкоголизма, искоренению самогоноварения" (Ведомости Верховного Совета РСФСР, 1985, № 21, ст. 738);</w:t>
      </w:r>
    </w:p>
    <w:p>
      <w:pPr>
        <w:pStyle w:val="Heading2"/>
      </w:pPr>
      <w:r>
        <w:t>Закона РСФСР от 5 декабря 1991 года № 1982-I "О внесении изменений и дополнений в Уголовный кодекс РСФСР, Уголовно-процессуальный кодекс РСФСР и Кодекс РСФСР об административных правонарушениях" (Ведомости Съезда народных депутатов РСФСР и Верховного Совета РСФСР, 1991, № 52, ст. 1867);</w:t>
      </w:r>
    </w:p>
    <w:p>
      <w:r>
        <w:rPr>
          <w:b/>
        </w:rPr>
        <w:t>Статья 3. Внести в законодательные акты РСФСР и Российской Федерации следующие изменения:</w:t>
      </w:r>
    </w:p>
    <w:p>
      <w:r>
        <w:t>абзац; (Утратил силу - Федеральный закон от 26.07.2006 № 135-ФЗ) абзац; (Утратил силу - Федеральный закон от 26.07.2006 № 135-ФЗ) абзац; (Утратил силу - Федеральный закон от 26.07.2006 № 135-ФЗ) абзац; (Утратил силу - Федеральный закон от 26.07.2006 № 135-ФЗ) в Законе Российской Федерации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в абзаце первом пункта 4 статьи 40 слова ", а также предъявлять иски в арбитражные суды к индивидуальным предпринимателям о принудительном взыскании штрафов за уклонение от исполнения предписаний или за несвоевременное их исполнение" исключить; в статье 43: пункт 4 изложить в следующей редакции: "4. Суммы штрафов, взысканных за нарушения законодательства в области защиты прав потребителей, направляются в федеральный бюджет."; в пункте 5: в абзаце первом слова ", либо об отмене или об изменении соответствующих постановлений о наложении штрафов" исключить; в абзаце втором слова "и постановления о наложении штрафов вышеуказанными федеральными органами исполнительной власти (их территориальными органами)" исключить; абзац; (Утратил силу - Федеральный закон от 10.12.2003 № 173-ФЗ) абзац; (Утратил силу - Федеральный закон от 10.12.2003 № 173-ФЗ) абзац; (Утратил силу - Федеральный закон от 10.12.2003 № 173-ФЗ) абзац; (Утратил силу - Федеральный закон от 10.12.2003 № 173-ФЗ) абзац; (Утратил силу - Федеральный закон от 10.12.2003 № 173-ФЗ) абзац; (Утратил силу - Федеральный закон от 22.05.2003 № 54-ФЗ) абзац; (Утратил силу - Федеральный закон от 22.05.2003 № 54-ФЗ) абзац; (Утратил силу - Федеральный закон от 22.05.2003 № 54-ФЗ) абзац; (Утратил силу - Федеральный закон от 22.05.2003 № 54-ФЗ) абзац; (Утратил силу - Федеральный закон от 13.03.2006 № 38-ФЗ) абзац; (Утратил силу - Федеральный закон от 13.03.2006 № 38-ФЗ) пункт 1 статьи 24 Федерального закона от 17 ноября 1995 года № 169-ФЗ "Об архитектурной деятельности в Российской Федерации" (Собрание законодательства Российской Федерации, 1995, № 47, ст. 4473) изложить в следующей редакции: "1. Гражданин или юридическое лицо, осуществляющие строительство архитектурного объекта без разрешения на строительство (самовольную постройку) или с нарушением утвержденной градостроительной документации, несут ответственность в соответствии с Кодексом Российской Федерации об административных правонарушениях."; в статьях 20 и 21 Федерального закона от 23 ноября 1995 года № 175-ФЗ "О порядке разрешения коллективных трудовых споров" (Собрание законодательства Российской Федерации, 1995, № 48, ст. 4557) слова "или штрафу в размере до пятидесяти минимальных размеров оплаты труда, налагаемому в судебном порядке" исключить; абзац; (Утратил силу - Федеральный закон от 26.04.2007 № 63-ФЗ) абзац; (Утратил силу - Федеральный закон от 26.04.2007 № 63-ФЗ) абзац; (Утратил силу - Федеральный закон от 26.04.2007 № 63-ФЗ) абзац; (Утратил силу - Федеральный закон от 26.04.2007 № 63-ФЗ) абзац; (Утратил силу - Федеральный закон от 26.04.2007 № 63-ФЗ) абзац; (Утратил силу - Федеральный закон от 26.04.2007 № 63-ФЗ) статью 55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изложить в следующей редакции: "Статья 55. Ответственность за нарушение санитарного законодательства За нарушение санитарного законодательства устанавливается дисциплинарная, административная и уголовная ответственность в соответствии с законодательством Российской Федерации."; в части третьей статьи 5 Федерального закона от 1 мая 1999 года № 91-ФЗ "О бюджете Федерального фонда обязательного медицинского страхования на 1999 год" (Собрание законодательства Российской Федерации, 1999, № 18, ст. 2217) слова ", а ее руководитель привлекается к административной ответственности в виде штрафа в пятикратном размере установленного законом минимального размера оплаты труда" исключить; абзац; (Утратил силу - Федеральный закон от 26.07.2006 № 135-ФЗ) абзац; (Утратил силу - Федеральный закон от 26.07.2006 № 135-ФЗ) абзац; (Утратил силу - Федеральный закон от 26.07.2006 № 135-ФЗ) абзац; (Утратил силу - Федеральный закон от 26.07.2006 № 135-ФЗ) абзац; (Утратил силу - Федеральный закон от 26.07.2006 № 135-ФЗ) в статье 3 Федерального закона от 31 мая 2001 года № 73-ФЗ "О государственной судебно-экспертной деятельности в Российской Федерации" (Собрание законодательства Российской Федерации, 2001, № 23, ст. 2291) слова "Кодекс РСФСР об административных правонарушениях" заменить словами "Кодекс Российской Федерации об административных правонарушениях".</w:t>
      </w:r>
    </w:p>
    <w:p>
      <w:r>
        <w:rPr>
          <w:b/>
        </w:rPr>
        <w:t>Статья 4. С 1 июля 2002 года на территории Российской Федерации не подлежат применению нормы об административных правонарушениях, содержащиеся в законах и иных нормативных правовых актах Союза ССР.</w:t>
      </w:r>
    </w:p>
    <w:p>
      <w:r>
        <w:t>С 1 июля 2002 года на территории Российской Федерации не подлежат применению нормы об административных правонарушениях, содержащиеся в законах и иных нормативных правовых актах Союза ССР.</w:t>
      </w:r>
    </w:p>
    <w:p>
      <w:r>
        <w:rPr>
          <w:b/>
        </w:rPr>
        <w:t>Статья 5. Прекратить с 1 июля 2002 года находящиеся в производстве уполномоченных судей, органов, должностных лиц дела об административных правонарушениях, признанных административными правонарушениями в соответствии с законами РСФСР, законами Российской Федерации, федеральными законами, указами Президиума Верховного Совета РСФСР, указами Президиума Верховного Совета Российской Федерации и не признающихся административными правонарушениями в соответствии с Кодексом Российской Федерации об административных правонарушениях, а также дела об административных правонарушениях, по которым истек срок давности привлечения к административной ответственности, установленный статьей 4.5 Кодекса Российской Федерации об административных правонарушениях.</w:t>
      </w:r>
    </w:p>
    <w:p>
      <w:r>
        <w:t>С 1 июля 2002 года не подлежат исполнению неисполненные постановления судей, органов, должностных лиц о наложении административных взысканий за административные правонарушения, установленные законами РСФСР, законами Российской Федерации, федеральными законами, указами Президиума Верховного Совета РСФСР, указами Президиума Верховного Совета Российской Федерации и не являющиеся административными правонарушениями в соответствии с Кодексом Российской Федерации об административных правонарушениях, а также неисполненные постановления о наложении административного взыскания в виде исправительных работ. Органам, должностным лицам, не уполномоченным рассматривать дела об административных правонарушениях в соответствии с Кодексом Российской Федерации об административных правонарушениях, передать не рассмотренные до 1 июля 2002 года дела об административных правонарушениях судьям, органам, должностным лицам, уполномоченным рассматривать дела об административных правонарушениях в соответствии с Кодексом Российской Федерации об административных правонарушениях.</w:t>
      </w:r>
    </w:p>
    <w:p>
      <w:r>
        <w:rPr>
          <w:b/>
        </w:rPr>
        <w:t>Статья 51. До 31 декабря 2021 года включительно на территории лесничеств, созданных в границах земель лесного фонда, расположенных в субъектах Российской Федерации, определенных решением Правительства Российской Федерации, федеральный орган исполнительной власти, осуществляющий функции по контролю и надзору в области лесных отношений, рассматривает дела об административных правонарушениях, предусмотренных статьями 7.9, 8.24, 8.27, статьей 8.323 (в отношении должностных лиц уполномоченных органов государственной власти субъектов Российской Федерации) Кодекса Российской Федерации об административных правонарушениях.</w:t>
      </w:r>
    </w:p>
    <w:p>
      <w:r>
        <w:t>Органы исполнительной власти субъектов Российской Федерации на территории лесничеств, указанных в абзаце первом настоящей статьи, осуществляющие федеральный государственный лесной надзор,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статьями 7.9, 7.10, 8.25, 8.26, частями 1 и 3 статьи 8.28, статьями 8.29 - 8.32, 8.323 (за исключением должностных лиц уполномоченных органов государственной власти субъектов Российской Федерации), статьей 8.451 Кодекса Российской Федерации об административных правонарушениях. (Дополнение статьей - Федеральный закон от 04.02.2021 № 3-ФЗ)</w:t>
      </w:r>
    </w:p>
    <w:p>
      <w:r>
        <w:rPr>
          <w:b/>
        </w:rPr>
        <w:t>Статья 52. В период мобилизации, в период военного положения или в военное время конфискованные вещи, явившиеся орудиями совершения или предметами административного правонарушения, могут быть переданы органам публичной власти для обеспечения реализации возложенных на них полномочий или Общероссийскому общественному движению "Народный фронт "За Россию" для их безвозмездной передачи гражданам и организациям в порядке, случаях и по перечню, которые установлены Правительством Российской Федерации.</w:t>
      </w:r>
    </w:p>
    <w:p>
      <w:r>
        <w:t>(Дополнение статьей - Федеральный закон от 31.07.2023 № 407-ФЗ)</w:t>
      </w:r>
    </w:p>
    <w:p>
      <w:r>
        <w:rPr>
          <w:b/>
        </w:rPr>
        <w:t>Статья 6. В связи с тем что в соответствии с частью 2 статьи 1.7 Кодекса Российской Федерации об административных правонарушениях обратную силу имеет закон, смягчающий или отменяющий ответственность за административное правонарушение либо иным образом улучшающий положение лица, совершившего административное правонарушение, судьям, органам, должностным лицам, уполномоченным рассматривать дела об административных правонарушениях, пересмотреть вынесенные ими до 1 июля 2002 года и неисполненные постановления о наложении административных взысканий в целях приведения указанных постановлений в соответствие с Кодексом Российской Федерации об административных правонарушениях.</w:t>
      </w:r>
    </w:p>
    <w:p>
      <w:r>
        <w:t>В связи с тем что в соответствии с частью 2 статьи 1.7 Кодекса Российской Федерации об административных правонарушениях обратную силу имеет закон, смягчающий или отменяющий ответственность за административное правонарушение либо иным образом улучшающий положение лица, совершившего административное правонарушение, судьям, органам, должностным лицам, уполномоченным рассматривать дела об административных правонарушениях, пересмотреть вынесенные ими до 1 июля 2002 года и неисполненные постановления о наложении административных взысканий в целях приведения указанных постановлений в соответствие с Кодексом Российской Федерации об административных правонарушениях.</w:t>
      </w:r>
    </w:p>
    <w:p>
      <w:r>
        <w:rPr>
          <w:b/>
        </w:rPr>
        <w:t>Статья 61. Порядок направления органами и должностными лицами, уполномоченными осуществлять производство по делам об административных правонарушениях, процессуальных документов посредством федеральной государственной информационной системы "Единый портал государственных и муниципальных услуг (функций)" (далее - Единый портал), через размещенный на официальном сайте государственного органа в информационно-телекоммуникационной сети "Интернет" личный кабинет юридического лица или индивидуального предпринимателя и посредством единой системы межведомственного электронного взаимодействия, а также требования к формату таких документов устанавливаются Правительством Российской Федерации, за исключением случая, предусмотренного абзацем четвертым статьи 62 настоящего Федерального закона.</w:t>
      </w:r>
    </w:p>
    <w:p>
      <w:r>
        <w:t>Порядок направления органами исполнительной власти субъектов Российской Федерации, комиссиями по делам несовершеннолетних и защите их прав, административными комиссиями, иными коллегиальными органами, создаваемыми в соответствии с законами субъектов Российской Федерации, государственными учреждениями, подведомственными органам исполнительной власти субъектов Российской Федерации, органами местного самоуправления, их должностными лицами процессуальных документов посредством регионального портала государственных и муниципальных услуг, а также требования к формату таких документов устанавливаются органами исполнительной власти субъектов Российской Федерации с учетом рекомендаций типового положения, утвержденного Правительством Российской Федерации, за исключением случая, предусмотренного абзацем четвертым статьи 62 настоящего Федерального закона. Порядок направления Центральным банком Российской Федерации (далее - Банк России) процессуальных документов через размещенный на его официальном сайте в информационно-телекоммуникационной сети "Интернет" личный кабинет юридического лица или индивидуального предпринимателя, а также требования к формату таких документов устанавливаются Банком России, за исключением случая, предусмотренного абзацем четвертым статьи 62 настоящего Федерального закона. Порядок направления вынесенных судьей постановления, определения, решения, предусмотренных статьями 29.9, 30.7, 30.17 Кодекса Российской Федерации об административных правонарушениях, посредством Единого портала, единой системы межведомственного электронного взаимодействия и размещения таких документов в информационной системе, определенной Верховным Судом Российской Федерации, Судебным департаментом при Верховном Суде Российской Федерации, а также требования к формату таких документов определяются Верховным Судом Российской Федерации, Судебным департаментом при Верховном Суде Российской Федерации в пределах своих полномочий. (Дополнение статьей - Федеральный закон от 07.04.2025 № 60-ФЗ)</w:t>
      </w:r>
    </w:p>
    <w:p>
      <w:r>
        <w:rPr>
          <w:b/>
        </w:rPr>
        <w:t>Статья 62. Порядок подачи (направления) в органы и должностным лицам, уполномоченным осуществлять производство по делам об административных правонарушениях, документов в электронном виде, в том числе в форме электронного документа, требования к формату таких документов и порядок взаимодействия государственного органа с участниками производства по делу об административном правонарушении при использовании размещенного на его официальном сайте в информационно-телекоммуникационной сети "Интернет" личного кабинета юридического лица или индивидуального предпринимателя устанавливаются Правительством Российской Федерации.</w:t>
      </w:r>
    </w:p>
    <w:p>
      <w:r>
        <w:t>Порядок подачи (направления)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документов в электронном виде, в том числе в форме электронного документа, посредством регионального портала государственных и муниципальных услуг устанавливается органами исполнительной власти субъектов Российской Федерации с учетом рекомендаций типового положения, утвержденного Правительством Российской Федерации. Порядок взаимодействия Банка России с участниками производства по делу об административном правонарушении при использовании размещенного на его официальном сайте в информационно-телекоммуникационной сети "Интернет" личного кабинета юридического лица или индивидуального предпринимателя устанавливается Банком России. Порядок подачи (направления) в суд документов, в том числе материалов дела об административном правонарушении, в электронном виде, в том числе в форме электронного документа, определяется Верховным Судом Российской Федерации и Судебным департаментом при Верховном Суде Российской Федерации в пределах своих полномочий. (Дополнение статьей - Федеральный закон от 07.04.2025 № 60-ФЗ)</w:t>
      </w:r>
    </w:p>
    <w:p>
      <w:r>
        <w:rPr>
          <w:b/>
        </w:rPr>
        <w:t>Статья 63. Требования к техническим и программным средствам, используемым при организации применения систем видео-конференц-связи и веб-конференции, при подготовке документов в электронном виде, в том числе в форме электронного документа, и подписании (заверении) их электронной подписью, к использованию информационно-телекоммуникационной сети "Интернет" для направления таких документов, иные требования, связанные с использованием таких документов при рассмотрении дела об административном правонарушении, перечень таких документов, подлежащих приобщению к делу об административном правонарушении на бумажном носителе, определяются в порядке, установленном Верховным Судом Российской Федерации, Судебным департаментом при Верховном Суде Российской Федерации и Правительством Российской Федерации в пределах своих полномочий.</w:t>
      </w:r>
    </w:p>
    <w:p>
      <w:r>
        <w:t>(Дополнение статьей - Федеральный закон от 07.04.2025 № 60-ФЗ)</w:t>
      </w:r>
    </w:p>
    <w:p>
      <w:r>
        <w:rPr>
          <w:b/>
        </w:rPr>
        <w:t>Статья 7. Предложить Президенту Российской Федерации и поручить Правительству Российской Федерации привести до 1 июля 2002 года свои нормативные правовые акты в соответствие с Кодексом Российской Федерации об административных правонарушениях.</w:t>
      </w:r>
    </w:p>
    <w:p>
      <w:r>
        <w:t>Предложить Президенту Российской Федерации и поручить Правительству Российской Федерации привести до 1 июля 2002 года свои нормативные правовые акты в соответствие с Кодексом Российской Федерации об административных правонарушениях.</w:t>
      </w:r>
    </w:p>
    <w:p>
      <w:r>
        <w:rPr>
          <w:b/>
        </w:rPr>
        <w:t>Статья 8. Органам государственной власти субъектов Российской Федерации привести до 1 июля 2002 года принятые ими нормативные правовые акты об административных правонарушениях в соответствие с Кодексом Российской Федерации об административных правонарушениях.</w:t>
      </w:r>
    </w:p>
    <w:p>
      <w:r>
        <w:t>Органам государственной власти субъектов Российской Федерации привести до 1 июля 2002 года принятые ими нормативные правовые акты об административных правонарушениях в соответствие с Кодексом Российской Федерации об административных правонарушениях.</w:t>
      </w:r>
    </w:p>
    <w:p>
      <w:r>
        <w:rPr>
          <w:b/>
        </w:rPr>
        <w:t>Статья 9.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