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</w:t>
      </w:r>
    </w:p>
    <w:p>
      <w:r>
        <w:rPr>
          <w:b/>
        </w:rPr>
        <w:t>Статья 1. Внести в Закон Российской Федерации "Об образовании" (в редакции Федерального закона от 13 января 1996 года № 12-ФЗ)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1997, № 47, ст. 5341; 2002, № 12, ст. 1093; № 26, ст. 2517) следующие изменения и дополнения:</w:t>
      </w:r>
    </w:p>
    <w:p>
      <w:r>
        <w:rPr>
          <w:b/>
        </w:rPr>
        <w:t xml:space="preserve">1. </w:t>
      </w:r>
      <w:r>
        <w:t>Статью 15 дополнить пунктом 8 следующего содержания: "8. Образовательное учреждение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 в порядке, утвержденном федеральным (центральным) государственным органом управления образованием."</w:t>
      </w:r>
    </w:p>
    <w:p>
      <w:r>
        <w:rPr>
          <w:b/>
        </w:rPr>
        <w:t xml:space="preserve">2. </w:t>
      </w:r>
      <w:r>
        <w:t>Подпункт 16 статьи 28 дополнить абзацем следующего содержания: "порядка разработки и использования дистанционных образовательных технологий;"</w:t>
      </w:r>
    </w:p>
    <w:p>
      <w:r>
        <w:rPr>
          <w:b/>
        </w:rPr>
        <w:t xml:space="preserve">3. </w:t>
      </w:r>
      <w:r>
        <w:t>Подпункт 5 пункта 2 статьи 32 изложить в следующей редакции: "5)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технологий. Под дистанционными образовательными технологиями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 Образовательное учреждение вправе использовать дистанционные образовательные технологии при всех формах получения образования в порядке, установленном федеральным (центральным) государственным органом управления образованием;"</w:t>
      </w:r>
    </w:p>
    <w:p>
      <w:r>
        <w:rPr>
          <w:b/>
        </w:rPr>
        <w:t xml:space="preserve">4. </w:t>
      </w:r>
      <w:r>
        <w:t>(Утратил силу - Федеральный закон от 08.11.2010 № 293-ФЗ)</w:t>
      </w:r>
    </w:p>
    <w:p>
      <w:r>
        <w:rPr>
          <w:b/>
        </w:rPr>
        <w:t xml:space="preserve">5. </w:t>
      </w:r>
      <w:r>
        <w:t>Пункт 2 статьи 41 дополнить абзацем следующего содержания: "Использование образовательными учреждениями при реализации образовательных программ различных методик образовательного процесса и образовательных технологий, в том числе дистанционных образовательных технологий, не влечет за собой увеличения федеральных нормативов финансирования таких образовательных учреждений."</w:t>
      </w:r>
    </w:p>
    <w:p>
      <w:r>
        <w:rPr>
          <w:b/>
        </w:rPr>
        <w:t>Статья 2</w:t>
      </w:r>
    </w:p>
    <w:p>
      <w:r>
        <w:t>(Утратила силу - Федеральный закон от 08.11.2010 № 293-ФЗ)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