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 18, ст. 1721) следующие изменения и дополнения: 1) статьи 1, 2, 3 и 4 изложить в следующей редакции: "Статья 1. Отношения, регулируемые настоящим Законом 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государственного надзора за деятельностью субъектов страхового дела, а также иные отношения, связанные с организацией страхового дела.</w:t>
      </w:r>
    </w:p>
    <w:p>
      <w:r>
        <w:rPr>
          <w:b/>
        </w:rPr>
        <w:t xml:space="preserve">2. </w:t>
      </w:r>
      <w:r>
        <w:t>Отношения, указанные в пункте 1 настоящей статьи, регулируются также федеральными законами, указами Президента Российской Федерации, постановлениями Правительства Российской Федерации, принятыми в соответствии с настоящим Законом. В случаях, предусмотренных настоящим Законом, федеральные органы исполнительной власти в пределах своей компетенции могут принимать нормативные правовые акты</w:t>
      </w:r>
    </w:p>
    <w:p>
      <w:r>
        <w:rPr>
          <w:b/>
        </w:rPr>
        <w:t xml:space="preserve">3. </w:t>
      </w:r>
      <w:r>
        <w:t>Для целей настоящего Закона федеральные законы и иные нормативные правовые акты, предусмотренные пунктами 1 и 2 настоящей статьи, являются составной частью страхового законодательства</w:t>
      </w:r>
    </w:p>
    <w:p>
      <w:r>
        <w:rPr>
          <w:b/>
        </w:rPr>
        <w:t xml:space="preserve">4. </w:t>
      </w:r>
      <w:r>
        <w:t>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p>
    <w:p>
      <w:r>
        <w:rPr>
          <w:b/>
        </w:rPr>
        <w:t>Статья 2. Страхование и страховая деятельность (страховое дело)</w:t>
      </w:r>
    </w:p>
    <w:p>
      <w:r>
        <w:rPr>
          <w:b/>
        </w:rPr>
        <w:t xml:space="preserve">1. </w:t>
      </w:r>
      <w:r>
        <w:t>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
        <w:rPr>
          <w:b/>
        </w:rPr>
        <w:t xml:space="preserve">2. </w:t>
      </w:r>
      <w:r>
        <w:t>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w:t>
      </w:r>
    </w:p>
    <w:p>
      <w:r>
        <w:rPr>
          <w:b/>
        </w:rPr>
        <w:t xml:space="preserve">1. </w:t>
      </w:r>
      <w:r>
        <w:t>Страховые организации, созданные до вступления в силу настоящего Федерального закона, обязаны сформировать свои уставные капиталы в соответствии с требованиями, установленными статьей 25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в следующем порядке: до 1 июля 2004 года - до одной трети установленного размера уставного капитала; до 1 июля 2006 года - до двух третей установленного размера уставного капитала; до 1 июля 2007 года - установленный размер уставного капитала. У страховых организаций, не выполнивших указанных в настоящей статье требований, орган страхового надзора с 1 июля соответствующего года отзывает лицензии без соответствующего предписания. До 1 июля года, следующего после соответствующего года, указанные страховые организации обязаны выполнить требования, предусмотренные пунктами 4 - 9 статьи 328 Закона Российской Федерации от 27 ноября 1992 года № 4015-I "Об организации страхового дела в Российской Федерации". В случае невыполнения данных требований орган страхового надзора обязан обратиться в суд с иском о ликвидации страховых организаций. (В редакции Федерального закона от 07.03.2005 № 12-ФЗ)</w:t>
      </w:r>
    </w:p>
    <w:p>
      <w:r>
        <w:rPr>
          <w:b/>
        </w:rPr>
        <w:t xml:space="preserve">2. </w:t>
      </w:r>
      <w:r>
        <w:t>Страховые организации, имеющие одновременно обязательства по договорам страхования объектов личного страхования, предусмотренных подпунктом 1 пункта 1 статьи 4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и договорам страхования объектов имущественного страхования, предусмотренных пунктом 2 статьи 4 указанного Закона с учетом внесенных в него настоящим Федеральным законом изменений и дополнений, обязаны</w:t>
      </w:r>
    </w:p>
    <w:p>
      <w:r>
        <w:rPr>
          <w:b/>
        </w:rPr>
        <w:t xml:space="preserve">21. </w:t>
      </w:r>
      <w:r>
        <w:t>У страховых организаций, указанных в части 2 настоящей статьи и не выполнивших требований пункта 1 части 2 настоящей статьи, орган страхового надзора отзывает лицензии без соответствующего предписания. (Часть дополнена - Федеральный закон от 30.06.2007 № 119-ФЗ)</w:t>
      </w:r>
    </w:p>
    <w:p>
      <w:r>
        <w:rPr>
          <w:b/>
        </w:rPr>
        <w:t xml:space="preserve">22. </w:t>
      </w:r>
      <w:r>
        <w:t>С 1 июля 2007 года страховые организации, указанные в части 2 настоящей статьи, не вправе заключать договоры страхования по видам страхования, не относящимся к выбранной специализации, а также вносить в договоры страхования по видам страхования, не относящимся к выбранной специализации, изменения, влекущие за собой увеличение обязательств страховых организаций. (Часть дополнена - Федеральный закон от 30.06.2007 № 119-ФЗ)</w:t>
      </w:r>
    </w:p>
    <w:p>
      <w:r>
        <w:rPr>
          <w:b/>
        </w:rPr>
        <w:t xml:space="preserve">3. </w:t>
      </w:r>
      <w:r>
        <w:t>Страховые брокеры должны получить лицензии до 1 июля 2007 года, общества взаимного страхования - до до 1 июля 2008 года, страховые организации - лицензии на осуществление перестрахования до 1 июля 2007 года. (В редакции федеральных законов от 30.06.2007 № 119-ФЗ; от 29.11.2007 № 287-ФЗ)</w:t>
      </w:r>
    </w:p>
    <w:p>
      <w:r>
        <w:rPr>
          <w:b/>
        </w:rPr>
        <w:t xml:space="preserve">4. </w:t>
      </w:r>
      <w:r>
        <w:t>Изменения в учредительные документы, связанные с изменением наименования (фирменного наименования) субъектов страхового дела в целях исключения дублирования, должны быть внесены в течение 18 месяцев со дня вступления в силу настоящего Федерального закона</w:t>
      </w:r>
    </w:p>
    <w:p>
      <w:r>
        <w:rPr>
          <w:b/>
        </w:rPr>
        <w:t xml:space="preserve">5. </w:t>
      </w:r>
      <w:r>
        <w:t>(Утратила силу - Федеральный закон от 01.12.2007 № 306-ФЗ)</w:t>
      </w:r>
    </w:p>
    <w:p>
      <w:r>
        <w:rPr>
          <w:b/>
        </w:rPr>
        <w:t xml:space="preserve">6. </w:t>
      </w:r>
      <w:r>
        <w:t>Страховщики, осуществляющие свою деятельность на основании правил страхования, которые могут быть отнесены к видам страхования, предусмотренным пунктом 1 статьи 329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дополнений, в течение 18 месяцев со дня вступления в силу настоящего Федерального закона обязаны представить в орган страхового надзора заявления о замене бланков лицензий</w:t>
      </w:r>
    </w:p>
    <w:p>
      <w:r>
        <w:rPr>
          <w:b/>
        </w:rPr>
        <w:t xml:space="preserve">2. </w:t>
      </w:r>
      <w:r>
        <w:t>направить в орган страхового надзора до 1 июля 2007 года:</w:t>
      </w:r>
    </w:p>
    <w:p>
      <w:r>
        <w:rPr>
          <w:b/>
        </w:rPr>
        <w:t xml:space="preserve">2. </w:t>
      </w:r>
      <w:r>
        <w:t>исполнять обязательства, возникающие из договоров страхования по видам страхования, не относящимся к выбранной специализации, в том числе производить страховые выплаты по наступившим страховым случаям</w:t>
      </w:r>
    </w:p>
    <w:p>
      <w:r>
        <w:rPr>
          <w:b/>
        </w:rPr>
        <w:t xml:space="preserve">2. </w:t>
      </w:r>
      <w:r>
        <w:t>представлять в орган страхового надзора ежеквартально в срок не позднее месяца, следующего за истекшим кварталом, информацию, указанную в подпункте "б" пункта 1 настоящей части</w:t>
      </w:r>
    </w:p>
    <w:p>
      <w:r>
        <w:rPr>
          <w:b/>
        </w:rPr>
        <w:t xml:space="preserve">2. </w:t>
      </w:r>
      <w:r>
        <w:t>в течение 30 дней со дня окончания срока действия всех договоров страхования по видам страхования, не относящимся к выбранной специализации, представить в орган страхового надзора заявление о внесении соответствующих изменений в лицензию в связи с завершением специализации. (Часть в редакции Федерального закона от 30.06.2007 № 119-ФЗ)</w:t>
      </w:r>
    </w:p>
    <w:p>
      <w:r>
        <w:rPr>
          <w:b/>
        </w:rPr>
        <w:t xml:space="preserve">2. </w:t>
      </w:r>
      <w:r>
        <w:t>уведомление в письменной форме о выбранной специализации в соответствии со статьей 6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и копию решения соответствующего органа управления страховой организации о выбранной специализации</w:t>
      </w:r>
    </w:p>
    <w:p>
      <w:r>
        <w:rPr>
          <w:b/>
        </w:rPr>
        <w:t xml:space="preserve">2. </w:t>
      </w:r>
      <w:r>
        <w:t>информацию в письменной форме о действующих на дату направления уведомления о выбранной специализации договорах страхования по видам страхования, не относящимся к выбранной специализации, а именно: количество договоров страхования по каждому виду страхования; дату заключения и срок действия каждого договора страхования; размер страховой суммы по каждому договору страхования; размер страховых резервов по каждому виду страхования</w:t>
      </w:r>
    </w:p>
    <w:p>
      <w:r>
        <w:rPr>
          <w:b/>
        </w:rPr>
        <w:t>Статья 3. Цель и задачи организации страхового дела. Формы страхования</w:t>
      </w:r>
    </w:p>
    <w:p>
      <w:r>
        <w:rPr>
          <w:b/>
        </w:rPr>
        <w:t xml:space="preserve">1. </w:t>
      </w:r>
      <w:r>
        <w:t>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 Задачами организации страхового дела являются: проведение единой государственной политики в сфере страхования; 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p>
    <w:p>
      <w:r>
        <w:rPr>
          <w:b/>
        </w:rPr>
        <w:t xml:space="preserve">2. </w:t>
      </w:r>
      <w:r>
        <w:t>Страхование осуществляется в форме добровольного страхования и обязательного страхования</w:t>
      </w:r>
    </w:p>
    <w:p>
      <w:r>
        <w:rPr>
          <w:b/>
        </w:rPr>
        <w:t xml:space="preserve">3. </w:t>
      </w:r>
      <w:r>
        <w:t>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кодексом Российской Федерации и настоящим Законом и содержат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страховой выплаты, о случаях отказа в страховой выплате и иные положения</w:t>
      </w:r>
    </w:p>
    <w:p>
      <w:r>
        <w:rPr>
          <w:b/>
        </w:rPr>
        <w:t xml:space="preserve">4. </w:t>
      </w:r>
      <w:r>
        <w:t>Условия и порядок осуществления обязательного страхования определяются федеральными законами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p>
    <w:p>
      <w:r>
        <w:rPr>
          <w:b/>
        </w:rPr>
        <w:t xml:space="preserve">4. </w:t>
      </w:r>
      <w:r>
        <w:t>субъекты страхования</w:t>
      </w:r>
    </w:p>
    <w:p>
      <w:r>
        <w:rPr>
          <w:b/>
        </w:rPr>
        <w:t xml:space="preserve">4. </w:t>
      </w:r>
      <w:r>
        <w:t>объекты, подлежащие страхованию</w:t>
      </w:r>
    </w:p>
    <w:p>
      <w:r>
        <w:rPr>
          <w:b/>
        </w:rPr>
        <w:t xml:space="preserve">4. </w:t>
      </w:r>
      <w:r>
        <w:t>перечень страховых случаев</w:t>
      </w:r>
    </w:p>
    <w:p>
      <w:r>
        <w:rPr>
          <w:b/>
        </w:rPr>
        <w:t xml:space="preserve">4. </w:t>
      </w:r>
      <w:r>
        <w:t>минимальный размер страховой суммы или порядок ее определения</w:t>
      </w:r>
    </w:p>
    <w:p>
      <w:r>
        <w:rPr>
          <w:b/>
        </w:rPr>
        <w:t xml:space="preserve">4. </w:t>
      </w:r>
      <w:r>
        <w:t>размер, структуру или порядок определения страхового тарифа</w:t>
      </w:r>
    </w:p>
    <w:p>
      <w:r>
        <w:rPr>
          <w:b/>
        </w:rPr>
        <w:t xml:space="preserve">4. </w:t>
      </w:r>
      <w:r>
        <w:t>срок и порядок уплаты страховой премии (страховых взносов)</w:t>
      </w:r>
    </w:p>
    <w:p>
      <w:r>
        <w:rPr>
          <w:b/>
        </w:rPr>
        <w:t xml:space="preserve">4. </w:t>
      </w:r>
      <w:r>
        <w:t>срок действия договора страхования</w:t>
      </w:r>
    </w:p>
    <w:p>
      <w:r>
        <w:rPr>
          <w:b/>
        </w:rPr>
        <w:t xml:space="preserve">4. </w:t>
      </w:r>
      <w:r>
        <w:t>порядок определения размера страховой выплаты</w:t>
      </w:r>
    </w:p>
    <w:p>
      <w:r>
        <w:rPr>
          <w:b/>
        </w:rPr>
        <w:t xml:space="preserve">4. </w:t>
      </w:r>
      <w:r>
        <w:t>контроль за осуществлением страхования</w:t>
      </w:r>
    </w:p>
    <w:p>
      <w:r>
        <w:rPr>
          <w:b/>
        </w:rPr>
        <w:t xml:space="preserve">4. </w:t>
      </w:r>
      <w:r>
        <w:t>последствия неисполнения или ненадлежащего исполнения обязательств субъектами страхования; л) иные положения</w:t>
      </w:r>
    </w:p>
    <w:p>
      <w:r>
        <w:t>Признать утратившими силу: пункты 2 и 3 статьи 5, пункт 3 статьи 9, статью 27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пункты 4 и 5 Постановления Верховного Совета Российской Федерации от 27 ноября 1992 года № 4016-I "О введении в действие Закона Российской Федерации "О страховании" (Ведомости Съезда народных депутатов Российской Федерации и Верховного Совета Российской Федерации, 1993, № 2, ст. 57).</w:t>
      </w:r>
    </w:p>
    <w:p>
      <w:r>
        <w:rPr>
          <w:b/>
        </w:rPr>
        <w:t>Статья 4. Объекты страхования</w:t>
      </w:r>
    </w:p>
    <w:p>
      <w:r>
        <w:rPr>
          <w:b/>
        </w:rPr>
        <w:t xml:space="preserve">1. </w:t>
      </w:r>
      <w:r>
        <w:t>Объектами личного страхования могут быть имущественные интересы, связанные</w:t>
      </w:r>
    </w:p>
    <w:p>
      <w:r>
        <w:rPr>
          <w:b/>
        </w:rPr>
        <w:t xml:space="preserve">2. </w:t>
      </w:r>
      <w:r>
        <w:t>Объектами имущественного страхования могут быть имущественные интересы, связанные, в частности, с</w:t>
      </w:r>
    </w:p>
    <w:p>
      <w:r>
        <w:rPr>
          <w:b/>
        </w:rPr>
        <w:t xml:space="preserve">3. </w:t>
      </w:r>
      <w:r>
        <w:t>Страхование противоправных интересов, а также интересов, которые не являются противоправными, но страхование которых запрещено законом, не допускается</w:t>
      </w:r>
    </w:p>
    <w:p>
      <w:r>
        <w:rPr>
          <w:b/>
        </w:rPr>
        <w:t xml:space="preserve">4. </w:t>
      </w:r>
      <w:r>
        <w:t>Если федеральным законом не установлено иное, допускается страхование объектов, относящихся к разным видам имущественного страхования и (или) личного страхования (комбинированное страхование)</w:t>
      </w:r>
    </w:p>
    <w:p>
      <w:r>
        <w:rPr>
          <w:b/>
        </w:rPr>
        <w:t xml:space="preserve">5. </w:t>
      </w:r>
      <w:r>
        <w:t>На территории Российской Федерации страхование (за исключением перестрахования) интересов юридических лиц, а также физических лиц - резидентов Российской Федерации может осуществляться только страховщиками, имеющими лицензии, полученные в установленном настоящим Законом порядке.";</w:t>
      </w:r>
    </w:p>
    <w:p>
      <w:r>
        <w:rPr>
          <w:b/>
        </w:rPr>
        <w:t xml:space="preserve">2. </w:t>
      </w:r>
      <w:r>
        <w:t>Страховые организации, общества взаимного страхования, страховые брокеры и страховые актуарии являются субъектами страхового дела. Деятельность субъектов страхового дела подлежит лицензированию, за исключением деятельности страховых актуариев, которые подлежат аттестации. Сведения о субъектах страхового дела подлежат внесению в единый государственный реестр субъектов страхового дела в порядке, установленном органом страхового надзора</w:t>
      </w:r>
    </w:p>
    <w:p>
      <w:r>
        <w:rPr>
          <w:b/>
        </w:rPr>
        <w:t xml:space="preserve">3. </w:t>
      </w:r>
      <w:r>
        <w:t>Наименование (фирменное наименование) субъекта страхового дела - юридического лица должно содержать слова, указывающие на осуществляемый вид деятельности: "страхование", "перестрахование", "взаимное страхование", "страховой брокер" или производные от таких слов и словосочетаний. Субъект страхового дела - юридическое лицо не вправе использовать полное или краткое наименование (фирменное наименование), повторяющее частично или в целом наименование (фирменное наименование) другого субъекта страхового дела. Указанное положение не распространяется на дочерние и зависимые общества субъекта страхового дела.";</w:t>
      </w:r>
    </w:p>
    <w:p>
      <w:r>
        <w:rPr>
          <w:b/>
        </w:rPr>
        <w:t xml:space="preserve">2. </w:t>
      </w:r>
      <w:r>
        <w:t>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 Страховщики вправе осуществлять или только страхование объектов личного страхования, предусмотренных пунктом 1 статьи 4 настоящего Закона, или только страхование объектов имущественного и личного страхования, предусмотренных соответственно пунктом 2 и подпунктом 2 пункта 1 статьи 4 настоящего Закона.";</w:t>
      </w:r>
    </w:p>
    <w:p>
      <w:r>
        <w:rPr>
          <w:b/>
        </w:rPr>
        <w:t xml:space="preserve">1. </w:t>
      </w:r>
      <w:r>
        <w:t>с дожитием граждан до определенного возраста или срока, со смертью, с наступлением иных событий в жизни граждан (страхование жизни)</w:t>
      </w:r>
    </w:p>
    <w:p>
      <w:r>
        <w:rPr>
          <w:b/>
        </w:rPr>
        <w:t xml:space="preserve">1. </w:t>
      </w:r>
      <w:r>
        <w:t>с причинением вреда жизни, здоровью граждан, оказанием им медицинских услуг (страхование от несчастных случаев и болезней, медицинское страхование)</w:t>
      </w:r>
    </w:p>
    <w:p>
      <w:r>
        <w:rPr>
          <w:b/>
        </w:rPr>
        <w:t xml:space="preserve">2. </w:t>
      </w:r>
      <w:r>
        <w:t>владением, пользованием и распоряжением имуществом (страхование имущества)</w:t>
      </w:r>
    </w:p>
    <w:p>
      <w:r>
        <w:rPr>
          <w:b/>
        </w:rPr>
        <w:t xml:space="preserve">2. </w:t>
      </w:r>
      <w:r>
        <w:t>обязанностью возместить причиненный другим лицам вред (страхование гражданской ответственности)</w:t>
      </w:r>
    </w:p>
    <w:p>
      <w:r>
        <w:rPr>
          <w:b/>
        </w:rPr>
        <w:t xml:space="preserve">2. </w:t>
      </w:r>
      <w:r>
        <w:t>осуществлением предпринимательской деятельности (страхование предпринимательских рисков)</w:t>
      </w:r>
    </w:p>
    <w:p>
      <w:r>
        <w:rPr>
          <w:b/>
        </w:rPr>
        <w:t xml:space="preserve">5. </w:t>
      </w:r>
      <w:r>
        <w:t>дополнить статьей 41 следующего содержания: "Статья 41. Участники отношений, регулируемых настоящим Законом 1. Участниками отношений, регулируемых настоящим Законом, являются:</w:t>
      </w:r>
    </w:p>
    <w:p>
      <w:r>
        <w:rPr>
          <w:b/>
        </w:rPr>
        <w:t xml:space="preserve">5. </w:t>
      </w:r>
      <w:r>
        <w:t>страхователи, застрахованные лица, выгодоприобретатели</w:t>
      </w:r>
    </w:p>
    <w:p>
      <w:r>
        <w:rPr>
          <w:b/>
        </w:rPr>
        <w:t xml:space="preserve">5. </w:t>
      </w:r>
      <w:r>
        <w:t>страховые организации</w:t>
      </w:r>
    </w:p>
    <w:p>
      <w:r>
        <w:rPr>
          <w:b/>
        </w:rPr>
        <w:t xml:space="preserve">5. </w:t>
      </w:r>
      <w:r>
        <w:t>общества взаимного страхования</w:t>
      </w:r>
    </w:p>
    <w:p>
      <w:r>
        <w:rPr>
          <w:b/>
        </w:rPr>
        <w:t xml:space="preserve">5. </w:t>
      </w:r>
      <w:r>
        <w:t>страховые агенты</w:t>
      </w:r>
    </w:p>
    <w:p>
      <w:r>
        <w:rPr>
          <w:b/>
        </w:rPr>
        <w:t xml:space="preserve">5. </w:t>
      </w:r>
      <w:r>
        <w:t>страховые брокеры</w:t>
      </w:r>
    </w:p>
    <w:p>
      <w:r>
        <w:rPr>
          <w:b/>
        </w:rPr>
        <w:t xml:space="preserve">5. </w:t>
      </w:r>
      <w:r>
        <w:t>страховые актуарии</w:t>
      </w:r>
    </w:p>
    <w:p>
      <w:r>
        <w:rPr>
          <w:b/>
        </w:rPr>
        <w:t xml:space="preserve">5. </w:t>
      </w:r>
      <w:r>
        <w:t>федеральный орган исполнительной власти, к компетенции которого относится осуществление государственного надзора за деятельностью субъектов страхового дела (далее - орган страхового надзора)</w:t>
      </w:r>
    </w:p>
    <w:p>
      <w:r>
        <w:rPr>
          <w:b/>
        </w:rPr>
        <w:t xml:space="preserve">3. </w:t>
      </w:r>
      <w:r>
        <w:t>в статье 6:</w:t>
      </w:r>
    </w:p>
    <w:p>
      <w:r>
        <w:rPr>
          <w:b/>
        </w:rPr>
        <w:t xml:space="preserve">3. </w:t>
      </w:r>
      <w:r>
        <w:t>пункты 1 и 2 изложить в следующей редакции: "1. Страховщики - юридические лица, созданные в соответствии с законодательством Российской Федерации для осуществления страхования, перестрахования, взаимного страхования и получившие лицензии в установленном настоящим Законом порядке</w:t>
      </w:r>
    </w:p>
    <w:p>
      <w:r>
        <w:rPr>
          <w:b/>
        </w:rPr>
        <w:t xml:space="preserve">2. </w:t>
      </w:r>
      <w:r>
        <w:t>в пункте 3: в абзаце первом слова "страхование жизни" заменить словами "страхование объектов личного страхования, предусмотренных подпунктом 1 пункта 1 статьи 4 настоящего Закона"; дополнить новым абзацем вторым следующего содержания: "В целях настоящего Закона иностранными инвесторами признаются иностранные организации, имеющие право осуществлять в порядке и на условиях, которые установлены законодательством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 абзац второй считать абзацем третьим и в нем слова "15 процентов" заменить словами "25 процентов", слова "федеральный орган исполнительной власти по надзору за страховой деятельностью" заменить словами "орган страхового надзора"; абзац третий считать абзацем четвертым; абзац четвертый считать абзацем пятым и в нем слова "федерального органа исполнительной власти по надзору за страховой деятельностью" заменить словами "органа страхового надзора", второе предложение изложить в следующей редакции: "В указанном предварительном разрешении не может быть отказано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своих уставных капиталах более 49 процентов, или становящимся таковыми в результате указанных сделок, если установленный настоящим пунктом размер (квота) не будет превышен при их совершении."; абзацы пятый и шестой считать соответственно абзацами шестым и седьмым</w:t>
      </w:r>
    </w:p>
    <w:p>
      <w:r>
        <w:rPr>
          <w:b/>
        </w:rPr>
        <w:t xml:space="preserve">2. </w:t>
      </w:r>
      <w:r>
        <w:t>(Утратил силу - Федеральный закон от 23.07.2013 № 234-ФЗ) 4) статьи 7 и 8 изложить в следующей редакции: "Статья 7. Общества взаимного страхования Юридические и физические лица для страховой защиты своих имущественных интересов могут создавать общества взаимного страхования в порядке и на условиях, которые определяются федеральным законом о взаимном страховании</w:t>
      </w:r>
    </w:p>
    <w:p>
      <w:r>
        <w:rPr>
          <w:b/>
        </w:rPr>
        <w:t xml:space="preserve">1. </w:t>
      </w:r>
      <w:r>
        <w:t>Настоящий Федеральный закон вступает в силу по истечении тридцати дней со дня его официального опубликования, за исключением следующих положений: абзац четвертый пункта 5 статьи 1 настоящего Федерального закона в части представления заключения страхового актуария в орган страхового надзора вступает в силу с 1 июля 2007 года; абзац двенадцатый пункта 2, абзацы третий и пятый пункта 5, абзац восьмой пункта 12, абзац шестой пункта 15 статьи 1 настоящего Федерального закона в части аттестации страховых актуариев, выдачи квалификационных аттестатов вступают в силу с 1 июля 2006 года</w:t>
      </w:r>
    </w:p>
    <w:p>
      <w:r>
        <w:rPr>
          <w:b/>
        </w:rPr>
        <w:t xml:space="preserve">2. </w:t>
      </w:r>
      <w:r>
        <w:t>Нормативные правовые акты приводятся в соответствие с настоящим Федеральным законом в течение трех месяцев со дня его вступления в силу</w:t>
      </w:r>
    </w:p>
    <w:p>
      <w:r>
        <w:rPr>
          <w:b/>
        </w:rPr>
        <w:t>Статья 8. Страховые агенты и страховые брокеры</w:t>
      </w:r>
    </w:p>
    <w:p>
      <w:r>
        <w:rPr>
          <w:b/>
        </w:rPr>
        <w:t xml:space="preserve">1. </w:t>
      </w:r>
      <w:r>
        <w:t>Страховые агенты - граждане Российской Федерации, осуществляющие свою деятельность на основании гражданско-правового договора, или российские юридические лица (коммерческие организации), представляющие страховщика в отношениях со страхователем по поручению страховщика в соответствии с предоставленными полномочиями</w:t>
      </w:r>
    </w:p>
    <w:p>
      <w:r>
        <w:rPr>
          <w:b/>
        </w:rPr>
        <w:t xml:space="preserve">2. </w:t>
      </w:r>
      <w:r>
        <w:t>Страховые брокеры - граждане Российской Федерации, зарегистрированные в установленном законодательством Российской Федерации порядке в качестве индивидуальных предпринимателей, или российские юридические лица (коммерческие организации), представляющие страхователя в отношениях со страховщиком по поручению страхователя или осуществляющие от своего имени посредническую деятельность по оказанию услуг, связанных с заключением договоров страхования или договоров перестрахования. Страховые брокеры вправе осуществлять иную не запрещенную законом деятельность, связанную со страхованием, за исключением деятельности в качестве страхового агента, страховщика, перестраховщика. Страховые брокеры не вправе осуществлять деятельность, не связанную со страхованием</w:t>
      </w:r>
    </w:p>
    <w:p>
      <w:r>
        <w:rPr>
          <w:b/>
        </w:rPr>
        <w:t xml:space="preserve">3. </w:t>
      </w:r>
      <w:r>
        <w:t>Деятельность страховых агентов и страховых брокеров по оказанию услуг, связанных с заключением договоров страхования (за исключением договоров перестрахования) с иностранными страховыми организациями, на территории Российской Федерации не допускается.";</w:t>
      </w:r>
    </w:p>
    <w:p>
      <w:r>
        <w:rPr>
          <w:b/>
        </w:rPr>
        <w:t xml:space="preserve">2. </w:t>
      </w:r>
      <w:r>
        <w:t>При осуществлении страхования имущества страховая сумма не может превышать его действительную стоимость (страховую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 При осуществлении личного страхования страховая сумма устанавливается страховщиком по соглашению со страхователем</w:t>
      </w:r>
    </w:p>
    <w:p>
      <w:r>
        <w:rPr>
          <w:b/>
        </w:rPr>
        <w:t xml:space="preserve">3. </w:t>
      </w:r>
      <w:r>
        <w:t>Страховая выплата - денежная сумма, установленная федеральным законом и (или) договором страхования и выплачиваемая страховщиком страхователю, застрахованному лицу, выгодоприобретателю при наступлении страхового случая. Страховая выплата по договорам страхования производится в валюте Российской Федерации, за исключением случаев, предусмотренных пунктом 4 настоящей статьи и законодательством Российской Федерации о валютном регулировании и валютном контроле</w:t>
      </w:r>
    </w:p>
    <w:p>
      <w:r>
        <w:rPr>
          <w:b/>
        </w:rPr>
        <w:t xml:space="preserve">4. </w:t>
      </w:r>
      <w:r>
        <w:t>Условиями страхования имущества и (или) гражданской ответственности в пределах страховой суммы может предусматриваться замена страховой выплаты (страхового возмещения) предоставлением имущества, аналогичного утраченному имуществу</w:t>
      </w:r>
    </w:p>
    <w:p>
      <w:r>
        <w:rPr>
          <w:b/>
        </w:rPr>
        <w:t xml:space="preserve">5. </w:t>
      </w:r>
      <w:r>
        <w:t>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(страхового возмещения) в размере полной страховой суммы</w:t>
      </w:r>
    </w:p>
    <w:p>
      <w:r>
        <w:rPr>
          <w:b/>
        </w:rPr>
        <w:t xml:space="preserve">6. </w:t>
      </w:r>
      <w:r>
        <w:t>При осуществлении личного страхования страховая выплата (страховая сумма) производится страхователю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порядке возмещения вреда. При осуществлении страхования жизни страховщик в дополнение к страховой сумме может выплачивать часть инвестиционного дохода</w:t>
      </w:r>
    </w:p>
    <w:p>
      <w:r>
        <w:rPr>
          <w:b/>
        </w:rPr>
        <w:t xml:space="preserve">7. </w:t>
      </w:r>
      <w:r>
        <w:t>При расторжении договора страхования жизни, предусматривающего дожитие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p>
    <w:p>
      <w:r>
        <w:rPr>
          <w:b/>
        </w:rPr>
        <w:t xml:space="preserve">8. </w:t>
      </w:r>
      <w:r>
        <w:t>Организации и индивидуальные предприниматели обязаны предоставлять страховщикам по их запросам документы и заключения,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p>
    <w:p>
      <w:r>
        <w:rPr>
          <w:b/>
        </w:rPr>
        <w:t xml:space="preserve">3. </w:t>
      </w:r>
      <w:r>
        <w:t>(Утратил силу - Федеральный закон от 23.07.2013 № 234-ФЗ) 6) наименование статьи 9 изложить в следующей редакции: "Статья 9. Страховой риск, страховой случай"</w:t>
      </w:r>
    </w:p>
    <w:p>
      <w:r>
        <w:rPr>
          <w:b/>
        </w:rPr>
        <w:t xml:space="preserve">3. </w:t>
      </w:r>
      <w:r>
        <w:t>статьи 10, 11, 12, 13 и 14 изложить в следующей редакции: "Статья 10. Страховая сумма и страховая выплата 1. Страховая сумма - денежная сумма, которая установлена федеральным законом и (или) определена договором страхования и исходя из которой устанавливаются размер страховой премии (страховых взносов) и размер страховой выплаты при наступлении страхового случая</w:t>
      </w:r>
    </w:p>
    <w:p>
      <w:r>
        <w:rPr>
          <w:b/>
        </w:rPr>
        <w:t>Статья 11. Страховая премия (страховые взносы) и страховой тариф</w:t>
      </w:r>
    </w:p>
    <w:p>
      <w:r>
        <w:rPr>
          <w:b/>
        </w:rPr>
        <w:t xml:space="preserve">1. </w:t>
      </w:r>
      <w:r>
        <w:t>Страховая премия (страховые взносы) уплачивается страхователем в валюте Российской Федерации, за исключением случаев, предусмотренных законодательством Российской Федерации о валютном регулировании и валютном контроле</w:t>
      </w:r>
    </w:p>
    <w:p>
      <w:r>
        <w:rPr>
          <w:b/>
        </w:rPr>
        <w:t xml:space="preserve">2. </w:t>
      </w:r>
      <w:r>
        <w:t>Страховой тариф - ставка страховой премии с единицы страховой суммы с учетом объекта страхования и характера страхового риска. Конкретный размер страхового тарифа определяется договором добровольного страхования по соглашению сторон.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w:t>
      </w:r>
    </w:p>
    <w:p>
      <w:r>
        <w:rPr>
          <w:b/>
        </w:rPr>
        <w:t>Статья 12. Сострахование</w:t>
      </w:r>
    </w:p>
    <w:p>
      <w:r>
        <w:t>Сострахование - страхование одного и того же объекта страхования несколькими страховщиками по одному договору страхования.</w:t>
      </w:r>
    </w:p>
    <w:p>
      <w:r>
        <w:rPr>
          <w:b/>
        </w:rPr>
        <w:t>Статья 13. Перестрахование</w:t>
      </w:r>
    </w:p>
    <w:p>
      <w:r>
        <w:rPr>
          <w:b/>
        </w:rPr>
        <w:t xml:space="preserve">1. </w:t>
      </w:r>
      <w:r>
        <w:t>Перестрахование - деятельность по защите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 по страховой выплате</w:t>
      </w:r>
    </w:p>
    <w:p>
      <w:r>
        <w:rPr>
          <w:b/>
        </w:rPr>
        <w:t xml:space="preserve">2. </w:t>
      </w:r>
      <w:r>
        <w:t>Не подлежит перестрахованию риск страховой выплаты по договору страхования жизни в части дожития застрахованного лица до определенного возраста или срока либо наступления иного события</w:t>
      </w:r>
    </w:p>
    <w:p>
      <w:r>
        <w:rPr>
          <w:b/>
        </w:rPr>
        <w:t xml:space="preserve">3. </w:t>
      </w:r>
      <w:r>
        <w:t>Страховщики, имеющие лицензии на осуществление страхования жизни, не вправе осуществлять перестрахование рисков по имущественному страхованию, принятых на себя страховщиками</w:t>
      </w:r>
    </w:p>
    <w:p>
      <w:r>
        <w:rPr>
          <w:b/>
        </w:rPr>
        <w:t xml:space="preserve">4. </w:t>
      </w:r>
      <w:r>
        <w:t>Перестрахование осуществляется на основании договора перестрахования, заключенного между страховщиком и перестраховщиком в соответствии с требованиями гражданского законодательства</w:t>
      </w:r>
    </w:p>
    <w:p>
      <w:r>
        <w:rPr>
          <w:b/>
        </w:rPr>
        <w:t xml:space="preserve">5. </w:t>
      </w:r>
      <w:r>
        <w:t>Наряду с договором перестрахования в качестве подтверждения соглашения между перестрахователем и перестраховщиком могут использоваться иные документы, применяемые исходя из обычаев делового оборота</w:t>
      </w:r>
    </w:p>
    <w:p>
      <w:r>
        <w:rPr>
          <w:b/>
        </w:rPr>
        <w:t>Статья 14. Объединения субъектов страхового дела</w:t>
      </w:r>
    </w:p>
    <w:p>
      <w:r>
        <w:rPr>
          <w:b/>
        </w:rPr>
        <w:t xml:space="preserve">1. </w:t>
      </w:r>
      <w:r>
        <w:t>Субъекты страхового дела в целях координации своей деятельности, представления и защиты общих интересов своих членов могут образовывать союзы, ассоциации и иные объединения</w:t>
      </w:r>
    </w:p>
    <w:p>
      <w:r>
        <w:rPr>
          <w:b/>
        </w:rPr>
        <w:t xml:space="preserve">2. </w:t>
      </w:r>
      <w:r>
        <w:t>Сведения об объединении субъектов страхового дела подлежат внесению в реестр объединений субъектов страхового дела на основании представляемых в орган страхового надзора копий свидетельств о государственной регистрации таких объединений и их учредительных документов.";</w:t>
      </w:r>
    </w:p>
    <w:p>
      <w:r>
        <w:rPr>
          <w:b/>
        </w:rPr>
        <w:t xml:space="preserve">2. </w:t>
      </w:r>
      <w:r>
        <w:t>Собственные средства страховщиков (за исключением обществ взаимного страхования, осуществляющих страхование исключительно своих членов) включают в себя уставный капитал, резервный капитал, добавочный капитал, нераспределенную прибыль</w:t>
      </w:r>
    </w:p>
    <w:p>
      <w:r>
        <w:rPr>
          <w:b/>
        </w:rPr>
        <w:t xml:space="preserve">3. </w:t>
      </w:r>
      <w:r>
        <w:t>Страховщики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Минимальный размер уставного капитала страховщика определяется на основе базового размера его уставного капитала, равного 30 миллионам рублей, и следующих коэффициентов: 1 - для осуществления страхования объектов, предусмотренных подпунктом 2 пункта 1 статьи 4 настоящего Закона; 1 - для осуществления страхования объектов, предусмотренных подпунктом 2 пункта 1 и (или) пунктом 2 статьи 4 настоящего Закона; 2 - для осуществления страхования объектов, предусмотренных подпунктом 1 пункта 1 статьи 4 настоящего Закона; 2 - для осуществления страхования объектов, предусмотренных подпунктами 1 и 2 пункта 1 статьи 4 настоящего Закона; 4 - для осуществления перестрахования, а также страхования в сочетании с перестрахованием. Изменение минимального размера уставного капитала страховщика допускается только федеральным законом не чаще одного раза в два года при обязательном установлении переходного периода. Внесение в уставный капитал заемных средств и находящегося в залоге имущества не допускается</w:t>
      </w:r>
    </w:p>
    <w:p>
      <w:r>
        <w:rPr>
          <w:b/>
        </w:rPr>
        <w:t xml:space="preserve">4. </w:t>
      </w:r>
      <w:r>
        <w:t>Страховщики обязаны соблюдать установленные настоящим Законом и нормативными правовыми актами органа страхового надзора требования финансовой устойчивости в части формирования страховых резервов, состава и структуры активов, принимаемых для покрытия страховых резервов, квот на перестрахование, нормативного соотношения собственных средств страховщика и принятых обязательств, состава и структуры активов, принимаемых для покрытия собственных средств страховщика, а также выдачи банковских гарантий.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 (Абзац утратил силу - Федеральный закон от 23.07.2013 № 234-ФЗ)</w:t>
      </w:r>
    </w:p>
    <w:p>
      <w:r>
        <w:rPr>
          <w:b/>
        </w:rPr>
        <w:t xml:space="preserve">2. </w:t>
      </w:r>
      <w:r>
        <w:t>главу I дополнить статьей 141 следующего содержания: "Статья 141. Страховые пулы На основании договора простого товарищества (договора о совместной деятельности) страховщики могут совместно действовать без образования юридического лица в целях обеспечения финансовой устойчивости страховых операций по отдельным видам страхования (страховые и перестраховочные пулы)."</w:t>
      </w:r>
    </w:p>
    <w:p>
      <w:r>
        <w:rPr>
          <w:b/>
        </w:rPr>
        <w:t xml:space="preserve">2. </w:t>
      </w:r>
      <w:r>
        <w:t>статьи 25 и 26 изложить в следующей редакции: "Статья 25. Условия обеспечения финансовой устойчивости страховщика 1. Гарантиями обеспечения финансовой устойчивости страховщика являются экономически обоснованные страховые тарифы; страховые резервы, достаточные для исполнения обязательств по договорам страхования, сострахования, перестрахования, взаимного страхования; собственные средства; перестрахование. (Абзац утратил силу - Федеральный закон от 23.07.2013 № 234-ФЗ)</w:t>
      </w:r>
    </w:p>
    <w:p>
      <w:r>
        <w:rPr>
          <w:b/>
        </w:rPr>
        <w:t>Статья 26. Страховые резервы</w:t>
      </w:r>
    </w:p>
    <w:p>
      <w:r>
        <w:rPr>
          <w:b/>
        </w:rPr>
        <w:t xml:space="preserve">1. </w:t>
      </w:r>
      <w:r>
        <w:t>Для обеспечения исполнения обязательств по страхованию, перестрахованию страховщики в порядке, установленном нормативным правовым актом органа страхового надзора, формируют страховые резервы</w:t>
      </w:r>
    </w:p>
    <w:p>
      <w:r>
        <w:rPr>
          <w:b/>
        </w:rPr>
        <w:t xml:space="preserve">2. </w:t>
      </w:r>
      <w:r>
        <w:t>Средства страховых резервов используются исключительно для осуществления страховых выплат</w:t>
      </w:r>
    </w:p>
    <w:p>
      <w:r>
        <w:rPr>
          <w:b/>
        </w:rPr>
        <w:t xml:space="preserve">3. </w:t>
      </w:r>
      <w:r>
        <w:t>Страховые резервы не подлежат изъятию в федеральный бюджет и бюджеты иных уровней бюджетной системы Российской Федерации</w:t>
      </w:r>
    </w:p>
    <w:p>
      <w:r>
        <w:rPr>
          <w:b/>
        </w:rPr>
        <w:t xml:space="preserve">4. </w:t>
      </w:r>
      <w:r>
        <w:t>Страховщики вправе инвестировать и иным образом размещать средства страховых резервов в порядке, установленном нормативным правовым актом органа страхового надзора. Размещение средств страховых резервов должно осуществляться на условиях диверсификации, возвратности, прибыльности и ликвидности</w:t>
      </w:r>
    </w:p>
    <w:p>
      <w:r>
        <w:rPr>
          <w:b/>
        </w:rPr>
        <w:t xml:space="preserve">5. </w:t>
      </w:r>
      <w:r>
        <w:t>При осуществлении страхования объектов личного страхования, предусмотренных подпунктом 1 пункта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пяти лет</w:t>
      </w:r>
    </w:p>
    <w:p>
      <w:r>
        <w:rPr>
          <w:b/>
        </w:rPr>
        <w:t xml:space="preserve">6. </w:t>
      </w:r>
      <w:r>
        <w:t>Страховая организация вправе формировать фонд предупредительных мероприятий в целях финансирования мероприятий по предупреждению наступления страховых случаев.";</w:t>
      </w:r>
    </w:p>
    <w:p>
      <w:r>
        <w:rPr>
          <w:b/>
        </w:rPr>
        <w:t xml:space="preserve">2. </w:t>
      </w:r>
      <w:r>
        <w:t>Учет операций по страхованию объектов личного страхования, предусмотренных подпунктом 1 пункта 1 статьи 4 настоящего Закона, и учет операций по страхованию иных объектов страхования ведутся раздельно. (Абзац утратил силу - Федеральный закон от 23.07.2013 № 234-ФЗ) (Абзац утратил силу - Федеральный закон от 23.07.2013 № 234-ФЗ)</w:t>
      </w:r>
    </w:p>
    <w:p>
      <w:r>
        <w:rPr>
          <w:b/>
        </w:rPr>
        <w:t xml:space="preserve">6. </w:t>
      </w:r>
      <w:r>
        <w:t>статьи 28 и 29 изложить в следующей редакции: "Статья 28. Учет и отчетность 1. Страховщики ведут бухгалтерский учет, составляют бухгалтерскую и статистическую отчетность в соответствии с планом счетов, правилами бухгалтерского учета, формами учета и отчетности, утверждаемыми органом страхового надзора в соответствии с законодательством</w:t>
      </w:r>
    </w:p>
    <w:p>
      <w:r>
        <w:rPr>
          <w:b/>
        </w:rPr>
        <w:t>Статья 29. Опубликование страховщиками годовых бухгалтерских отчетов</w:t>
      </w:r>
    </w:p>
    <w:p>
      <w:r>
        <w:rPr>
          <w:b/>
        </w:rPr>
        <w:t xml:space="preserve">1. </w:t>
      </w:r>
      <w:r>
        <w:t>Страховщики опубликовывают годовые бухгалтерские отчеты в порядке и в сроки, которые установлены нормативными правовыми актами Российской Федерации, после аудиторского подтверждения достоверности содержащихся в этих отчетах сведений</w:t>
      </w:r>
    </w:p>
    <w:p>
      <w:r>
        <w:rPr>
          <w:b/>
        </w:rPr>
        <w:t xml:space="preserve">2. </w:t>
      </w:r>
      <w:r>
        <w:t>Опубликование годовых бухгалтерских отчетов должно осуществляться в средствах массовой информации, в том числе распространяющихся на территории, на которой осуществляется деятельность страховщика. Сведения об опубликовании сообщаются страховщиком в орган страхового надзора.";</w:t>
      </w:r>
    </w:p>
    <w:p>
      <w:r>
        <w:rPr>
          <w:b/>
        </w:rPr>
        <w:t xml:space="preserve">2. </w:t>
      </w:r>
      <w:r>
        <w:t>Страховой надзор осуществляется на принципах законности, гласности и организационного единства</w:t>
      </w:r>
    </w:p>
    <w:p>
      <w:r>
        <w:rPr>
          <w:b/>
        </w:rPr>
        <w:t xml:space="preserve">3. </w:t>
      </w:r>
      <w:r>
        <w:t>Страховой надзор осуществляется органом страхового надзора и его территориальными органами. Нормативные правовые акты, принимаемые органом страхового надзора, разъяснения органом страхового надзора положений страхового законодательства, единый государственный реестр субъектов страхового дела, реестр объединений субъектов страхового дела, информация о приостановлении или об ограничении действия лицензии, об отзыве лицензии (исключении сведений о субъектах страхового дела из единого государственного реестра субъектов страхового дела) и другая информация по вопросам страхового надзора подлежат опубликованию в печатном органе, определенном органом страхового надзора</w:t>
      </w:r>
    </w:p>
    <w:p>
      <w:r>
        <w:rPr>
          <w:b/>
        </w:rPr>
        <w:t xml:space="preserve">4. </w:t>
      </w:r>
      <w:r>
        <w:t>Страховой надзор включает в себя</w:t>
      </w:r>
    </w:p>
    <w:p>
      <w:r>
        <w:rPr>
          <w:b/>
        </w:rPr>
        <w:t xml:space="preserve">5. </w:t>
      </w:r>
      <w:r>
        <w:t>Субъекты страхового дела обязаны: представлять установленную отчетность о своей деятельности, информацию о своем финансовом положении; соблюдать требования страхового законодательства и исполнять предписания органа страхового надзора об устранении нарушений страхового законодательства; представлять по запросам органа страхового надзора информацию, необходимую для осуществления им страхового надзора (за исключением информации, составляющей банковскую тайну).";</w:t>
      </w:r>
    </w:p>
    <w:p>
      <w:r>
        <w:rPr>
          <w:b/>
        </w:rPr>
        <w:t xml:space="preserve">2. </w:t>
      </w:r>
      <w:r>
        <w:t>Для получения лицензии на осуществление добровольного и (или) обязательного страхования, взаимного страхования соискатель лицензии представляет в орган страхового надзора</w:t>
      </w:r>
    </w:p>
    <w:p>
      <w:r>
        <w:rPr>
          <w:b/>
        </w:rPr>
        <w:t xml:space="preserve">3. </w:t>
      </w:r>
      <w:r>
        <w:t>Для получения лицензии на осуществление предусмотренных классификацией дополнительных видов добровольного и (или) обязательного страхования, взаимного страхования соискатель лицензии представляет в орган страхового надзора документы, предусмотренные подпунктами 1, 10 - 13 пункта 2 настоящей статьи</w:t>
      </w:r>
    </w:p>
    <w:p>
      <w:r>
        <w:rPr>
          <w:b/>
        </w:rPr>
        <w:t xml:space="preserve">4. </w:t>
      </w:r>
      <w:r>
        <w:t>На соискателей лицензий на осуществление перестрахования не распространяется действие подпунктов 9, 10 (в части представления правил страхования по видам страхования), 11 пункта 2 настоящей статьи (за исключением образцов документов, используемых при перестраховании)</w:t>
      </w:r>
    </w:p>
    <w:p>
      <w:r>
        <w:rPr>
          <w:b/>
        </w:rPr>
        <w:t xml:space="preserve">5. </w:t>
      </w:r>
      <w:r>
        <w:t>Для получения лицензии на осуществление страховой брокерской деятельности соискатель лицензии представляет в орган страхового надзора</w:t>
      </w:r>
    </w:p>
    <w:p>
      <w:r>
        <w:rPr>
          <w:b/>
        </w:rPr>
        <w:t xml:space="preserve">6. </w:t>
      </w:r>
      <w:r>
        <w:t>Документы, указанные в подпунктах 2, 3, 6 и 7 (в части документов о государственной регистрации) пункта 2, подпунктах 2 и 3 пункта 5 настоящей статьи, представляются в виде нотариально заверенных копий. Заявление и документы, указанные в подпунктах 5, 8, 9 и 13 пункта 2, подпункте 4 пункта 5 настоящей статьи, представляются в порядке, установленном органом страхового надзора</w:t>
      </w:r>
    </w:p>
    <w:p>
      <w:r>
        <w:rPr>
          <w:b/>
        </w:rPr>
        <w:t xml:space="preserve">7. </w:t>
      </w:r>
      <w:r>
        <w:t>Соискатели лицензий, являющиеся дочерними обществами по отношению к иностранным инвесторам (основным организациям) или имеющие долю иностранных инвесторов в своих уставных капиталах более 49 процентов, в дополнение к документам, указанным в пункте 2 настоящей статьи, представляют в порядке, предусмотренном законодательством страны места пребывания иностранных инвесторов, согласие в письменной форме соответствующего органа по надзору за страховой деятельностью страны места пребывания на участие иностранных инвесторов в уставных капиталах страховых организаций, созданных на территории Российской Федерации, или уведомляют орган страхового надзора об отсутствии требования к наличию такого разрешения в стране места пребывания иностранных инвесторов</w:t>
      </w:r>
    </w:p>
    <w:p>
      <w:r>
        <w:rPr>
          <w:b/>
        </w:rPr>
        <w:t xml:space="preserve">8. </w:t>
      </w:r>
      <w:r>
        <w:t>Определенные в настоящей статье перечни документов, представляемых соискателями лицензий для получения лицензий, являются исчерпывающими.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p>
      <w:r>
        <w:rPr>
          <w:b/>
        </w:rPr>
        <w:t xml:space="preserve">9. </w:t>
      </w:r>
      <w:r>
        <w:t>При представлении в надлежащей форме всех документов, указанных в настоящей статье, орган страхового надзора выдает соискателю лицензии уведомление в письменной форме о приеме документов</w:t>
      </w:r>
    </w:p>
    <w:p>
      <w:r>
        <w:rPr>
          <w:b/>
        </w:rPr>
        <w:t xml:space="preserve">10. </w:t>
      </w:r>
      <w:r>
        <w:t>Об изменениях, внесенных в документы, явившиеся основанием для получения лицензии в соответствии с подпунктами 2, 3, 5, 6, 7 (в части документов о государственной регистрации), 8 - 13 пункта 2, подпунктами 3, 4 и 5 пункта 5 настоящей статьи, страховщики обязаны сообщать в письменной форме в орган страхового надзора и одновременно представлять документы, подтверждающие эти изменения, в течение 30 дней со дня внесения этих изменений</w:t>
      </w:r>
    </w:p>
    <w:p>
      <w:r>
        <w:rPr>
          <w:b/>
        </w:rPr>
        <w:t xml:space="preserve">11. </w:t>
      </w:r>
      <w:r>
        <w:t>Принятие решения о выдаче лицензии или об отказе в выдаче лицензии осуществляется органом страхового надзора в срок, не превышающий 60 дней с даты получения органом страхового надзора всех документов, предусмотренных настоящей статьей для получения лицензии соискателем лицензии. О принятии решения орган страхового надзора обязан сообщить соискателю лицензии в течение пяти рабочих дней со дня принятия решения</w:t>
      </w:r>
    </w:p>
    <w:p>
      <w:r>
        <w:rPr>
          <w:b/>
        </w:rPr>
        <w:t xml:space="preserve">12. </w:t>
      </w:r>
      <w:r>
        <w:t>Документы, представляемые субъектами страхового дела в орган страхового надзора, должны быть составлены на русском языке.";</w:t>
      </w:r>
    </w:p>
    <w:p>
      <w:r>
        <w:rPr>
          <w:b/>
        </w:rPr>
        <w:t xml:space="preserve">2. </w:t>
      </w:r>
      <w:r>
        <w:t>Главный бухгалтер страховщика должен иметь высшее экономическое или финансовое образование, подтвержденное документом о высшем экономическом или финансовом образовании, признаваемым в Российской Федерации, а также стаж работы по специальности не менее двух лет в страховой, перестраховочной организации и (или) брокерской организации, зарегистрированных на территории Российской Федерации</w:t>
      </w:r>
    </w:p>
    <w:p>
      <w:r>
        <w:rPr>
          <w:b/>
        </w:rPr>
        <w:t xml:space="preserve">3. </w:t>
      </w:r>
      <w:r>
        <w:t>Главный бухгалтер страхового брокера должен иметь стаж работы по специальности не менее двух лет</w:t>
      </w:r>
    </w:p>
    <w:p>
      <w:r>
        <w:rPr>
          <w:b/>
        </w:rPr>
        <w:t xml:space="preserve">4. </w:t>
      </w:r>
      <w:r>
        <w:t>Страховой актуарий должен иметь высшее математическое (техническое) или экономическое образование, подтвержденное документом о высшем математическом (техническом) или экономическом образовании, признаваемым в Российской Федерации, а также квалификационный аттестат, подтверждающий знания в области актуарных расчетов</w:t>
      </w:r>
    </w:p>
    <w:p>
      <w:r>
        <w:rPr>
          <w:b/>
        </w:rPr>
        <w:t xml:space="preserve">5. </w:t>
      </w:r>
      <w:r>
        <w:t>Руководители (в том числе единоличный исполнительный орган) и главный бухгалтер субъекта страхового дела - юридического лица должны иметь гражданство Российской Федерации</w:t>
      </w:r>
    </w:p>
    <w:p>
      <w:r>
        <w:rPr>
          <w:b/>
        </w:rPr>
        <w:t xml:space="preserve">2. </w:t>
      </w:r>
      <w:r>
        <w:t>в наименовании главы IV слова "страховой деятельностью" заменить словами "деятельностью субъектов страхового дела"</w:t>
      </w:r>
    </w:p>
    <w:p>
      <w:r>
        <w:rPr>
          <w:b/>
        </w:rPr>
        <w:t xml:space="preserve">2. </w:t>
      </w:r>
      <w:r>
        <w:t>статью 30 изложить в следующей редакции: "Статья 30. Государственный надзор за деятельностью субъектов страхового дела 1. Государственный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w:t>
      </w:r>
    </w:p>
    <w:p>
      <w:r>
        <w:rPr>
          <w:b/>
        </w:rPr>
        <w:t xml:space="preserve">4. </w:t>
      </w:r>
      <w:r>
        <w:t>лицензирование деятельности субъектов страхового дела, аттестацию страховых актуариев и ведение единого государственного реестра субъектов страхового дела, реестра объединений субъектов страхового дела</w:t>
      </w:r>
    </w:p>
    <w:p>
      <w:r>
        <w:rPr>
          <w:b/>
        </w:rPr>
        <w:t xml:space="preserve">4. </w:t>
      </w:r>
      <w:r>
        <w:t>контроль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r>
        <w:rPr>
          <w:b/>
        </w:rPr>
        <w:t xml:space="preserve">4. </w:t>
      </w:r>
      <w:r>
        <w:t>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на совершение с участием иностранных инвесторов сделок по отчуждению акций (долей в уставных капиталах) страховых организаций, на открытие представительств иностранных страховых, перестраховочных, брокерских и иных организаций, осуществляющих деятельность в сфере страхового дела, а также на открытие филиалов страховщиков с иностранными инвестициями</w:t>
      </w:r>
    </w:p>
    <w:p>
      <w:r>
        <w:rPr>
          <w:b/>
        </w:rPr>
        <w:t xml:space="preserve">4. </w:t>
      </w:r>
      <w:r>
        <w:t>разработку и утверждение в соответствии с настоящим Законом нормативных и методических документов по вопросам деятельности субъектов страхового дела</w:t>
      </w:r>
    </w:p>
    <w:p>
      <w:r>
        <w:rPr>
          <w:b/>
        </w:rPr>
        <w:t xml:space="preserve">4. </w:t>
      </w:r>
      <w:r>
        <w:t>обеспечение в установленном порядке реализации единой государственной политики в сфере страхового дела</w:t>
      </w:r>
    </w:p>
    <w:p>
      <w:r>
        <w:rPr>
          <w:b/>
        </w:rPr>
        <w:t xml:space="preserve">5. </w:t>
      </w:r>
      <w:r>
        <w:t>(Утратил силу - Федеральный закон от 26.07.2017 № 205-ФЗ) 14) статью 32 изложить в следующей редакции: "Статья 32. Лицензирование деятельности субъектов страхового дела 1. Лицензирование деятельности субъектов страхового дела осуществляется на основании их заявлений и документов, представленных в соответствии с настоящим Законом. Лицензия на осуществление страхования, перестрахования, взаимного страхования, страховой брокерской деятельности (далее также - лицензия) выдается субъектам страхового дела. Право на осуществление деятельности в сфере страхового дела предоставляется только субъекту страхового дела, получившему лицензию</w:t>
      </w:r>
    </w:p>
    <w:p>
      <w:r>
        <w:rPr>
          <w:b/>
        </w:rPr>
        <w:t xml:space="preserve">2. </w:t>
      </w:r>
      <w:r>
        <w:t>заявление о предоставлении лицензии</w:t>
      </w:r>
    </w:p>
    <w:p>
      <w:r>
        <w:rPr>
          <w:b/>
        </w:rPr>
        <w:t xml:space="preserve">2. </w:t>
      </w:r>
      <w:r>
        <w:t>учредительные документы соискателя лицензии</w:t>
      </w:r>
    </w:p>
    <w:p>
      <w:r>
        <w:rPr>
          <w:b/>
        </w:rPr>
        <w:t xml:space="preserve">2. </w:t>
      </w:r>
      <w:r>
        <w:t>документ о государственной регистрации соискателя лицензии в качестве юридического лица</w:t>
      </w:r>
    </w:p>
    <w:p>
      <w:r>
        <w:rPr>
          <w:b/>
        </w:rPr>
        <w:t xml:space="preserve">2. </w:t>
      </w:r>
      <w:r>
        <w:t>протокол собрания учредителей об утверждении учредительных документов соискателя лицензии и утверждении на должности единоличного исполнительного органа, руководителя (руководителей) коллегиального исполнительного органа соискателя лицензии</w:t>
      </w:r>
    </w:p>
    <w:p>
      <w:r>
        <w:rPr>
          <w:b/>
        </w:rPr>
        <w:t xml:space="preserve">2. </w:t>
      </w:r>
      <w:r>
        <w:t>сведения о составе акционеров (участников)</w:t>
      </w:r>
    </w:p>
    <w:p>
      <w:r>
        <w:rPr>
          <w:b/>
        </w:rPr>
        <w:t xml:space="preserve">2. </w:t>
      </w:r>
      <w:r>
        <w:t>документы, подтверждающие оплату уставного капитала в полном размере</w:t>
      </w:r>
    </w:p>
    <w:p>
      <w:r>
        <w:rPr>
          <w:b/>
        </w:rPr>
        <w:t xml:space="preserve">2. </w:t>
      </w:r>
      <w:r>
        <w:t>документы о государственной регистрации юридических лиц, являющихся учредителями субъекта страхового дела, аудиторское заключение о достоверности их финансовой отчетности за последний отчетный период, если для таких лиц предусмотрен обязательный аудит</w:t>
      </w:r>
    </w:p>
    <w:p>
      <w:r>
        <w:rPr>
          <w:b/>
        </w:rPr>
        <w:t xml:space="preserve">2. </w:t>
      </w:r>
      <w:r>
        <w:t>сведения о единоличном исполнительном органе, руководителе (руководителях) коллегиального исполнительного органа, главном бухгалтере, руководителе ревизионной комиссии (ревизоре) соискателя лицензии</w:t>
      </w:r>
    </w:p>
    <w:p>
      <w:r>
        <w:rPr>
          <w:b/>
        </w:rPr>
        <w:t xml:space="preserve">2. </w:t>
      </w:r>
      <w:r>
        <w:t>сведения о страховом актуарии</w:t>
      </w:r>
    </w:p>
    <w:p>
      <w:r>
        <w:rPr>
          <w:b/>
        </w:rPr>
        <w:t xml:space="preserve">2. </w:t>
      </w:r>
      <w:r>
        <w:t>правила страхования по видам страхования, предусмотренным настоящим Законом, с приложением образцов используемых документов</w:t>
      </w:r>
    </w:p>
    <w:p>
      <w:r>
        <w:rPr>
          <w:b/>
        </w:rPr>
        <w:t xml:space="preserve">2. </w:t>
      </w:r>
      <w:r>
        <w:t>расчеты страховых тарифов с приложением используемой методики актуарных расчетов и указанием источника исходных данных, а также структуры тарифных ставок</w:t>
      </w:r>
    </w:p>
    <w:p>
      <w:r>
        <w:rPr>
          <w:b/>
        </w:rPr>
        <w:t xml:space="preserve">2. </w:t>
      </w:r>
      <w:r>
        <w:t>положение о формировании страховых резервов</w:t>
      </w:r>
    </w:p>
    <w:p>
      <w:r>
        <w:rPr>
          <w:b/>
        </w:rPr>
        <w:t xml:space="preserve">2. </w:t>
      </w:r>
      <w:r>
        <w:t>экономическое обоснование осуществления видов страхования</w:t>
      </w:r>
    </w:p>
    <w:p>
      <w:r>
        <w:rPr>
          <w:b/>
        </w:rPr>
        <w:t xml:space="preserve">5. </w:t>
      </w:r>
      <w:r>
        <w:t>заявление о предоставлении лицензии</w:t>
      </w:r>
    </w:p>
    <w:p>
      <w:r>
        <w:rPr>
          <w:b/>
        </w:rPr>
        <w:t xml:space="preserve">5. </w:t>
      </w:r>
      <w:r>
        <w:t>документ о государственной регистрации соискателя лицензии в качестве юридического лица или индивидуального предпринимателя</w:t>
      </w:r>
    </w:p>
    <w:p>
      <w:r>
        <w:rPr>
          <w:b/>
        </w:rPr>
        <w:t xml:space="preserve">5. </w:t>
      </w:r>
      <w:r>
        <w:t>учредительные документы соискателя лицензии - юридического лица</w:t>
      </w:r>
    </w:p>
    <w:p>
      <w:r>
        <w:rPr>
          <w:b/>
        </w:rPr>
        <w:t xml:space="preserve">5. </w:t>
      </w:r>
      <w:r>
        <w:t>образцы договоров, необходимых для осуществления страховой брокерской деятельности</w:t>
      </w:r>
    </w:p>
    <w:p>
      <w:r>
        <w:rPr>
          <w:b/>
        </w:rPr>
        <w:t xml:space="preserve">5. </w:t>
      </w:r>
      <w:r>
        <w:t>документы, подтверждающие квалификацию работников страхового брокера и квалификацию страхового брокера - индивидуального предпринимателя</w:t>
      </w:r>
    </w:p>
    <w:p>
      <w:r>
        <w:rPr>
          <w:b/>
        </w:rPr>
        <w:t xml:space="preserve">12. </w:t>
      </w:r>
      <w:r>
        <w:t>дополнить статьями 321 - 329 следующего содержания: "Статья 321. Квалификационные и иные требования 1. Руководители (в том числе единоличный исполнительный орган) субъекта страхового дела - юридического лица или являющийся субъектом страхового дела индивидуальный предприниматель обязаны иметь высшее экономическое или финансовое образование, подтвержденное документом о высшем экономическом или финансовом образовании, признаваемым в Российской Федерации, а также стаж работы в сфере страхового дела и (или) финансов не менее двух лет</w:t>
      </w:r>
    </w:p>
    <w:p>
      <w:r>
        <w:rPr>
          <w:b/>
        </w:rPr>
        <w:t>Статья 322. Плата за выдачу лицензии</w:t>
      </w:r>
    </w:p>
    <w:p>
      <w:r>
        <w:rPr>
          <w:b/>
        </w:rPr>
        <w:t xml:space="preserve">1. </w:t>
      </w:r>
      <w:r>
        <w:t>За выдачу лицензии взимается лицензионный сбор в размере четырех тысяч рублей</w:t>
      </w:r>
    </w:p>
    <w:p>
      <w:r>
        <w:rPr>
          <w:b/>
        </w:rPr>
        <w:t xml:space="preserve">2. </w:t>
      </w:r>
      <w:r>
        <w:t>За выдачу дубликата лицензии, замену лицензии взимается плата в размере одной тысячи рублей</w:t>
      </w:r>
    </w:p>
    <w:p>
      <w:r>
        <w:rPr>
          <w:b/>
        </w:rPr>
        <w:t xml:space="preserve">3. </w:t>
      </w:r>
      <w:r>
        <w:t>Суммы указанных в настоящей статье платежей зачисляются в федеральный бюджет</w:t>
      </w:r>
    </w:p>
    <w:p>
      <w:r>
        <w:rPr>
          <w:b/>
        </w:rPr>
        <w:t>Статья 323. Основания для отказа соискателю лицензии в выдаче лицензии</w:t>
      </w:r>
    </w:p>
    <w:p>
      <w:r>
        <w:rPr>
          <w:b/>
        </w:rPr>
        <w:t xml:space="preserve">1. </w:t>
      </w:r>
      <w:r>
        <w:t>Основаниями для отказа соискателю лицензии в выдаче лицензии являются</w:t>
      </w:r>
    </w:p>
    <w:p>
      <w:r>
        <w:rPr>
          <w:b/>
        </w:rPr>
        <w:t xml:space="preserve">2. </w:t>
      </w:r>
      <w:r>
        <w:t>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 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 Решение об отказе в выдаче лицензии направляется соискателю лицензии с уведомлением о вручении такого решения</w:t>
      </w:r>
    </w:p>
    <w:p>
      <w:r>
        <w:rPr>
          <w:b/>
        </w:rPr>
        <w:t xml:space="preserve">1. </w:t>
      </w:r>
      <w:r>
        <w:t>использование соискателем лицензии - юридическим лицом, обратившимся в орган страхового надзора за лицензией, полного или краткого наименования (фирменного наименования), повторяющего частично или полностью наименование субъекта страхового дела, сведения о котором внесены в единый государственный реестр субъектов страхового дела. Данное положение не распространяется на дочерние и зависимые общества субъектов страхового дела - юридических лиц</w:t>
      </w:r>
    </w:p>
    <w:p>
      <w:r>
        <w:rPr>
          <w:b/>
        </w:rPr>
        <w:t xml:space="preserve">1. </w:t>
      </w:r>
      <w:r>
        <w:t>наличие у соискателя лицензии на дату подачи заявления об осуществлении дополнительных видов добровольного и (или) обязательного страхования, взаимного страхования неустраненного нарушения страхового законодательства</w:t>
      </w:r>
    </w:p>
    <w:p>
      <w:r>
        <w:rPr>
          <w:b/>
        </w:rPr>
        <w:t xml:space="preserve">1. </w:t>
      </w:r>
      <w:r>
        <w:t>несоответствие документов, представленных соискателем лицензии для получения лицензии, требованиям настоящего Закона и нормативным правовым актам органа страхового надзора</w:t>
      </w:r>
    </w:p>
    <w:p>
      <w:r>
        <w:rPr>
          <w:b/>
        </w:rPr>
        <w:t xml:space="preserve">1. </w:t>
      </w:r>
      <w:r>
        <w:t>несоответствие учредительных документов требованиям законодательства Российской Федерации</w:t>
      </w:r>
    </w:p>
    <w:p>
      <w:r>
        <w:rPr>
          <w:b/>
        </w:rPr>
        <w:t xml:space="preserve">1. </w:t>
      </w:r>
      <w:r>
        <w:t>наличие в документах, представленных соискателем лицензии, недостоверной информации</w:t>
      </w:r>
    </w:p>
    <w:p>
      <w:r>
        <w:rPr>
          <w:b/>
        </w:rPr>
        <w:t xml:space="preserve">1. </w:t>
      </w:r>
      <w:r>
        <w:t>наличие у руководителей (в том числе единоличного исполнительного органа) или главного бухгалтера соискателя лицензии неснятой или непогашенной судимости</w:t>
      </w:r>
    </w:p>
    <w:p>
      <w:r>
        <w:rPr>
          <w:b/>
        </w:rPr>
        <w:t xml:space="preserve">1. </w:t>
      </w:r>
      <w:r>
        <w:t>(Утратил силу - Федеральный закон от 25.12.2012 № 267-ФЗ) 8) наличие неисполненного предписания органа страхового надзора</w:t>
      </w:r>
    </w:p>
    <w:p>
      <w:r>
        <w:rPr>
          <w:b/>
        </w:rPr>
        <w:t xml:space="preserve">1. </w:t>
      </w:r>
      <w:r>
        <w:t>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r>
        <w:rPr>
          <w:b/>
        </w:rPr>
        <w:t>Статья 324. Аннулирование лицензии</w:t>
      </w:r>
    </w:p>
    <w:p>
      <w:r>
        <w:t>Аннулирование лицензии или отмена решения о выдаче лицензии осуществляется в случае: непринятия соискателем лицензии мер для получения лицензии в течение двух месяцев со дня уведомления о выдаче лицензии; установления до момента выдачи лицензии факта представления соискателем лицензии недостоверной информации.</w:t>
      </w:r>
    </w:p>
    <w:p>
      <w:r>
        <w:rPr>
          <w:b/>
        </w:rPr>
        <w:t>Статья 325. Действие лицензии</w:t>
      </w:r>
    </w:p>
    <w:p>
      <w:r>
        <w:rPr>
          <w:b/>
        </w:rPr>
        <w:t xml:space="preserve">1. </w:t>
      </w:r>
      <w:r>
        <w:t>Лицензия выдается без ограничения срока ее действия, за исключением случаев, определенных настоящим Законом</w:t>
      </w:r>
    </w:p>
    <w:p>
      <w:r>
        <w:rPr>
          <w:b/>
        </w:rPr>
        <w:t xml:space="preserve">2. </w:t>
      </w:r>
      <w:r>
        <w:t>Временная лицензия может выдаваться на срок: указанный в заявлении соискателя лицензии, но не более чем на три года; от одного года до трех лет при отсутствии информации, позволяющей достоверно оценить страховые риски, предусмотренные правилами страхования, представляемыми при лицензировании, а также в случаях, установленных страховым законодательством. (Абзац утратил силу - Федеральный закон от 23.07.2013 № 234-ФЗ) (Абзац утратил силу - Федеральный закон от 23.07.2013 № 234-ФЗ)</w:t>
      </w:r>
    </w:p>
    <w:p>
      <w:r>
        <w:rPr>
          <w:b/>
        </w:rPr>
        <w:t>Статья 326. Ограничение или приостановление действия лицензии</w:t>
      </w:r>
    </w:p>
    <w:p>
      <w:r>
        <w:rPr>
          <w:b/>
        </w:rPr>
        <w:t xml:space="preserve">1. </w:t>
      </w:r>
      <w:r>
        <w:t>При выявлении нарушения страхового законодательства субъекту страхового дела органом страхового надзора дается предписание об устранении нарушения (далее - предписание)</w:t>
      </w:r>
    </w:p>
    <w:p>
      <w:r>
        <w:rPr>
          <w:b/>
        </w:rPr>
        <w:t xml:space="preserve">2. </w:t>
      </w:r>
      <w:r>
        <w:t>Предписание дается в случае</w:t>
      </w:r>
    </w:p>
    <w:p>
      <w:r>
        <w:rPr>
          <w:b/>
        </w:rPr>
        <w:t xml:space="preserve">3. </w:t>
      </w:r>
      <w:r>
        <w:t>Предписание направляется субъекту страхового дела, при необходимости копия предписания направляется в соответствующие органы исполнительной власти.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 Указанные документы должны быть рассмотрены в течение 30 дней со дня получения всех документов, подтверждающих исполнение предписания в полном объеме. Представление субъектом страхового дела в установленный срок документов, подтверждающих устранение выявленных нарушений, является основанием для признания предписания исполненным. О снятии предписания сообщается субъекту страхового дела в течение пяти рабочих дней со дня принятия такого решения. Установление в последующем факта представления субъектом страхового дела документов, содержащих недостоверную информацию, является основанием для признания ранее данного предписания неисполненным</w:t>
      </w:r>
    </w:p>
    <w:p>
      <w:r>
        <w:rPr>
          <w:b/>
        </w:rPr>
        <w:t xml:space="preserve">4. </w:t>
      </w:r>
      <w:r>
        <w:t>В случае неисполнения предписания надлежащим образом или в установленный срок, а также в случае уклонения субъекта страхового дела от получения предписания действие лицензии ограничивается или приостанавливается в порядке, установленном органом страхового надзора</w:t>
      </w:r>
    </w:p>
    <w:p>
      <w:r>
        <w:rPr>
          <w:b/>
        </w:rPr>
        <w:t xml:space="preserve">5. </w:t>
      </w:r>
      <w:r>
        <w:t>Ограничение действия лицензии означает запрет на осуществление отдельных видов страхования, взаимного страхования, а также перестрахования</w:t>
      </w:r>
    </w:p>
    <w:p>
      <w:r>
        <w:rPr>
          <w:b/>
        </w:rPr>
        <w:t xml:space="preserve">6. </w:t>
      </w:r>
      <w:r>
        <w:t>Приостановление действия лицензии означает: запрет на осуществление всех видов страхования, взаимного страхования, а также перестрахования - для страховщиков; приостановление деятельности, на которую выдана лицензия, - для страховых брокеров</w:t>
      </w:r>
    </w:p>
    <w:p>
      <w:r>
        <w:rPr>
          <w:b/>
        </w:rPr>
        <w:t xml:space="preserve">7. </w:t>
      </w:r>
      <w:r>
        <w:t>Действие лицензии ограничивается или приостанавливается со дня опубликования в печатном органе, определенном органом страхового надзора, решения об ограничении или о приостановлении действия лицензии</w:t>
      </w:r>
    </w:p>
    <w:p>
      <w:r>
        <w:rPr>
          <w:b/>
        </w:rPr>
        <w:t xml:space="preserve">8. </w:t>
      </w:r>
      <w:r>
        <w:t>При необходимости копия решения об ограничении или о приостановлении действия лицензии направляется в соответствующий орган исполнительной власти</w:t>
      </w:r>
    </w:p>
    <w:p>
      <w:r>
        <w:rPr>
          <w:b/>
        </w:rPr>
        <w:t xml:space="preserve">2. </w:t>
      </w:r>
      <w:r>
        <w:t>осуществления субъектом страхового дела деятельности, запрещенной законодательством, а также деятельности с нарушением условий, установленных для выдачи лицензии</w:t>
      </w:r>
    </w:p>
    <w:p>
      <w:r>
        <w:rPr>
          <w:b/>
        </w:rPr>
        <w:t xml:space="preserve">2. </w:t>
      </w:r>
      <w:r>
        <w:t>несоблюдения страховщиком страхового законодательства в части формирования и размещения средств страховых резервов, иных гарантирующих осуществление страховых выплат фондов</w:t>
      </w:r>
    </w:p>
    <w:p>
      <w:r>
        <w:rPr>
          <w:b/>
        </w:rPr>
        <w:t xml:space="preserve">2. </w:t>
      </w:r>
      <w:r>
        <w:t>несоблюдения страховщиком установленных требований к обеспечению нормативного соотношения активов и принятых обязательств, иных установленных требований к обеспечению финансовой устойчивости и платежеспособности</w:t>
      </w:r>
    </w:p>
    <w:p>
      <w:r>
        <w:rPr>
          <w:b/>
        </w:rPr>
        <w:t xml:space="preserve">2. </w:t>
      </w:r>
      <w:r>
        <w:t>нарушения субъектом страхового дела установленных требований о представлении в орган страхового надзора и (или) его территориальный орган установленной отчетности</w:t>
      </w:r>
    </w:p>
    <w:p>
      <w:r>
        <w:rPr>
          <w:b/>
        </w:rPr>
        <w:t xml:space="preserve">2. </w:t>
      </w:r>
      <w:r>
        <w:t>непредставления субъектом страхового дела в установленный срок документов, затребованных в порядке осуществления страхового надзора в пределах компетенции органа страхового надзора</w:t>
      </w:r>
    </w:p>
    <w:p>
      <w:r>
        <w:rPr>
          <w:b/>
        </w:rPr>
        <w:t xml:space="preserve">2. </w:t>
      </w:r>
      <w:r>
        <w:t>установления факта представления субъектом страхового дела в орган страхового надзора и (или) его территориальный орган неполной и (или) недостоверной информации</w:t>
      </w:r>
    </w:p>
    <w:p>
      <w:r>
        <w:rPr>
          <w:b/>
        </w:rPr>
        <w:t xml:space="preserve">2. </w:t>
      </w:r>
      <w:r>
        <w:t>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пункте 10 статьи 32 настоящего Закона (с приложением документов, подтверждающих такие изменения и дополнения)</w:t>
      </w:r>
    </w:p>
    <w:p>
      <w:r>
        <w:rPr>
          <w:b/>
        </w:rPr>
        <w:t>Статья 327. Возобновление действия лицензии</w:t>
      </w:r>
    </w:p>
    <w:p>
      <w:r>
        <w:rPr>
          <w:b/>
        </w:rPr>
        <w:t xml:space="preserve">1. </w:t>
      </w:r>
      <w:r>
        <w:t>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p>
    <w:p>
      <w:r>
        <w:rPr>
          <w:b/>
        </w:rPr>
        <w:t xml:space="preserve">2. </w:t>
      </w:r>
      <w:r>
        <w:t>Основанием для отмены мер, предусмотренных пунктами 5 и 6 статьи 326 настоящего Закона, является устранение субъектом страхового дела выявленных нарушений в установленный срок и в полном объеме</w:t>
      </w:r>
    </w:p>
    <w:p>
      <w:r>
        <w:rPr>
          <w:b/>
        </w:rPr>
        <w:t xml:space="preserve">3. </w:t>
      </w:r>
      <w:r>
        <w:t>Решение о возобновлении действия лицензии вступает в силу со дня его принятия и доводится до сведения субъекта страхового дела и иных заинтересованных лиц в течение 15 дней со дня принятия такого решения. Решение о возобновлении действия лицензии опубликовывается в печатном органе, определенном органом страхового надзора</w:t>
      </w:r>
    </w:p>
    <w:p>
      <w:r>
        <w:rPr>
          <w:b/>
        </w:rPr>
        <w:t>Статья 328. Прекращение деятельности субъекта страхового дела или его ликвидация</w:t>
      </w:r>
    </w:p>
    <w:p>
      <w:r>
        <w:rPr>
          <w:b/>
        </w:rPr>
        <w:t xml:space="preserve">1. </w:t>
      </w:r>
      <w:r>
        <w:t>Основаниями для прекращения деятельности субъекта страхового дела являются его заявление, решение суда, решение органа страхового надзора об отзыве лицензии</w:t>
      </w:r>
    </w:p>
    <w:p>
      <w:r>
        <w:rPr>
          <w:b/>
        </w:rPr>
        <w:t xml:space="preserve">2. </w:t>
      </w:r>
      <w:r>
        <w:t>Лицензия отзывается в случае неустранения в установленный срок субъектом страхового дела нарушений страхового законодательства, явившихся основанием для ограничения или приостановления действия лицензии, а также в случае, если субъект страхового дела не приступил к осуществлению деятельности в течение 12 месяцев со дня получения лицензии или не осуществляет ее. Решение об отзыве лицензии направляется субъекту страхового дела. При необходимости копии такого решения направляются в соответствующие органы исполнительной власти. Действие лицензии прекращается со дня опубликования решения об отзыве лицензии в печатном органе, определенном органом страхового надзора</w:t>
      </w:r>
    </w:p>
    <w:p>
      <w:r>
        <w:rPr>
          <w:b/>
        </w:rPr>
        <w:t xml:space="preserve">3. </w:t>
      </w:r>
      <w:r>
        <w:t>Субъект страхового дела, в отношении которого принято решение об отзыве лицензии, обязан принять в соответствии с законодательством Российской Федерации решение о прекращении своей деятельности или о своей ликвидации и представить в орган страхового надзора в определяемом этим органом порядке</w:t>
      </w:r>
    </w:p>
    <w:p>
      <w:r>
        <w:rPr>
          <w:b/>
        </w:rPr>
        <w:t xml:space="preserve">4. </w:t>
      </w:r>
      <w:r>
        <w:t>Право субъекта страхового дела на осуществление деятельности прекращается со дня опубликования в средствах массовой информации решения об отзыве лицензии</w:t>
      </w:r>
    </w:p>
    <w:p>
      <w:r>
        <w:rPr>
          <w:b/>
        </w:rPr>
        <w:t xml:space="preserve">5. </w:t>
      </w:r>
      <w:r>
        <w:t>Заявление о выдаче лицензии юридическому лицу, учредители, руководители или акционеры которого были признаны виновными в ликвидации субъекта страхового дела по основаниям, указанным в настоящей статье, может быть рассмотрено органом страхового надзора не ранее чем через два года со дня ликвидации указанного субъекта страхового дела</w:t>
      </w:r>
    </w:p>
    <w:p>
      <w:r>
        <w:rPr>
          <w:b/>
        </w:rPr>
        <w:t xml:space="preserve">6. </w:t>
      </w:r>
      <w:r>
        <w:t>В случае неисполнения субъектом страхового дела требований пункта 3 настоящей статьи орган страхового надзора вправе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p>
    <w:p>
      <w:r>
        <w:rPr>
          <w:b/>
        </w:rPr>
        <w:t xml:space="preserve">3. </w:t>
      </w:r>
      <w:r>
        <w:t>документы, подтверждающие прекращение своей деятельности</w:t>
      </w:r>
    </w:p>
    <w:p>
      <w:r>
        <w:rPr>
          <w:b/>
        </w:rPr>
        <w:t xml:space="preserve">3. </w:t>
      </w:r>
      <w:r>
        <w:t>бухгалтерскую отчетность с отметкой налогового органа</w:t>
      </w:r>
    </w:p>
    <w:p>
      <w:r>
        <w:rPr>
          <w:b/>
        </w:rPr>
        <w:t xml:space="preserve">3. </w:t>
      </w:r>
      <w:r>
        <w:t>документы, подтверждающие урегулирование требований кредиторов, в том числе страхователей, застрахованных лиц, выгодоприобретателей</w:t>
      </w:r>
    </w:p>
    <w:p>
      <w:r>
        <w:rPr>
          <w:b/>
        </w:rPr>
        <w:t xml:space="preserve">3. </w:t>
      </w:r>
      <w:r>
        <w:t>оригинал лицензии</w:t>
      </w:r>
    </w:p>
    <w:p>
      <w:r>
        <w:rPr>
          <w:b/>
        </w:rPr>
        <w:t>Статья 329. Классификация видов страхования</w:t>
      </w:r>
    </w:p>
    <w:p>
      <w:r>
        <w:rPr>
          <w:b/>
        </w:rPr>
        <w:t xml:space="preserve">1. </w:t>
      </w:r>
      <w:r>
        <w:t>В лицензии, выдаваемой страховщику, указываются предусмотренные классификацией следующие виды страхования</w:t>
      </w:r>
    </w:p>
    <w:p>
      <w:r>
        <w:rPr>
          <w:b/>
        </w:rPr>
        <w:t xml:space="preserve">2. </w:t>
      </w:r>
      <w:r>
        <w:t>Для получения лицензий страховщики представляют в орган страхового надзора правила страхования, которые могут быть отнесены к видам страхования, предусмотренным пунктом 1 настоящей статьи. (Абзац утратил силу - Федеральный закон от 23.07.2013 № 234-ФЗ) 16) статью 33 изложить в следующей редакции: "Статья 33. Соблюдение коммерческой и иной охраняемой законом тайны должностными лицами органа страхового надзора Должностные лица органа страхового надзора не вправе разглашать в какой-либо форме сведения, составляющие коммерческую и иную охраняемую законом тайну субъекта страхового дела, за исключением случаев, предусмотренных законодательством Российской Федерации.";</w:t>
      </w:r>
    </w:p>
    <w:p>
      <w:r>
        <w:rPr>
          <w:b/>
        </w:rPr>
        <w:t xml:space="preserve">1. </w:t>
      </w:r>
      <w:r>
        <w:t>страхование жизни на случай смерти, дожития до определенного возраста или срока либо наступления иного события</w:t>
      </w:r>
    </w:p>
    <w:p>
      <w:r>
        <w:rPr>
          <w:b/>
        </w:rPr>
        <w:t xml:space="preserve">1. </w:t>
      </w:r>
      <w:r>
        <w:t>пенсионное страхование</w:t>
      </w:r>
    </w:p>
    <w:p>
      <w:r>
        <w:rPr>
          <w:b/>
        </w:rPr>
        <w:t xml:space="preserve">1. </w:t>
      </w:r>
      <w:r>
        <w:t>страхование жизни с условием периодических страховых выплат (ренты, аннуитетов) и (или) с участием страхователя в инвестиционном доходе страховщика</w:t>
      </w:r>
    </w:p>
    <w:p>
      <w:r>
        <w:rPr>
          <w:b/>
        </w:rPr>
        <w:t xml:space="preserve">1. </w:t>
      </w:r>
      <w:r>
        <w:t>страхование от несчастных случаев и болезней</w:t>
      </w:r>
    </w:p>
    <w:p>
      <w:r>
        <w:rPr>
          <w:b/>
        </w:rPr>
        <w:t xml:space="preserve">1. </w:t>
      </w:r>
      <w:r>
        <w:t>медицинское страхование</w:t>
      </w:r>
    </w:p>
    <w:p>
      <w:r>
        <w:rPr>
          <w:b/>
        </w:rPr>
        <w:t xml:space="preserve">1. </w:t>
      </w:r>
      <w:r>
        <w:t>страхование средств наземного транспорта (за исключением средств железнодорожного транспорта)</w:t>
      </w:r>
    </w:p>
    <w:p>
      <w:r>
        <w:rPr>
          <w:b/>
        </w:rPr>
        <w:t xml:space="preserve">1. </w:t>
      </w:r>
      <w:r>
        <w:t>страхование средств железнодорожного транспорта</w:t>
      </w:r>
    </w:p>
    <w:p>
      <w:r>
        <w:rPr>
          <w:b/>
        </w:rPr>
        <w:t xml:space="preserve">1. </w:t>
      </w:r>
      <w:r>
        <w:t>страхование средств воздушного транспорта</w:t>
      </w:r>
    </w:p>
    <w:p>
      <w:r>
        <w:rPr>
          <w:b/>
        </w:rPr>
        <w:t xml:space="preserve">1. </w:t>
      </w:r>
      <w:r>
        <w:t>страхование средств водного транспорта</w:t>
      </w:r>
    </w:p>
    <w:p>
      <w:r>
        <w:rPr>
          <w:b/>
        </w:rPr>
        <w:t xml:space="preserve">1. </w:t>
      </w:r>
      <w:r>
        <w:t>страхование грузов</w:t>
      </w:r>
    </w:p>
    <w:p>
      <w:r>
        <w:rPr>
          <w:b/>
        </w:rPr>
        <w:t xml:space="preserve">1. </w:t>
      </w:r>
      <w:r>
        <w:t>сельскохозяйственное страхование (страхование урожая, сельскохозяйственных культур, многолетних насаждений, животных)</w:t>
      </w:r>
    </w:p>
    <w:p>
      <w:r>
        <w:rPr>
          <w:b/>
        </w:rPr>
        <w:t xml:space="preserve">1. </w:t>
      </w:r>
      <w:r>
        <w:t>страхование имущества юридических лиц, за исключением транспортных средств и сельскохозяйственного страхования</w:t>
      </w:r>
    </w:p>
    <w:p>
      <w:r>
        <w:rPr>
          <w:b/>
        </w:rPr>
        <w:t xml:space="preserve">1. </w:t>
      </w:r>
      <w:r>
        <w:t>страхование имущества граждан, за исключением транспортных средств</w:t>
      </w:r>
    </w:p>
    <w:p>
      <w:r>
        <w:rPr>
          <w:b/>
        </w:rPr>
        <w:t xml:space="preserve">1. </w:t>
      </w:r>
      <w:r>
        <w:t>страхование гражданской ответственности владельцев автотранспортных средств</w:t>
      </w:r>
    </w:p>
    <w:p>
      <w:r>
        <w:rPr>
          <w:b/>
        </w:rPr>
        <w:t xml:space="preserve">1. </w:t>
      </w:r>
      <w:r>
        <w:t>страхование гражданской ответственности владельцев средств воздушного транспорта</w:t>
      </w:r>
    </w:p>
    <w:p>
      <w:r>
        <w:rPr>
          <w:b/>
        </w:rPr>
        <w:t xml:space="preserve">1. </w:t>
      </w:r>
      <w:r>
        <w:t>страхование гражданской ответственности владельцев средств водного транспорта</w:t>
      </w:r>
    </w:p>
    <w:p>
      <w:r>
        <w:rPr>
          <w:b/>
        </w:rPr>
        <w:t xml:space="preserve">1. </w:t>
      </w:r>
      <w:r>
        <w:t>страхование гражданской ответственности владельцев средств железнодорожного транспорта</w:t>
      </w:r>
    </w:p>
    <w:p>
      <w:r>
        <w:rPr>
          <w:b/>
        </w:rPr>
        <w:t xml:space="preserve">1. </w:t>
      </w:r>
      <w:r>
        <w:t>страхование гражданской ответственности организаций, эксплуатирующих опасные объекты</w:t>
      </w:r>
    </w:p>
    <w:p>
      <w:r>
        <w:rPr>
          <w:b/>
        </w:rPr>
        <w:t xml:space="preserve">1. </w:t>
      </w:r>
      <w:r>
        <w:t>страхование гражданской ответственности за причинение вреда вследствие недостатков товаров, работ, услуг</w:t>
      </w:r>
    </w:p>
    <w:p>
      <w:r>
        <w:rPr>
          <w:b/>
        </w:rPr>
        <w:t xml:space="preserve">1. </w:t>
      </w:r>
      <w:r>
        <w:t>страхование гражданской ответственности за причинение вреда третьим лицам</w:t>
      </w:r>
    </w:p>
    <w:p>
      <w:r>
        <w:rPr>
          <w:b/>
        </w:rPr>
        <w:t xml:space="preserve">1. </w:t>
      </w:r>
      <w:r>
        <w:t>страхование гражданской ответственности за неисполнение или ненадлежащее исполнение обязательств по договору</w:t>
      </w:r>
    </w:p>
    <w:p>
      <w:r>
        <w:rPr>
          <w:b/>
        </w:rPr>
        <w:t xml:space="preserve">1. </w:t>
      </w:r>
      <w:r>
        <w:t>страхование предпринимательских рисков</w:t>
      </w:r>
    </w:p>
    <w:p>
      <w:r>
        <w:rPr>
          <w:b/>
        </w:rPr>
        <w:t xml:space="preserve">1. </w:t>
      </w:r>
      <w:r>
        <w:t>страхование финансовых рисков</w:t>
      </w:r>
    </w:p>
    <w:p>
      <w:r>
        <w:rPr>
          <w:b/>
        </w:rPr>
        <w:t xml:space="preserve">2. </w:t>
      </w:r>
      <w:r>
        <w:t>статью 35 изложить в следующей редакции: "Статья 35. Рассмотрение споров Споры, связанные со страхованием, а также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p>
    <w:p>
      <w:r>
        <w:rPr>
          <w:b/>
        </w:rPr>
        <w:t>Статья 2</w:t>
      </w:r>
    </w:p>
    <w:p>
      <w:r>
        <w:rPr>
          <w:b/>
        </w:rPr>
        <w:t xml:space="preserve">1. </w:t>
      </w:r>
      <w:r>
        <w:t>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
        <w:rPr>
          <w:b/>
        </w:rPr>
        <w:t xml:space="preserve">2. </w:t>
      </w:r>
      <w:r>
        <w:t>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w:t>
      </w:r>
    </w:p>
    <w:p>
      <w:r>
        <w:rPr>
          <w:b/>
        </w:rPr>
        <w:t xml:space="preserve">1. </w:t>
      </w:r>
      <w:r>
        <w:t>Страховые организации, созданные до вступления в силу настоящего Федерального закона, обязаны сформировать свои уставные капиталы в соответствии с требованиями, установленными статьей 25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в следующем порядке: до 1 июля 2004 года - до одной трети установленного размера уставного капитала; до 1 июля 2006 года - до двух третей установленного размера уставного капитала; до 1 июля 2007 года - установленный размер уставного капитала. У страховых организаций, не выполнивших указанных в настоящей статье требований, орган страхового надзора с 1 июля соответствующего года отзывает лицензии без соответствующего предписания. До 1 июля года, следующего после соответствующего года, указанные страховые организации обязаны выполнить требования, предусмотренные пунктами 4 - 9 статьи 328 Закона Российской Федерации от 27 ноября 1992 года № 4015-I "Об организации страхового дела в Российской Федерации". В случае невыполнения данных требований орган страхового надзора обязан обратиться в суд с иском о ликвидации страховых организаций. (В редакции Федерального закона от 07.03.2005 № 12-ФЗ)</w:t>
      </w:r>
    </w:p>
    <w:p>
      <w:r>
        <w:rPr>
          <w:b/>
        </w:rPr>
        <w:t xml:space="preserve">2. </w:t>
      </w:r>
      <w:r>
        <w:t>Страховые организации, имеющие одновременно обязательства по договорам страхования объектов личного страхования, предусмотренных подпунктом 1 пункта 1 статьи 4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и договорам страхования объектов имущественного страхования, предусмотренных пунктом 2 статьи 4 указанного Закона с учетом внесенных в него настоящим Федеральным законом изменений и дополнений, обязаны</w:t>
      </w:r>
    </w:p>
    <w:p>
      <w:r>
        <w:rPr>
          <w:b/>
        </w:rPr>
        <w:t xml:space="preserve">21. </w:t>
      </w:r>
      <w:r>
        <w:t>У страховых организаций, указанных в части 2 настоящей статьи и не выполнивших требований пункта 1 части 2 настоящей статьи, орган страхового надзора отзывает лицензии без соответствующего предписания. (Часть дополнена - Федеральный закон от 30.06.2007 № 119-ФЗ)</w:t>
      </w:r>
    </w:p>
    <w:p>
      <w:r>
        <w:rPr>
          <w:b/>
        </w:rPr>
        <w:t xml:space="preserve">22. </w:t>
      </w:r>
      <w:r>
        <w:t>С 1 июля 2007 года страховые организации, указанные в части 2 настоящей статьи, не вправе заключать договоры страхования по видам страхования, не относящимся к выбранной специализации, а также вносить в договоры страхования по видам страхования, не относящимся к выбранной специализации, изменения, влекущие за собой увеличение обязательств страховых организаций. (Часть дополнена - Федеральный закон от 30.06.2007 № 119-ФЗ)</w:t>
      </w:r>
    </w:p>
    <w:p>
      <w:r>
        <w:rPr>
          <w:b/>
        </w:rPr>
        <w:t xml:space="preserve">3. </w:t>
      </w:r>
      <w:r>
        <w:t>Страховые брокеры должны получить лицензии до 1 июля 2007 года, общества взаимного страхования - до до 1 июля 2008 года, страховые организации - лицензии на осуществление перестрахования до 1 июля 2007 года. (В редакции федеральных законов от 30.06.2007 № 119-ФЗ; от 29.11.2007 № 287-ФЗ)</w:t>
      </w:r>
    </w:p>
    <w:p>
      <w:r>
        <w:rPr>
          <w:b/>
        </w:rPr>
        <w:t xml:space="preserve">4. </w:t>
      </w:r>
      <w:r>
        <w:t>Изменения в учредительные документы, связанные с изменением наименования (фирменного наименования) субъектов страхового дела в целях исключения дублирования, должны быть внесены в течение 18 месяцев со дня вступления в силу настоящего Федерального закона</w:t>
      </w:r>
    </w:p>
    <w:p>
      <w:r>
        <w:rPr>
          <w:b/>
        </w:rPr>
        <w:t xml:space="preserve">5. </w:t>
      </w:r>
      <w:r>
        <w:t>(Утратила силу - Федеральный закон от 01.12.2007 № 306-ФЗ)</w:t>
      </w:r>
    </w:p>
    <w:p>
      <w:r>
        <w:rPr>
          <w:b/>
        </w:rPr>
        <w:t xml:space="preserve">6. </w:t>
      </w:r>
      <w:r>
        <w:t>Страховщики, осуществляющие свою деятельность на основании правил страхования, которые могут быть отнесены к видам страхования, предусмотренным пунктом 1 статьи 329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дополнений, в течение 18 месяцев со дня вступления в силу настоящего Федерального закона обязаны представить в орган страхового надзора заявления о замене бланков лицензий</w:t>
      </w:r>
    </w:p>
    <w:p>
      <w:r>
        <w:rPr>
          <w:b/>
        </w:rPr>
        <w:t xml:space="preserve">2. </w:t>
      </w:r>
      <w:r>
        <w:t>направить в орган страхового надзора до 1 июля 2007 года:</w:t>
      </w:r>
    </w:p>
    <w:p>
      <w:r>
        <w:rPr>
          <w:b/>
        </w:rPr>
        <w:t xml:space="preserve">2. </w:t>
      </w:r>
      <w:r>
        <w:t>исполнять обязательства, возникающие из договоров страхования по видам страхования, не относящимся к выбранной специализации, в том числе производить страховые выплаты по наступившим страховым случаям</w:t>
      </w:r>
    </w:p>
    <w:p>
      <w:r>
        <w:rPr>
          <w:b/>
        </w:rPr>
        <w:t xml:space="preserve">2. </w:t>
      </w:r>
      <w:r>
        <w:t>представлять в орган страхового надзора ежеквартально в срок не позднее месяца, следующего за истекшим кварталом, информацию, указанную в подпункте "б" пункта 1 настоящей части</w:t>
      </w:r>
    </w:p>
    <w:p>
      <w:r>
        <w:rPr>
          <w:b/>
        </w:rPr>
        <w:t xml:space="preserve">2. </w:t>
      </w:r>
      <w:r>
        <w:t>в течение 30 дней со дня окончания срока действия всех договоров страхования по видам страхования, не относящимся к выбранной специализации, представить в орган страхового надзора заявление о внесении соответствующих изменений в лицензию в связи с завершением специализации. (Часть в редакции Федерального закона от 30.06.2007 № 119-ФЗ)</w:t>
      </w:r>
    </w:p>
    <w:p>
      <w:r>
        <w:rPr>
          <w:b/>
        </w:rPr>
        <w:t xml:space="preserve">2. </w:t>
      </w:r>
      <w:r>
        <w:t>уведомление в письменной форме о выбранной специализации в соответствии со статьей 6 Закона Российской Федерации от 27 ноября 1992 года № 4015-I "Об организации страхового дела в Российской Федерации" с учетом внесенных в него настоящим Федеральным законом изменений и дополнений и копию решения соответствующего органа управления страховой организации о выбранной специализации</w:t>
      </w:r>
    </w:p>
    <w:p>
      <w:r>
        <w:rPr>
          <w:b/>
        </w:rPr>
        <w:t xml:space="preserve">2. </w:t>
      </w:r>
      <w:r>
        <w:t>информацию в письменной форме о действующих на дату направления уведомления о выбранной специализации договорах страхования по видам страхования, не относящимся к выбранной специализации, а именно: количество договоров страхования по каждому виду страхования; дату заключения и срок действия каждого договора страхования; размер страховой суммы по каждому договору страхования; размер страховых резервов по каждому виду страхования</w:t>
      </w:r>
    </w:p>
    <w:p>
      <w:r>
        <w:rPr>
          <w:b/>
        </w:rPr>
        <w:t>Статья 3</w:t>
      </w:r>
    </w:p>
    <w:p>
      <w:r>
        <w:rPr>
          <w:b/>
        </w:rPr>
        <w:t xml:space="preserve">1. </w:t>
      </w:r>
      <w:r>
        <w:t>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 Задачами организации страхового дела являются: проведение единой государственной политики в сфере страхования; 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p>
    <w:p>
      <w:r>
        <w:rPr>
          <w:b/>
        </w:rPr>
        <w:t xml:space="preserve">2. </w:t>
      </w:r>
      <w:r>
        <w:t>Страхование осуществляется в форме добровольного страхования и обязательного страхования</w:t>
      </w:r>
    </w:p>
    <w:p>
      <w:r>
        <w:rPr>
          <w:b/>
        </w:rPr>
        <w:t xml:space="preserve">3. </w:t>
      </w:r>
      <w:r>
        <w:t>Добровольное страхование осуществляется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кодексом Российской Федерации и настоящим Законом и содержат положения о субъектах страхования,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обязанностях сторон, об определении размера убытков или ущерба, о порядке определения страховой выплаты, о случаях отказа в страховой выплате и иные положения</w:t>
      </w:r>
    </w:p>
    <w:p>
      <w:r>
        <w:rPr>
          <w:b/>
        </w:rPr>
        <w:t xml:space="preserve">4. </w:t>
      </w:r>
      <w:r>
        <w:t>Условия и порядок осуществления обязательного страхования определяются федеральными законами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p>
    <w:p>
      <w:r>
        <w:rPr>
          <w:b/>
        </w:rPr>
        <w:t xml:space="preserve">4. </w:t>
      </w:r>
      <w:r>
        <w:t>субъекты страхования</w:t>
      </w:r>
    </w:p>
    <w:p>
      <w:r>
        <w:rPr>
          <w:b/>
        </w:rPr>
        <w:t xml:space="preserve">4. </w:t>
      </w:r>
      <w:r>
        <w:t>объекты, подлежащие страхованию</w:t>
      </w:r>
    </w:p>
    <w:p>
      <w:r>
        <w:rPr>
          <w:b/>
        </w:rPr>
        <w:t xml:space="preserve">4. </w:t>
      </w:r>
      <w:r>
        <w:t>перечень страховых случаев</w:t>
      </w:r>
    </w:p>
    <w:p>
      <w:r>
        <w:rPr>
          <w:b/>
        </w:rPr>
        <w:t xml:space="preserve">4. </w:t>
      </w:r>
      <w:r>
        <w:t>минимальный размер страховой суммы или порядок ее определения</w:t>
      </w:r>
    </w:p>
    <w:p>
      <w:r>
        <w:rPr>
          <w:b/>
        </w:rPr>
        <w:t xml:space="preserve">4. </w:t>
      </w:r>
      <w:r>
        <w:t>размер, структуру или порядок определения страхового тарифа</w:t>
      </w:r>
    </w:p>
    <w:p>
      <w:r>
        <w:rPr>
          <w:b/>
        </w:rPr>
        <w:t xml:space="preserve">4. </w:t>
      </w:r>
      <w:r>
        <w:t>срок и порядок уплаты страховой премии (страховых взносов)</w:t>
      </w:r>
    </w:p>
    <w:p>
      <w:r>
        <w:rPr>
          <w:b/>
        </w:rPr>
        <w:t xml:space="preserve">4. </w:t>
      </w:r>
      <w:r>
        <w:t>срок действия договора страхования</w:t>
      </w:r>
    </w:p>
    <w:p>
      <w:r>
        <w:rPr>
          <w:b/>
        </w:rPr>
        <w:t xml:space="preserve">4. </w:t>
      </w:r>
      <w:r>
        <w:t>порядок определения размера страховой выплаты</w:t>
      </w:r>
    </w:p>
    <w:p>
      <w:r>
        <w:rPr>
          <w:b/>
        </w:rPr>
        <w:t xml:space="preserve">4. </w:t>
      </w:r>
      <w:r>
        <w:t>контроль за осуществлением страхования</w:t>
      </w:r>
    </w:p>
    <w:p>
      <w:r>
        <w:rPr>
          <w:b/>
        </w:rPr>
        <w:t xml:space="preserve">4. </w:t>
      </w:r>
      <w:r>
        <w:t>последствия неисполнения или ненадлежащего исполнения обязательств субъектами страхования; л) иные положения</w:t>
      </w:r>
    </w:p>
    <w:p>
      <w:r>
        <w:t>Признать утратившими силу: пункты 2 и 3 статьи 5, пункт 3 статьи 9, статью 27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пункты 4 и 5 Постановления Верховного Совета Российской Федерации от 27 ноября 1992 года № 4016-I "О введении в действие Закона Российской Федерации "О страховании" (Ведомости Съезда народных депутатов Российской Федерации и Верховного Совета Российской Федерации, 1993, № 2, ст. 57).</w:t>
      </w:r>
    </w:p>
    <w:p>
      <w:r>
        <w:rPr>
          <w:b/>
        </w:rPr>
        <w:t>Статья 4</w:t>
      </w:r>
    </w:p>
    <w:p>
      <w:r>
        <w:rPr>
          <w:b/>
        </w:rPr>
        <w:t xml:space="preserve">1. </w:t>
      </w:r>
      <w:r>
        <w:t>Объектами личного страхования могут быть имущественные интересы, связанные</w:t>
      </w:r>
    </w:p>
    <w:p>
      <w:r>
        <w:rPr>
          <w:b/>
        </w:rPr>
        <w:t xml:space="preserve">2. </w:t>
      </w:r>
      <w:r>
        <w:t>Объектами имущественного страхования могут быть имущественные интересы, связанные, в частности, с</w:t>
      </w:r>
    </w:p>
    <w:p>
      <w:r>
        <w:rPr>
          <w:b/>
        </w:rPr>
        <w:t xml:space="preserve">3. </w:t>
      </w:r>
      <w:r>
        <w:t>Страхование противоправных интересов, а также интересов, которые не являются противоправными, но страхование которых запрещено законом, не допускается</w:t>
      </w:r>
    </w:p>
    <w:p>
      <w:r>
        <w:rPr>
          <w:b/>
        </w:rPr>
        <w:t xml:space="preserve">4. </w:t>
      </w:r>
      <w:r>
        <w:t>Если федеральным законом не установлено иное, допускается страхование объектов, относящихся к разным видам имущественного страхования и (или) личного страхования (комбинированное страхование)</w:t>
      </w:r>
    </w:p>
    <w:p>
      <w:r>
        <w:rPr>
          <w:b/>
        </w:rPr>
        <w:t xml:space="preserve">5. </w:t>
      </w:r>
      <w:r>
        <w:t>На территории Российской Федерации страхование (за исключением перестрахования) интересов юридических лиц, а также физических лиц - резидентов Российской Федерации может осуществляться только страховщиками, имеющими лицензии, полученные в установленном настоящим Законом порядке.";</w:t>
      </w:r>
    </w:p>
    <w:p>
      <w:r>
        <w:rPr>
          <w:b/>
        </w:rPr>
        <w:t xml:space="preserve">2. </w:t>
      </w:r>
      <w:r>
        <w:t>Страховые организации, общества взаимного страхования, страховые брокеры и страховые актуарии являются субъектами страхового дела. Деятельность субъектов страхового дела подлежит лицензированию, за исключением деятельности страховых актуариев, которые подлежат аттестации. Сведения о субъектах страхового дела подлежат внесению в единый государственный реестр субъектов страхового дела в порядке, установленном органом страхового надзора</w:t>
      </w:r>
    </w:p>
    <w:p>
      <w:r>
        <w:rPr>
          <w:b/>
        </w:rPr>
        <w:t xml:space="preserve">3. </w:t>
      </w:r>
      <w:r>
        <w:t>Наименование (фирменное наименование) субъекта страхового дела - юридического лица должно содержать слова, указывающие на осуществляемый вид деятельности: "страхование", "перестрахование", "взаимное страхование", "страховой брокер" или производные от таких слов и словосочетаний. Субъект страхового дела - юридическое лицо не вправе использовать полное или краткое наименование (фирменное наименование), повторяющее частично или в целом наименование (фирменное наименование) другого субъекта страхового дела. Указанное положение не распространяется на дочерние и зависимые общества субъекта страхового дела.";</w:t>
      </w:r>
    </w:p>
    <w:p>
      <w:r>
        <w:rPr>
          <w:b/>
        </w:rPr>
        <w:t xml:space="preserve">2. </w:t>
      </w:r>
      <w:r>
        <w:t>Страховщики осуществляют оценку страхового риска,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 Страховщики вправе осуществлять или только страхование объектов личного страхования, предусмотренных пунктом 1 статьи 4 настоящего Закона, или только страхование объектов имущественного и личного страхования, предусмотренных соответственно пунктом 2 и подпунктом 2 пункта 1 статьи 4 настоящего Закона.";</w:t>
      </w:r>
    </w:p>
    <w:p>
      <w:r>
        <w:rPr>
          <w:b/>
        </w:rPr>
        <w:t xml:space="preserve">1. </w:t>
      </w:r>
      <w:r>
        <w:t>с дожитием граждан до определенного возраста или срока, со смертью, с наступлением иных событий в жизни граждан (страхование жизни)</w:t>
      </w:r>
    </w:p>
    <w:p>
      <w:r>
        <w:rPr>
          <w:b/>
        </w:rPr>
        <w:t xml:space="preserve">1. </w:t>
      </w:r>
      <w:r>
        <w:t>с причинением вреда жизни, здоровью граждан, оказанием им медицинских услуг (страхование от несчастных случаев и болезней, медицинское страхование)</w:t>
      </w:r>
    </w:p>
    <w:p>
      <w:r>
        <w:rPr>
          <w:b/>
        </w:rPr>
        <w:t xml:space="preserve">2. </w:t>
      </w:r>
      <w:r>
        <w:t>владением, пользованием и распоряжением имуществом (страхование имущества)</w:t>
      </w:r>
    </w:p>
    <w:p>
      <w:r>
        <w:rPr>
          <w:b/>
        </w:rPr>
        <w:t xml:space="preserve">2. </w:t>
      </w:r>
      <w:r>
        <w:t>обязанностью возместить причиненный другим лицам вред (страхование гражданской ответственности)</w:t>
      </w:r>
    </w:p>
    <w:p>
      <w:r>
        <w:rPr>
          <w:b/>
        </w:rPr>
        <w:t xml:space="preserve">2. </w:t>
      </w:r>
      <w:r>
        <w:t>осуществлением предпринимательской деятельности (страхование предпринимательских рисков)</w:t>
      </w:r>
    </w:p>
    <w:p>
      <w:r>
        <w:rPr>
          <w:b/>
        </w:rPr>
        <w:t xml:space="preserve">5. </w:t>
      </w:r>
      <w:r>
        <w:t>дополнить статьей 41 следующего содержания: "Статья 41. Участники отношений, регулируемых настоящим Законом 1. Участниками отношений, регулируемых настоящим Законом, являются:</w:t>
      </w:r>
    </w:p>
    <w:p>
      <w:r>
        <w:rPr>
          <w:b/>
        </w:rPr>
        <w:t xml:space="preserve">5. </w:t>
      </w:r>
      <w:r>
        <w:t>страхователи, застрахованные лица, выгодоприобретатели</w:t>
      </w:r>
    </w:p>
    <w:p>
      <w:r>
        <w:rPr>
          <w:b/>
        </w:rPr>
        <w:t xml:space="preserve">5. </w:t>
      </w:r>
      <w:r>
        <w:t>страховые организации</w:t>
      </w:r>
    </w:p>
    <w:p>
      <w:r>
        <w:rPr>
          <w:b/>
        </w:rPr>
        <w:t xml:space="preserve">5. </w:t>
      </w:r>
      <w:r>
        <w:t>общества взаимного страхования</w:t>
      </w:r>
    </w:p>
    <w:p>
      <w:r>
        <w:rPr>
          <w:b/>
        </w:rPr>
        <w:t xml:space="preserve">5. </w:t>
      </w:r>
      <w:r>
        <w:t>страховые агенты</w:t>
      </w:r>
    </w:p>
    <w:p>
      <w:r>
        <w:rPr>
          <w:b/>
        </w:rPr>
        <w:t xml:space="preserve">5. </w:t>
      </w:r>
      <w:r>
        <w:t>страховые брокеры</w:t>
      </w:r>
    </w:p>
    <w:p>
      <w:r>
        <w:rPr>
          <w:b/>
        </w:rPr>
        <w:t xml:space="preserve">5. </w:t>
      </w:r>
      <w:r>
        <w:t>страховые актуарии</w:t>
      </w:r>
    </w:p>
    <w:p>
      <w:r>
        <w:rPr>
          <w:b/>
        </w:rPr>
        <w:t xml:space="preserve">5. </w:t>
      </w:r>
      <w:r>
        <w:t>федеральный орган исполнительной власти, к компетенции которого относится осуществление государственного надзора за деятельностью субъектов страхового дела (далее - орган страхового надзора)</w:t>
      </w:r>
    </w:p>
    <w:p>
      <w:r>
        <w:rPr>
          <w:b/>
        </w:rPr>
        <w:t xml:space="preserve">3. </w:t>
      </w:r>
      <w:r>
        <w:t>в статье 6:</w:t>
      </w:r>
    </w:p>
    <w:p>
      <w:r>
        <w:rPr>
          <w:b/>
        </w:rPr>
        <w:t xml:space="preserve">3. </w:t>
      </w:r>
      <w:r>
        <w:t>пункты 1 и 2 изложить в следующей редакции: "1. Страховщики - юридические лица, созданные в соответствии с законодательством Российской Федерации для осуществления страхования, перестрахования, взаимного страхования и получившие лицензии в установленном настоящим Законом порядке</w:t>
      </w:r>
    </w:p>
    <w:p>
      <w:r>
        <w:rPr>
          <w:b/>
        </w:rPr>
        <w:t xml:space="preserve">2. </w:t>
      </w:r>
      <w:r>
        <w:t>в пункте 3: в абзаце первом слова "страхование жизни" заменить словами "страхование объектов личного страхования, предусмотренных подпунктом 1 пункта 1 статьи 4 настоящего Закона"; дополнить новым абзацем вторым следующего содержания: "В целях настоящего Закона иностранными инвесторами признаются иностранные организации, имеющие право осуществлять в порядке и на условиях, которые установлены законодательством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 абзац второй считать абзацем третьим и в нем слова "15 процентов" заменить словами "25 процентов", слова "федеральный орган исполнительной власти по надзору за страховой деятельностью" заменить словами "орган страхового надзора"; абзац третий считать абзацем четвертым; абзац четвертый считать абзацем пятым и в нем слова "федерального органа исполнительной власти по надзору за страховой деятельностью" заменить словами "органа страхового надзора", второе предложение изложить в следующей редакции: "В указанном предварительном разрешении не может быть отказано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своих уставных капиталах более 49 процентов, или становящимся таковыми в результате указанных сделок, если установленный настоящим пунктом размер (квота) не будет превышен при их совершении."; абзацы пятый и шестой считать соответственно абзацами шестым и седьмым</w:t>
      </w:r>
    </w:p>
    <w:p>
      <w:r>
        <w:rPr>
          <w:b/>
        </w:rPr>
        <w:t xml:space="preserve">2. </w:t>
      </w:r>
      <w:r>
        <w:t>(Утратил силу - Федеральный закон от 23.07.2013 № 234-ФЗ) 4) статьи 7 и 8 изложить в следующей редакции: "Статья 7. Общества взаимного страхования Юридические и физические лица для страховой защиты своих имущественных интересов могут создавать общества взаимного страхования в порядке и на условиях, которые определяются федеральным законом о взаимном страховании</w:t>
      </w:r>
    </w:p>
    <w:p>
      <w:r>
        <w:rPr>
          <w:b/>
        </w:rPr>
        <w:t xml:space="preserve">1. </w:t>
      </w:r>
      <w:r>
        <w:t>Настоящий Федеральный закон вступает в силу по истечении тридцати дней со дня его официального опубликования, за исключением следующих положений: абзац четвертый пункта 5 статьи 1 настоящего Федерального закона в части представления заключения страхового актуария в орган страхового надзора вступает в силу с 1 июля 2007 года; абзац двенадцатый пункта 2, абзацы третий и пятый пункта 5, абзац восьмой пункта 12, абзац шестой пункта 15 статьи 1 настоящего Федерального закона в части аттестации страховых актуариев, выдачи квалификационных аттестатов вступают в силу с 1 июля 2006 года</w:t>
      </w:r>
    </w:p>
    <w:p>
      <w:r>
        <w:rPr>
          <w:b/>
        </w:rPr>
        <w:t xml:space="preserve">2. </w:t>
      </w:r>
      <w:r>
        <w:t>Нормативные правовые акты приводятся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