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некоторых положений законодательных актов Российской Федерации о милиции</w:t>
      </w:r>
    </w:p>
    <w:p>
      <w:r>
        <w:rPr>
          <w:b/>
        </w:rPr>
        <w:t>Статья None. Федеральный закон   от 20.07.2004 № 69-ФЗ</w:t>
      </w:r>
    </w:p>
    <w:p>
      <w:r>
        <w:t>О признании утратившими силу некоторых положений законодательных актов Российской Федерации о милиции РОССИЙСКАЯ ФЕДЕРАЦИЯ ФЕДЕРАЛЬНЫЙ ЗАКОН О признании утратившими силу некоторых положений законодательных актов Российской Федерации о милиции Принят Государственной Думой 25 июня 2004 года Одобрен Советом Федерации 7 июля 2004 года Признать утратившими силу</w:t>
      </w:r>
    </w:p>
    <w:p>
      <w:r>
        <w:t>пункт 25 статьи 10 Закона Российской Федерации от 18 апреля 1991 года № 1026-I "О милиции" (Ведомости Съезда народных депутатов РСФСР и Верховного Совета РСФСР, 1991, № 16, ст. 503)</w:t>
      </w:r>
    </w:p>
    <w:p>
      <w:r>
        <w:t>абзац пятнадцатый пункта 9 статьи 1 Федерального закона от 31 марта 1999 года № 68-ФЗ "О внесении изменений и дополнений в Закон РСФСР "О милиции" (Собрание законодательства Российской Федерации, 1999, № 14, ст. 1666). Президент Российской Федерации В.Путин Москва, Кремль 20 июля 2004 года № 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