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 в связи с принятием Федерального закона "Об ипотечных ценных бумагах"</w:t>
      </w:r>
    </w:p>
    <w:p>
      <w:r>
        <w:rPr>
          <w:b/>
        </w:rPr>
        <w:t>Статья 1</w:t>
      </w:r>
    </w:p>
    <w:p>
      <w:r>
        <w:t>(Утратила силу - Федеральный закон от 05.05.2014 № 99-ФЗ)</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следующие изменения</w:t>
      </w:r>
    </w:p>
    <w:p>
      <w:r>
        <w:t>пункт 2 статьи 131 дополнить абзацем следующего содержания: "В случаях, установленных федеральным законом, составляющее ипотечное покрытие имущество должника, осуществлявшего в соответствии с Федеральным законом от 11 ноября 2003 года № 152-ФЗ "Об ипотечных ценных бумагах" (далее - Федеральный закон "Об ипотечных ценных бумагах") эмиссию облигаций с ипотечным покрытием, исключается из конкурсной массы должника, а требования кредиторов - владельцев облигаций с ипотечным покрытием удовлетворяются в порядке, установленном Федеральным законом "Об ипотечных ценных бумагах"."</w:t>
      </w:r>
    </w:p>
    <w:p>
      <w:r>
        <w:t>в статье 133: а) абзац первый пункта 1 дополнить словами ", за исключением случаев, предусмотренных настоящей статьей"; б) дополнить пунктом 4 следующего содержания: "4. В случае, если должник осуществлял в соответствии с Федеральным законом "Об ипотечных ценных бумагах" эмиссию облигаций с ипотечным покрытием, конкурсный управляющий обязан открыть отдельный счет в банке или иной кредитной организации для зачисления на него денежных средств, составляющих ипотечное покрытие и поступающих в ходе конкурсного производства во исполнение обязательств, права требования по которым составляют ипотечное покрытие, а также открыть специальный ипотечный счет для зачисления на него денежных средств, поступающих в ходе реализации ипотечного покрытия. В случае, если должник осуществлял несколько эмиссий облигаций с различным ипотечным покрытием, специальный ипотечный счет открывается для каждого ипотечного покрытия. Со специального ипотечного счета осуществляются выплаты кредиторам - владельцам облигаций с соответствующим ипотечным покрытием, а также оплата текущих обязательств, связанных с реализацией ипотечного покрытия."</w:t>
      </w:r>
    </w:p>
    <w:p>
      <w:r>
        <w:rPr>
          <w:b/>
        </w:rPr>
        <w:t>Статья 3</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2003, № 50, ст. 4855; 2004, № 27, ст. 2711) следующие изменения</w:t>
      </w:r>
    </w:p>
    <w:p>
      <w:r>
        <w:t>в статье 20: а) часть первую дополнить пунктом 10 следующего содержания: "10) неисполнение кредитной организацией, являющейся управляющим ипотечным покрытием, требований Федерального закона "Об ипотечных ценных бумагах" и изданных в соответствии с ним нормативных правовых актов Российской Федерации, а также неустранение нарушений в установленные сроки, если в течение одного года к кредитной организации неоднократно применялись меры, предусмотренные Федеральным законом "О Центральном банке Российской Федерации (Банке России)"."; б) в части второй: в пункте 2 слова "регистрации кредитной организации" заменить словами "регистрации кредитной организации. Указанное основание для отзыва лицензии на осуществление банковских операций не применяется к кредитным организациям в течение первых двух лет со дня выдачи лицензии на осуществление банковских операций"; в пункте 4 слова "одного месяца" заменить словами "14 дней"; в) часть девятую изложить в следующей редакции: "С момента отзыва у кредитной организации лицензии на осуществление банковских операций:</w:t>
      </w:r>
    </w:p>
    <w:p>
      <w:r>
        <w:t>считается наступившим срок исполнения обязательств кредитной организации, возникших до дня отзыва лицензии на осуществление банковских операций. При этом размер денежных обязательств и обязанностей по уплате обязательных платежей кредитной организации, выраженных в иностранной валюте, определяется в рублях по курсу, установленному Банком России на день отзыва у кредитной организации лицензии на осуществление банковских операций</w:t>
      </w:r>
    </w:p>
    <w:p>
      <w:r>
        <w:t>прекращается начисление предусмотренных федеральным законом или договором процентов и финансовых санкций по всем видам задолженности кредитной организации, за исключением финансовых санкций за неисполнение или ненадлежащее исполнение кредитной организацией своих текущих обязательств</w:t>
      </w:r>
    </w:p>
    <w:p>
      <w:r>
        <w:t>приостанавливается исполнение исполнительных документов об имущественных взысканиях, не допускается принудительное исполнение иных документов,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кредитной организации</w:t>
      </w:r>
    </w:p>
    <w:p>
      <w:r>
        <w:t>до дня вступления в силу решения арбитражного суда о признании кредитной организации несостоятельной (банкротом) или о ликвидации кредитной организации запрещается: совершение сделок с имуществом кредитной организации, в том числе исполнение кредитной организацией обязательств, за исключением сделок, связанных с текущими обязательствами кредитной организации, определяемыми в соответствии с настоящей статьей; исполнение обязанности по уплате обязательных платежей, возникшей до дня отзыва у кредитной организации лицензии на осуществление банковских операций; прекращение обязательств перед кредитной организацией путем зачета встречных однородных требований</w:t>
      </w:r>
    </w:p>
    <w:p>
      <w:r>
        <w:t>прекращаются прием и осуществление по корреспондентским счетам кредитной организации платежей на счета клиентов кредитной организации (физических и юридических лиц). Кредитные организации и учреждения Банка России осуществляют возврат платежей, поступающих после дня отзыва лицензии на осуществление банковских операций в пользу клиентов кредитной организации, на счета плательщиков в банках-отправителях."; г) дополнить частями десятой - двенадцатой следующего содержания: "Под текущими обязательствами кредитной организации понимаются:</w:t>
      </w:r>
    </w:p>
    <w:p>
      <w:r>
        <w:t>обязательства по оплате расходов, связанных с продолжением осуществления деятельности кредитной организации (в том числе коммунальных, арендных и эксплуатационных платежей, расходов на услуги связи, обеспечение сохранности имущества), расходов на выполнение функций назначенной Банком России временной администрации по управлению кредитной организацией, оплату труда лиц, работающих по трудовому договору, выплату выходных пособий этим лицам в случае их увольнения, а также иных расходов, связанных с ликвидацией кредитной организации после дня отзыва лицензии на осуществление банковских операций</w:t>
      </w:r>
    </w:p>
    <w:p>
      <w:r>
        <w:t>обязанности по уплате обязательных платежей, возникшие со дня отзыва лицензии на осуществление банковских операций</w:t>
      </w:r>
    </w:p>
    <w:p>
      <w:r>
        <w:t>обязательства по перечислению денежных сумм, удержанных из заработной платы (алиментов, налога на доходы физических лиц, профсоюзных и страховых взносов и иных возложенных на работодателя в соответствии с федеральными законами платежей), выплачиваемой работникам кредитной организации в соответствии с федеральными законами. Оплата расходов, связанных с исполнением текущих обязательств кредитной организации, производится назначенной Банком России временной администрацией по управлению кредитной организацией на основании сметы расходов, утверждаемой Банком России. В период после дня отзыва лицензии на осуществление банковских операций и до дня вступления в силу решения арбитражного суда о признании кредитной организации несостоятельной (банкротом) или о ее ликвидации кредитная организация имеет право:</w:t>
      </w:r>
    </w:p>
    <w:p>
      <w:r>
        <w:t>взыскивать и получать задолженность, в том числе по ранее выданным кредитам, осуществлять возврат авансовых платежей, ранее осуществленных кредитной организацией, получать средства от погашения ценных бумаг и доходы по ценным бумагам, принадлежащим кредитной организации на праве собственности</w:t>
      </w:r>
    </w:p>
    <w:p>
      <w:r>
        <w:t>осуществлять возврат имущества кредитной организации, находящегося у третьих лиц</w:t>
      </w:r>
    </w:p>
    <w:p>
      <w:r>
        <w:t>получать доходы от ранее проведенных банковских операций и заключенных сделок, а также от операций, связанных с профессиональной деятельностью данной кредитной организации на рынке ценных бумаг</w:t>
      </w:r>
    </w:p>
    <w:p>
      <w:r>
        <w:t>осуществлять по согласованию с Банком России возврат денежных средств, ошибочно зачисленных на корреспондентский счет или корреспондентский субсчет кредитной организации. Порядок согласования возврата ошибочно зачисленных денежных средств устанавливается нормативными актами Банка России</w:t>
      </w:r>
    </w:p>
    <w:p>
      <w:r>
        <w:t>(Утратил силу - Федеральный закон от 28.07.2012 № 144-ФЗ) 6) осуществлять иные действия по выполнению функций назначенной Банком России временной администрации по управлению кредитной организацией, предусмотренные Федеральным законом "О несостоятельности (банкротстве) кредитных организаций" и принятыми в соответствии с ним нормативными актами Банка России."</w:t>
      </w:r>
    </w:p>
    <w:p>
      <w:r>
        <w:t>статьи 23 и 231 изложить в следующей редакции: "Статья 23. Ликвидация или реорганизация кредитной организации Ликвидация или реорганизация кредитной организации осуществляется в соответствии с федеральными законами с учетом требований настоящего Федерального закона. При этом государственная регистрация кредитной организации в связи с ее ликвидацией и государственная регистрация кредитной организации, создаваемой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установленных настоящим Федеральным законом и принимаемыми в соответствии с ним нормативными актами Банка России. Сведения и документы, необходимые для осуществления государственной регистрации кредитной организации в связи с ее ликвидацией и государственной регистрации кредитной организации, создаваемой путем реорганизации, представляются в Банк России. Перечень указанных сведений и документов, а также порядок их представления определяется Банком России. Банк России после принятия решения о государственной регистрации кредитной организации в связи с ее ликвидацией или государственной регистрации кредитной организации, создаваемой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Банком России, и представленных им необходимых сведений и документов уполномоченный регистрирующий орган в течение пяти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Банк России. Взаимодействие Банка России и уполномоченного регистрирующего органа по вопросу о государственной регистрации кредитной организации в связи с ее ликвидацией или о государственной регистрации кредитной организации, создаваемой путем реорганизации, осуществляется в порядке, согласованном Банком России с уполномоченным регистрирующим органом. Государственная регистрация кредитной организации в связи с ее ликвидацией осуществляется в течение 45 рабочих дней со дня представления в Банк России всех оформленных в установленном порядке документов. Государственная регистрация кредитной организации, создаваемой путем реорганизации, в случае, если не принято решение об отказе в такой регистрации, осуществляется в течение шести месяцев со дня представления в Банк России всех оформленных в установленном порядке документов. Банк России имеет право запретить реорганизацию кредитной организации, если в результате ее проведения возникнут основания для применения мер по предупреждению несостоятельности (банкротства), предусмотренные Федеральным законом "О несостоятельности (банкротстве) кредитных организаций". В случае прекращения деятельности кредитной организации на основании решения ее учредителей (участников) Банк России по ходатайству кредитной организации принимает решение об аннулировании лицензии на осуществление банковских операций. Порядок представления кредитной организацией указанного ходатайства регулируется нормативными актами Банка России. Если после принятия решения учредителями (участниками) кредитной организации о ее ликвидации Банк России на основании статьи 20 настоящего Федерального закона принимает решение об отзыве у нее лицензии на осуществление банковских операций, решение учредителей (участников) кредитной организации о ее ликвидации и иные связанные с ним решения учредителей (участников) кредитной организации или решения назначенной учредителями (участниками) кредитной организации ликвидационной комиссии (ликвидатора) утрачивают юридическую силу. Кредитная организация подлежит ликвидации в порядке, предусмотренном статьей 231 настоящего Федерального закона. В случае аннулирования или отзыва лицензии на осуществление банковских операций кредитная организация в течение 15 дней со дня принятия такого решения возвращает указанную лицензию в Банк России. Учредители (участники) кредитной организации, принявшие решение о ее ликвидации, назначают ликвидационную комиссию (ликвидатора), утверждают промежуточный ликвидационный баланс и ликвидационный баланс кредитной организации по согласованию с Банком России. Ликвидация кредитной организации считается завершенной, а кредитная организация прекратившей свою деятельность после внесения уполномоченным регистрирующим органом соответствующей записи в единый государственный реестр юридических лиц</w:t>
      </w:r>
    </w:p>
    <w:p>
      <w:r>
        <w:rPr>
          <w:b/>
        </w:rPr>
        <w:t>Статья 231. Ликвидация кредитной организации по инициативе Банка России (принудительная ликвидация)</w:t>
      </w:r>
    </w:p>
    <w:p>
      <w:r>
        <w:t>Банк России в течение 15 дней со дня отзыва у кредитной организации лицензии на осуществление банковских операций обязан обратиться в арбитражный суд с требованием о ликвидации кредитной организации (далее - заявление Банка России о принудительной ликвидации кредитной организации), за исключением случая, если ко дню отзыва указанной лицензии у кредитной организации имеются признаки несостоятельности (банкротства), предусмотренные Федеральным законом "О несостоятельности (банкротстве) кредитных организаций". Если ко дню отзыва лицензии на осуществление банковских операций у кредитной организации имеются признаки несостоятельности (банкротства), предусмотренные Федеральным законом "О несостоятельности (банкротстве) кредитных организаций", или наличие этих признаков установлено назначенной Банком России временной администрацией по управлению кредитной организацией после дня отзыва у кредитной организации указанной лицензии, Банк России обращается в арбитражный суд с заявлением о признании кредитной организации несостоятельной (банкротом) в порядке, установленном Федеральным законом "О несостоятельности (банкротстве) кредитных организаций". Арбитражный суд рассматривает заявление Банка России о принудительной ликвидации кредитной организации в соответствии с правилами, установленными Арбитражным процессуальным кодексом Российской Федерации, и с учетом особенностей, установленных настоящим Федеральным законом. Заявление Банка России о принудительной ликвидации кредитной организации рассматривается арбитражным судом в срок, не превышающий одного месяца со дня подачи указанного заявления. Арбитражный суд принимает решение о ликвидации кредитной организации и назначении ликвидатора кредитной организации, если не будет установлено наличие признаков несостоятельности (банкротства) кредитной организации на день отзыва у нее лицензии на осуществление банковских операций. При рассмотрении заявления Банка России о принудительной ликвидации кредитной организации предварительное судебное заседание, предусмотренное Арбитражным процессуальным кодексом Российской Федерации, не проводится. Арбитражный суд направляет решение о ликвидации кредитной организации в Банк России и уполномоченный регистрирующий орган, который вносит в единый государственный реестр юридических лиц запись о том, что кредитная организация находится в процессе ликвидации.";</w:t>
      </w:r>
    </w:p>
    <w:p>
      <w:r>
        <w:t>главу II дополнить статьями 232 - 234 следующего содержания: "Статья 232. Ликвидатор кредитной организации Представление кандидатуры ликвидатора кредитной организации в арбитражный суд и утверждение этой кандидатуры арбитражным судом осуществляются в порядке, предусмотренном Федеральным законом "О несостоятельности (банкротстве) кредитных организаций" для представления и утверждения конкурсного управляющего кредитной организации. Ликвидатором кредитной организации, имевшей лицензию Банка России на привлечение во вклады денежных средств физических лиц, является Агентство по страхованию вкладов. Ликвидатором кредитной организации, не имевшей лицензии Банка России на привлечение во вклады денежных средств физических лиц, арбитражный суд утверждает арбитражного управляющего, соответствующего требованиям Федерального закона "О несостоятельности (банкротстве)" и аккредитованного при Банке России в качестве конкурсного управляющего при банкротстве кредитных организаций. Ликвидатор кредитной организации приступает к осуществлению своих полномочий со дня вступления в силу решения арбитражного суда о ликвидации кредитной организации и назначении ликвидатора кредитной организации и действует до дня внесения в единый государственный реестр юридических лиц записи о ликвидации кредитной организации. Ликвидатор кредитной организации в процессе ликвидации кредитной организации обязан действовать добросовестно и разумно и учитывать права и законные интересы кредиторов кредитной организации, общества и государства. Ликвидатор кредитной организации в процессе ликвидации кредитной организации имеет права и исполняет обязанности, предусмотренные настоящим Федеральным законом, а в не урегулированной им части - Федеральным законом "О несостоятельности (банкротстве) кредитных организаций" для конкурсного управляющего кредитной организации. Освобождение или отстранение ликвидатора кредитной организации от должности осуществляется в порядке, предусмотренном Федеральным законом "О несостоятельности (банкротстве) кредитных организаций" для конкурсного производства</w:t>
      </w:r>
    </w:p>
    <w:p>
      <w:r>
        <w:rPr>
          <w:b/>
        </w:rPr>
        <w:t>Статья 233. Последствия принятия решения арбитражным судом о ликвидации кредитной организации</w:t>
      </w:r>
    </w:p>
    <w:p>
      <w:r>
        <w:t>Решение арбитражного суда о ликвидации кредитной организации вступает в законную силу со дня его принятия. Обжалование решения арбитражного суда о ликвидации кредитной организации не приостанавливает его исполнение. Со дня вступления в законную силу решения арбитражного суда о ликвидации кредитной организации наступают последствия, предусмотренные Федеральным законом "О несостоятельности (банкротстве) кредитных организаций" для случая признания кредитной организации несостоятельной (банкротом).</w:t>
      </w:r>
    </w:p>
    <w:p>
      <w:r>
        <w:rPr>
          <w:b/>
        </w:rPr>
        <w:t>Статья 234. Регулирование процедур ликвидации кредитной организации</w:t>
      </w:r>
    </w:p>
    <w:p>
      <w:r>
        <w:t>Ликвидация кредитной организации осуществляется в порядке и в соответствии с процедурами, которые предусмотрены Федеральным законом "О несостоятельности (банкротстве) кредитных организаций" для конкурсного производства, с особенностями, установленными настоящим Федеральным законом. Кредиторы ликвидируемой кредитной организации обладают правами, предусмотренными настоящим Федеральным законом, а в не урегулированной им части - Федеральным законом "О несостоятельности (банкротстве) кредитных организаций". Ликвидатор кредитной организации обязан провести первое собрание кредиторов ликвидируемой кредитной организации не позднее 60 дней после дня окончания срока, установленного для предъявления требований кредиторов. Контроль за деятельностью ликвидатора кредитной организации, порядок представления им отчетности в Банк России, а также проверки Банком России деятельности ликвидатора кредитной организации осуществляются в порядке, предусмотренном Федеральным законом "О несостоятельности (банкротстве) кредитных организаций" для конкурсного производства. После окончания срока, установленного для предъявления требований кредиторов кредитной организации, ликвидатор кредитной организации составляет промежуточный ликвидационный баланс, который должен содержать сведения о составе имущества ликвидируемой кредитной организации, перечень требований кредиторов кредитной организации, а также результаты их рассмотрения. Промежуточный ликвидационный баланс рассматривается на собрании кредиторов и (или) заседании комитета кредиторов кредитной организации и после такого рассмотрения подлежит согласованию с Банком России. Удовлетворение требований кредиторов кредитной организации осуществляется в соответствии с промежуточным ликвидационным балансом начиная со дня его согласования с Банком России и в порядке очередности, предусмотренной Федеральным законом "О несостоятельности (банкротстве) кредитных организаций". Порядок совершения операций с имуществом кредитной организации, не включаемым в соответствии с Федеральным законом "О несостоятельности (банкротстве) кредитных организаций" в состав конкурсной массы в случае несостоятельности (банкротства) кредитной организации, определяется указанным Федеральным законом. В случае, если имеющиеся у кредитной организации денежные средства недостаточны для удовлетворения требований кредиторов кредитной организации, ликвидатор кредитной организации осуществляет реализацию имущества кредитной организации в порядке, установленном Федеральным законом "О несостоятельности (банкротстве) кредитных организаций". Срок ликвидации кредитной организации не может превышать 12 месяцев со дня вступления в силу решения арбитражного суда о ликвидации кредитной организации. Указанный срок может быть продлен арбитражным судом по обоснованному ходатайству ликвидатора кредитной организации. Если в ходе проведения процедуры ликвидации кредитной организации выявится, что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ликвидатор кредитной организации обязан направить в арбитражный суд заявление о признании кредитной организации несостоятельной (банкротом). Отчет о результатах ликвидации кредитной организации с приложением ликвидационного баланса заслушивается на собрании кредиторов или заседании комитета кредиторов кредитной организации и утверждается арбитражным судом в порядке, предусмотренном Федеральным законом "О несостоятельности (банкротстве)". Определение арбитражного суда об утверждении отчета ликвидатора кредитной организации о результатах ликвидации и завершении ликвидации кредитной организации ликвидатор кредитной организации обязан представить в Банк России с приложением документов, предусмотренных нормативными актами Банка России для осуществления государственной регистрации кредитной организации в связи с ее ликвидацией, в десятидневный срок со дня вынесения такого определения.".</w:t>
      </w:r>
    </w:p>
    <w:p>
      <w:r>
        <w:rPr>
          <w:b/>
        </w:rPr>
        <w:t>Статья 4</w:t>
      </w:r>
    </w:p>
    <w:p>
      <w:r>
        <w:t>Абзац третий пункта 3 статьи 33 Федерального закона от 26 декабря 1995 года № 208-ФЗ "Об акционерных обществах" (Собрание законодательства Российской Федерации, 1996, № 1, ст. 1; 2001, № 33, ст. 3423) дополнить предложением следующего содержания: "Указанные ограничения на выпуск облигаций не распространяются на выпуск облигаций с ипотечным покрытием.".</w:t>
      </w:r>
    </w:p>
    <w:p>
      <w:r>
        <w:rPr>
          <w:b/>
        </w:rPr>
        <w:t>Статья 5</w:t>
      </w:r>
    </w:p>
    <w:p>
      <w:r>
        <w:t>Пункт 2 статьи 31 Федерального закона от 8 февраля 1998 года № 14-ФЗ "Об обществах с ограниченной ответственностью" (Собрание законодательства Российской Федерации, 1998, № 7, ст. 785) дополнить предложением следующего содержания: "Указанные ограничения на выпуск облигаций не распространяются на выпуск облигаций с ипотечным покрытием.".</w:t>
      </w:r>
    </w:p>
    <w:p>
      <w:r>
        <w:rPr>
          <w:b/>
        </w:rPr>
        <w:t>Статья 6</w:t>
      </w:r>
    </w:p>
    <w:p>
      <w:r>
        <w:rPr>
          <w:b/>
        </w:rPr>
        <w:t xml:space="preserve">1. </w:t>
      </w:r>
      <w:r>
        <w:t>Положения статей 231 - 234 Федерального закона "О банках и банковской деятельности" (в редакции Федерального закона от 3 февраля 1996 года № 17-ФЗ) с учетом изменений, внесенных настоящим Федеральным законом, применяются в отношении кредитных организаций, процедуры ликвидации которых на день вступления в силу настоящего Федерального закона не проводились или не были начаты</w:t>
      </w:r>
    </w:p>
    <w:p>
      <w:r>
        <w:rPr>
          <w:b/>
        </w:rPr>
        <w:t xml:space="preserve">2. </w:t>
      </w:r>
      <w:r>
        <w:t>При отстранении от должности арбитражным судом ликвидатора кредитной организации, назначенного до дня вступления в силу настоящего Федерального закона, арбитражный суд по ходатайству Банка России в порядке, предусмотренном статьей 232 Федерального закона "О банках и банковской деятельности" (в редакции Федерального закона от 3 февраля 1996 года № 17-ФЗ), с учетом изменений, внесенных настоящим Федеральным законом, может утвердить ликвидатором кредитной организации Агентство по страхованию вкладов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