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w:t>
      </w:r>
    </w:p>
    <w:p>
      <w:r>
        <w:rPr>
          <w:b/>
        </w:rPr>
        <w:t>Статья 1</w:t>
      </w:r>
    </w:p>
    <w:p>
      <w:r>
        <w:t>(Статья утратила силу - Федеральный закон от 08.11.2010 № 293-ФЗ)</w:t>
      </w:r>
    </w:p>
    <w:p>
      <w:r>
        <w:rPr>
          <w:b/>
        </w:rPr>
        <w:t>Статья 2</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 19, ст. 2023; 2001, № 33, ст. 3427; 2002, № 30, ст. 3033; 2003, № 19, ст. 1750; 2004, № 25, ст. 2480; № 35, ст. 3607) следующие изменения: 1) подпункт 4 пункта 1 статьи 14 изложить в следующей редакции: "4) обеспечение за счет средств федерального бюджета жильем инвалидов войны, нуждающихся в улучшении жилищных условий, вставших на учет до 1 января 2005 года, которое осуществляется в соответствии с положениями статьи 232 настоящего Федерального закона. Инвалиды войны, вставшие на учет после 1 января 2005 года, обеспечиваются жильем в соответствии с жилищным законодательством Российской Федерации;"; 2) подпункт 3 пункта 1 статьи 15 изложить в следующей редакции: "3) обеспечение за счет средств федерального бюджета жильем участников Великой Отечественной войны, нуждающихся в улучшении жилищных условий, вставших на учет до 1 января 2005 года, которое осуществляется в соответствии с положениями статьи 232 настоящего Федерального закона. Участники Великой Отечественной войны, вставшие на учет после 1 января 2005 года, обеспечиваются жильем в соответствии с жилищным законодательством Российской Федерации;"; 3) в статье 16: подпункт 3 пункта 1 изложить в следующей редакции: "3)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статьи 232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 подпункт 8 пункта 2 изложить в следующей редакции: "8)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статьи 232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4) подпункт 4 статьи 17 изложить в следующей редакции: "4)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статьи 232 настоящего Федерального закона. Указанные лица, вставшие на учет после 1 января 2005 года, обеспечиваются жильем в соответствии с жилищным законодательством Российской Федерации;"; 5) подпункт 3 пункта 1 статьи 18 изложить в следующей редакции: "3) обеспечение за счет средств федерального бюджета жильем лиц, награжденных знаком "Жителю блокадного Ленинграда", нуждающихся в улучшении жилищных условий, вставших на учет до 1 января 2005 года, которое осуществляется в соответствии с положениями статьи 232 настоящего Федерального закона. Указанные лица, вставшие на учет после 1 января 2005 года, обеспечиваются жильем в соответствии с жилищным законодательством Российской Федерации;"; 6) подпункт 6 пункта 1 статьи 19 изложить в следующей редакции: "6)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статьи 232 настоящего Федерального закона. Указанные лица, вставшие на учет после 1 января 2005 года, обеспечиваются жильем в соответствии с жилищным законодательством Российской Федерации;"; 7) подпункт 4 пункта 1 статьи 21 изложить в следующей редакции: "4) обеспечение за счет средств федерального бюджета жильем членов семей погибших (умерших) инвалидов войны, участников Великой Отечественной войны и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статьи 232 настоящего Федерального закона. Указанные лица, вставшие на учет после 1 января 2005 года, обеспечиваются жильем в соответствии с жилищным законодательством Российской Федерации;"; 8) дополнить статьей 232 следующего содержания: "Статья 232. Обеспечение мер социальной поддержки ветеранов по оплате жилого помещения и коммунальных услуг, а также по обеспечению их жильем 1. 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и по обеспечению жильем категорий граждан, нуждающихся в улучшении жилищных условий, вставших на учет до 1 января 2005 года, установленных статьями 14, 15, 16, 17, 18, 19 и 21 настоящего Федерального закона.</w:t>
      </w:r>
    </w:p>
    <w:p>
      <w:r>
        <w:rPr>
          <w:b/>
        </w:rPr>
        <w:t xml:space="preserve">2. </w:t>
      </w:r>
      <w:r>
        <w:t>Средства на реализацию передаваемых полномочий по предоставлению указанных в пункте 1 настоящей статьи мер социальной поддержки предусматриваются в составе Федерального фонда компенсаций, образованного в федеральном бюджете, в виде субвенций</w:t>
      </w:r>
    </w:p>
    <w:p>
      <w:r>
        <w:rPr>
          <w:b/>
        </w:rPr>
        <w:t xml:space="preserve">3. </w:t>
      </w:r>
      <w:r>
        <w:t>Объем средств, предусмотренный в Федеральном фонде компенсаций бюджетам субъектов Российской Федерации, определяется</w:t>
      </w:r>
    </w:p>
    <w:p>
      <w:r>
        <w:rPr>
          <w:b/>
        </w:rPr>
        <w:t xml:space="preserve">4. </w:t>
      </w:r>
      <w:r>
        <w:t>Субвенции зачисляются в установленном для исполнения федерального бюджета порядке на счета бюджетов субъектов Российской Федерации</w:t>
      </w:r>
    </w:p>
    <w:p>
      <w:r>
        <w:rPr>
          <w:b/>
        </w:rPr>
        <w:t xml:space="preserve">5. </w:t>
      </w:r>
      <w:r>
        <w:t>Порядок расходования и учета средств на предоставление субвенций устанавливается Правительством Российской Федерации</w:t>
      </w:r>
    </w:p>
    <w:p>
      <w:r>
        <w:rPr>
          <w:b/>
        </w:rPr>
        <w:t xml:space="preserve">6. </w:t>
      </w:r>
      <w:r>
        <w:t>Форма предоставления указанных мер социальной поддержки определяется нормативными правовыми актами субъекта Российской Федерации</w:t>
      </w:r>
    </w:p>
    <w:p>
      <w:r>
        <w:rPr>
          <w:b/>
        </w:rPr>
        <w:t xml:space="preserve">7. </w:t>
      </w: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определяемом Правительством Российской Федерации</w:t>
      </w:r>
    </w:p>
    <w:p>
      <w:r>
        <w:rPr>
          <w:b/>
        </w:rPr>
        <w:t xml:space="preserve">8. </w:t>
      </w:r>
      <w:r>
        <w:t>Средства на реализацию указанных полномочий носят целевой характер и не могут быть использованы на другие цели</w:t>
      </w:r>
    </w:p>
    <w:p>
      <w:r>
        <w:rPr>
          <w:b/>
        </w:rPr>
        <w:t xml:space="preserve">9. </w:t>
      </w:r>
      <w: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
        <w:rPr>
          <w:b/>
        </w:rPr>
        <w:t xml:space="preserve">10. </w:t>
      </w: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
        <w:rPr>
          <w:b/>
        </w:rPr>
        <w:t xml:space="preserve">11. </w:t>
      </w: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
        <w:rPr>
          <w:b/>
        </w:rPr>
        <w:t xml:space="preserve">3. </w:t>
      </w:r>
      <w:r>
        <w:t>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w:t>
      </w:r>
    </w:p>
    <w:p>
      <w:r>
        <w:rPr>
          <w:b/>
        </w:rPr>
        <w:t xml:space="preserve">3. </w:t>
      </w:r>
      <w:r>
        <w:t>по обеспечению жильем граждан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
        <w:rPr>
          <w:b/>
        </w:rPr>
        <w:t>Статья 3</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2004, № 35, ст. 3607) следующие изменения</w:t>
      </w:r>
    </w:p>
    <w:p>
      <w:r>
        <w:t>пункт 2 статьи 2 дополнить абзацем следующего содержания: "В городах федерального значения Москве и Санкт-Петербурге полномочия органов местного самоуправления внутригородских муниципальных образований по установлению категорий особо охраняемых природных территорий определяются законами субъектов Российской Федерации - городов федерального значения."</w:t>
      </w:r>
    </w:p>
    <w:p>
      <w:r>
        <w:t>(Пункт утратил силу - Федеральный закон от 28.12.2013 № 406-ФЗ) 3) в статье 5 слова "оказывают содействие" заменить словами "вправе оказывать содействие"</w:t>
      </w:r>
    </w:p>
    <w:p>
      <w:r>
        <w:t>в статье 8: в пункте 1 слова "при условии согласия субъектов Российской Федерации на отнесение его территории к объектам федеральной собственности" и слова "органов государственной власти субъектов Российской Федерации и" исключить, слова "специально уполномоченного на то государственного органа Российской Федерации в области охраны окружающей природной среды" заменить словами "федерального органа исполнительной власти в области охраны окружающей среды"; абзац; (Утратил силу - Федеральный закон от 28.12.2013 № 406-ФЗ) абзац; (Утратил силу - Федеральный закон от 28.12.2013 № 406-ФЗ) 5) пункт 6 статьи 11 признать утратившим силу</w:t>
      </w:r>
    </w:p>
    <w:p>
      <w:r>
        <w:t>пункт 6 статьи 12 изложить в следующей редакции: "6. Положение о национальном парке утверждается федеральным органом исполнительной власти в области охраны окружающей среды."</w:t>
      </w:r>
    </w:p>
    <w:p>
      <w:r>
        <w:t>в статье 14 слова "при условии согласия субъектов Российской Федерации на отнесение соответствующих территорий субъектов Российской Федерации к объектам федеральной собственности" исключить, слова "специально уполномоченного на то государственного органа Российской Федерации в области охраны окружающей природной среды" заменить словами "федерального органа исполнительной власти в области охраны окружающей среды"</w:t>
      </w:r>
    </w:p>
    <w:p>
      <w:r>
        <w:t>в абзаце втором пункта 4 статьи 15 слова "С национальными парками" заменить словами "С федеральными органами исполнительной власти в области охраны окружающей среды"</w:t>
      </w:r>
    </w:p>
    <w:p>
      <w:r>
        <w:t>пункт 6 статьи 16 признать утратившим силу</w:t>
      </w:r>
    </w:p>
    <w:p>
      <w:r>
        <w:t>пункт 1 статьи 19 изложить в следующей редакции: "1. Решение об образовании природных парков принимают органы государственной власти субъектов Российской Федерации по представлению федеральных органов исполнительной власти в области охраны окружающей среды."</w:t>
      </w:r>
    </w:p>
    <w:p>
      <w:r>
        <w:t>пункт 3 статьи 20 признать утратившим силу</w:t>
      </w:r>
    </w:p>
    <w:p>
      <w:r>
        <w:t>пункт 6 статьи 21 изложить в следующей редакции: "6.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 В городах федерального значения Москве и Санкт-Петербурге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законом особенностей организации местного самоуправления в городах федерального значения."</w:t>
      </w:r>
    </w:p>
    <w:p>
      <w:r>
        <w:t>в статье 22: в пункте 5 слова "специально уполномоченных на то Правительством Российской Федерации государственных органов Российской Федерации" заменить словами "федеральных органов исполнительной власти в области охраны окружающей среды"; пункт 7 признать утратившим силу</w:t>
      </w:r>
    </w:p>
    <w:p>
      <w:r>
        <w:t>в статье 23: в пункте 1 слова "органов исполнительной власти субъектов Российской Федерации и специально уполномоченного на то государственного органа Российской Федерации в области охраны окружающей природной среды" заменить словами "федерального органа исполнительной власти в области охраны окружающей среды"; пункт 2 дополнить абзацем следующего содержания: "В городах федерального значения Москве и Санкт-Петербурге полномочия органов местного самоуправления внутригородских муниципальных образований по образованию государственных природных заказников определяются с учетом предусмотренных федеральным законом особенностей организации местного самоуправления в городах федерального значения."</w:t>
      </w:r>
    </w:p>
    <w:p>
      <w:r>
        <w:t>в пункте 2 статьи 24 слова "специально уполномоченным на то государственным органом Российской Федерации в области охраны окружающей природной среды по согласованию с органами исполнительной власти соответствующих субъектов Российской Федерации" заменить словами "федеральным органом исполнительной власти в области охраны окружающей среды"</w:t>
      </w:r>
    </w:p>
    <w:p>
      <w:r>
        <w:t>в статье 26: в пункте 1 слова "органов государственной власти субъектов Российской Федерации" заменить словами "федеральных органов исполнительной власти в области охраны окружающей среды"; в пункте 3 слова "специально уполномоченным на то государственным органом Российской Федерации в области охраны окружающей природной среды" заменить словами "федеральным органом исполнительной власти в области охраны окружающей среды"; в пункте 5 слова "осуществляется постановлением органов исполнительной власти соответствующих субъектов Российской Федерации по согласованию с Правительством Российской Федерации" заменить словами "федерального или регионального значения осуществляется соответственно постановлением Правительства Российской Федерации или органов исполнительной власти соответствующих субъектов Российской Федерации"</w:t>
      </w:r>
    </w:p>
    <w:p>
      <w:r>
        <w:t>пункт 3 статьи 27 изложить в следующей редакции: "3.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r>
        <w:t>пункт 3 статьи 30 признать утратившим силу</w:t>
      </w:r>
    </w:p>
    <w:p>
      <w:r>
        <w:t>в пункте 3 статьи 34 слова "специально уполномоченных на то государственных органов Российской Федерации в области охраны окружающей природной среды" заменить словами "федеральных органов исполнительной власти в области охраны окружающей среды"</w:t>
      </w:r>
    </w:p>
    <w:p>
      <w:r>
        <w:rPr>
          <w:b/>
        </w:rPr>
        <w:t>Статья 4</w:t>
      </w:r>
    </w:p>
    <w:p>
      <w:r>
        <w:t>Внести в Федеральный закон от 24 апреля 1995 года № 52-ФЗ "О животном мире" (Собрание законодательства Российской Федерации, 1995, № 17, ст. 1462) следующие изменения</w:t>
      </w:r>
    </w:p>
    <w:p>
      <w:r>
        <w:t>статью 6 изложить в следующей редакции: "Статья 6. Полномочия органов государственной власти субъектов Российской Федерации, осуществляемые за счет субвенций из федерального бюджета К полномочиям органов государственной власти субъектов Российской Федерации, осуществляемым за счет субвенций из федерального бюджета, относятся следующие полномочия в области охраны и использования объектов животного мира, отнесенных к объектам охоты, а также в области организации, регулирования и охраны водных биологических ресурсов: охрана объектов животного мира, отнесенных к объектам охоты, за исключением объектов, находящихся на особо охраняемых природных территориях федерального значения; регулирование использования объектов животного мира, отнесенных к объектам охоты, за исключением объектов: находящихся на особо охраняемых природных территориях федерального значения; подпадающих под действие международных договоров Российской Федерации; которые отнесены к особо ценным в хозяйственном отношении и перечень которых определяется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воспроизводство объектов животного мира, отнесенных к объектам охоты, за исключением объектов, находящихся на особо охраняемых природных территориях федерального значения; ведение учета и кадастра объектов животного мира, отнесенных к объектам охоты, за исключением объектов, находящихся на особо охраняемых природных территориях федерального значения, и объектов животного мира, указанных в абзацах третьем - шестом настоящей статьи; выдача именных разовых и распорядительных лицензий на использование объектов животного мира, отнесенных к объектам охоты, за исключением объектов, находящихся на особо охраняемых природных территориях федерального значения, и объектов животного мира, указанных в абзацах третьем - шестом настоящей статьи; организация и регулирование промышленного, любительского и спортивного рыболовства,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охрана водных биологических ресурсов на внутренних водных объектах, за исключением особо охраняемых природных территорий федерального значения и пограничных зон,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w:t>
      </w:r>
    </w:p>
    <w:p>
      <w:r>
        <w:t>дополнить статьями 161 и 162 следующего содержания: "Статья 161. Контроль за осуществлением полномочий, переданных органам государственной власти субъектов Российской Федерации Абзац. (Утратил силу - Федеральный закон от 24.07.2009 № 209-ФЗ) Абзац. (Утратил силу - Федеральный закон от 24.07.2009 № 209-ФЗ) Контроль за осуществлением органами государственной власти субъекта Российской Федерации полномочий в области организации, регулирования и охраны водных биологических ресурсов осуществляется федеральным органом исполнительной власти, осуществляющим функции по контролю и надзору в сфере охраны, воспроизводства, использования водных биологических ресурсов и среды их обитания,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Органы государственной власти субъектов Российской Федерации представляют ежеквартально в федеральный орган исполнительной власти, осуществляющий выработку единой государственной финансовой, кредитной и денежной политики, отчет о расходовании предоставленных субвенций, а в федеральный орган исполнительной власти, осуществляющий функции по контролю и надзору в сфере охраны, воспроизводства, использования водных биологических ресурсов и среды их обитания, - отчет о проведенных рыбоохранных мероприятиях. При необходимости дополнительные отчетные данные представляются в порядке, определяемом Правительством Российской Федерации</w:t>
      </w:r>
    </w:p>
    <w:p>
      <w:r>
        <w:rPr>
          <w:b/>
        </w:rPr>
        <w:t>Статья 162. Порядок изъятия переданных органам государственной власти субъектов Российской Федерации полномочий</w:t>
      </w:r>
    </w:p>
    <w:p>
      <w:r>
        <w:t>Полномочия, переданные органам государственной власти субъектов Российской Федерации настоящим Федеральным законом,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контролю и надзору в сфере охраны, воспроизводства, использования объектов животного мира, отнесенных к объектам охоты, либо по представлению федерального органа исполнительной власти, осуществляющего функции по контролю и надзору в сфере охраны, воспроизводства, использования водных биологических ресурсов и среды их обитания, в случае неисполнения или ненадлежащего исполнения органами государственной власти субъектов Российской Федерации соответствующих полномочий. В случае такого изъятия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и рыболовства, осуществляет указанные полномочия.";</w:t>
      </w:r>
    </w:p>
    <w:p>
      <w:r>
        <w:t>главу VI дополнить статьей 491 следующего содержания: "Статья 491. Финансирование полномочий органов государственной власти субъектов Российской Федерации, осуществляемых за счет субвенций из федерального бюджета Абзац. (Утратил силу - Федеральный закон от 29.12.2006 № 258-ФЗ) Абзац. (Утратил силу - Федеральный закон от 29.12.2006 № 258-ФЗ) Основными критериями норматива (методики) являются: площадь охотничьих угодий, на которых проводятся биотехнические мероприятия; численность егерского состава, необходимого для обслуживания охотничьих угодий; видовой состав объектов животного мира, средняя численность объектов животного мира на единицу площади или объема пространства охотничьих угодий; численность населения в субъекте Российской Федерации. Средства на реализацию полномочий в области организации, регулирования и охраны водных биологических ресурсов предусматриваются в составе Федерального фонда компенсаций, образованного в федеральном бюджете, в виде субвенций. Объем субвенций определяется в соответствии с нормативом (методикой), утверждаемым (утверждаемой)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Основным критерием норматива (методики) является количество инспекторов, необходимое для проведения охранных мероприятий на водных объектах, которое устанавливается исходя из: соблюдения правил техники безопасности; площади акватории и длины береговой линии охраняемых озер и водохранилищ; длины береговой линии охраняемых рек; количества рыбопользователей (юридических лиц) на обслуживаемой территории. В случае, если количество рыбопользователей (юридических лиц) составляет свыше 500, к нормативу численности инспекторов, установленному в соответствии с частями первой - пятой, настоящей частью и частью седьмой настоящей статьи, применяется коэффициент 1,2; плотности населения на обслуживаемой территории. В случае, если плотность населения составляет менее одного человека на один квадратный километр обслуживаемой территории, к нормативу численности инспекторов, установленному в соответствии с частями первой - пятой, настоящей частью и частью седьмой настоящей статьи, применяется коэффициент 0,8, а если плотность населения составляет свыше 50 человек на один квадратный километр, - коэффициент 1,2; количества инспекций на территории субъекта Российской Федерации. При наличии 25 и более инспекций к нормативу численности инспекторов, установленному в соответствии с частями первой - пятой, настоящей частью и частью седьмой настоящей статьи, применяется коэффициент 1,2; характеристики охраняемых рек: ширина, наличие порогов, водопадов, заболоченности, плотин, шлюзов и других характеристик; доступности обслуживаемой территории; экологической обстановки на территории субъекта Российской Федерации. 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В случае использования не по целевому назначению средств, полученных из Федерального фонда компенсаций, образованного в федеральном бюджете, уполномоченный федеральный орган исполнительной власти вправе осуществлять взыскание указанных средств в порядке, предусмотренном законодательством Российской Федерации. Контроль за расходованием средств, полученных из Федерального фонда компенсаций, образованного в федеральном бюджете, осуществляется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
        <w:rPr>
          <w:b/>
        </w:rPr>
        <w:t>Статья 5</w:t>
      </w:r>
    </w:p>
    <w:p>
      <w:r>
        <w:t>Внести в 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 1998, № 31, ст. 3803; 2000, № 22, ст. 2267; 2001, № 24, ст. 2410; № 33, ст. 3426; № 53, ст. 5024; 2002, № 1, ст. 2; 2003, № 43, ст. 4108; 2004, № 35, ст. 3607) следующие изменения</w:t>
      </w:r>
    </w:p>
    <w:p>
      <w:r>
        <w:t>статью 17 изложить в следующей редакции: "Статья 17. Обеспечение инвалидов жилой площадью 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 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статьи 282 настоящего Федерального закона. 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 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 Жилые помещения предоставляются инвалидам, семьям, имеющим детей-инвалидов, с учетом состояния здоровья и других заслуживающих внимания обстоятельств. 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Правительством Российской Федерации. 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 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инвалида. Инвалиды, проживающие в стационарных учреждениях социального обслуживания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 Дети-инвалиды, проживающие в стационарных учреждениях социального обслуживания,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инвалида предусматривает возможность осуществлять самообслуживание и вести ему самостоятельный образ жизни. Жилое помещение в домах государственного или муниципального жилищного фонда, занимаемое инвалидом по договору социального найма, при помещении инвалида в стационарное учреждение социального обслуживания сохраняется за ним в течение шести месяцев. Специально оборудованные жилые помещения в домах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 Инвалидам и семьям, имеющим детей-инвалидов, предоставляется скидка не ниже 50 процентов на оплату жилого помещения (в домах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 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
        <w:t>дополнить статьей 282 следующего содержания: "Статья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 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 Средства на реализацию передаваемых полномочий по предоставлению указанных мер социальной поддержки предусматриваются в составе Федерального фонда компенсаций, образованного в федеральном бюджете, в виде субвенций. Объем средств, предусмотренный в Федеральном фонде компенсаций бюджетам субъектов Российской Федерации, определяется: 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 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Субвенции зачисляются в установленном для исполнения федерального бюджета порядке на счета бюджетов субъектов Российской Федерации. Порядок расходования и учета средств на предоставление субвенций устанавливается Правительством Российской Федерации. Форма предоставления указанных мер социальной поддержки определяется нормативными правовыми актами субъекта Российской Федерации. 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определяемом Правительством Российской Федерации. Средства на реализацию указанных полномочий носят целевой характер и не могут быть использованы на другие цели.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
        <w:rPr>
          <w:b/>
        </w:rPr>
        <w:t>Статья 6</w:t>
      </w:r>
    </w:p>
    <w:p>
      <w:r>
        <w:t>Внести в Федеральный закон от 30 декабря 1995 года № 225-ФЗ "О соглашениях о разделе продукции" (Собрание законодательства Российской Федерации, 1996, № 1, ст. 18; 1999, № 2, ст. 246; 2001, № 26, ст. 2579; 2003, № 23, ст. 2174; 2004, № 27, ст. 2711) следующие изменения</w:t>
      </w:r>
    </w:p>
    <w:p>
      <w:r>
        <w:t>в абзаце втором пункта 1 статьи 3 слова "и орган исполнительной власти субъекта Российской Федерации, на территории которого расположен предоставляемый в пользование участок недр," исключить, слово "ими" заменить словом "им"</w:t>
      </w:r>
    </w:p>
    <w:p>
      <w:r>
        <w:t>в пункте 2 статьи 4 слова "органом исполнительной власти соответствующего субъекта Российской Федерации и федеральным органом управления государственным фондом недр или его территориальным подразделением" заменить словами "в порядке, установленном законодательством Российской Федерации о недрах,"</w:t>
      </w:r>
    </w:p>
    <w:p>
      <w:r>
        <w:t>в статье 6: в абзаце втором пункта 1 слова "и соответствующими органами исполнительной власти субъектов Российской Федерации" исключить; в пункте 4: в абзаце первом слова "и органом исполнительной власти соответствующего субъекта Российской Федерации" исключить; абзацы второй и третий признать утратившими силу; в пункте 6 слова "и органом исполнительной власти соответствующего субъекта Российской Федерации или в случаях, предусмотренных настоящим Федеральным законом, Правительством Российской Федерации по согласованию с органом исполнительной власти соответствующего субъекта Российской Федерации" исключить</w:t>
      </w:r>
    </w:p>
    <w:p>
      <w:r>
        <w:t>третье предложение пункта 7 статьи 7 изложить в следующей редакции: "Порядок назначения представителей государства в управляющем комитете, их полномочия, а также порядок подготовки и принятия указанными лицами решений от имени государства устанавливается Правительством Российской Федерации."</w:t>
      </w:r>
    </w:p>
    <w:p>
      <w:r>
        <w:t>в статье 10: пункт 1 изложить в следующей редакции: "1. Реализация государственной доли произведенной продукции осуществляется в соответствии с федеральными законами. Распределение стоимостного эквивалента произведенной продукции, а также иных доходов, получаемых государством в результате раздела продукции,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в порядке, установленном федеральными законами. Доходы от реализации соглашения, полученные с участков недр внутренних морских вод, территориального моря, континентального шельфа Российской Федерации, подлежат зачислению в федеральный бюджет."; пункты 2 и 3 признать утратившими силу</w:t>
      </w:r>
    </w:p>
    <w:p>
      <w:r>
        <w:t>абзац третий пункта 1 статьи 11 изложить в следующей редакции: "В случае перехода к государству права собственности на указанное имущество это имущество относится к федеральной собственности. Порядок дальнейшего использования указанного имущества определяется Правительством Российской Федерации."</w:t>
      </w:r>
    </w:p>
    <w:p>
      <w:r>
        <w:rPr>
          <w:b/>
        </w:rPr>
        <w:t>Статья 7</w:t>
      </w:r>
    </w:p>
    <w:p>
      <w:r>
        <w:t>(Статья утратила силу - Федеральный закон от 04.12.2006 № 201-ФЗ)</w:t>
      </w:r>
    </w:p>
    <w:p>
      <w:r>
        <w:rPr>
          <w:b/>
        </w:rPr>
        <w:t>Статья 8</w:t>
      </w:r>
    </w:p>
    <w:p>
      <w:r>
        <w:t>Статью 4 Федерального закона от 15 ноября 1997 года № 143-ФЗ "Об актах гражданского состояния" (Собрание законодательства Российской Федерации, 1997, № 47, ст. 5340; 2003, № 28, ст. 2889; 2004, № 35, ст. 3607) дополнить пунктами 5 - 9 следующего содержания: "5. Средства на реализацию передаваемых полномочий на государственную регистрацию актов гражданского состояния предусматриваются в составе Федерального фонда компенсаций, образованного в федеральном бюджете, в виде субвенций. Субвенции зачисляются в установленном для исполнения федерального бюджета порядке на счета бюджетов субъектов Российской Федерации. Порядок расходования и учета средств на предоставление субвенций устанавливается Правительством Российской Федерации.</w:t>
      </w:r>
    </w:p>
    <w:p>
      <w:r>
        <w:rPr>
          <w:b/>
        </w:rPr>
        <w:t xml:space="preserve">6. </w:t>
      </w: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w:t>
      </w:r>
    </w:p>
    <w:p>
      <w:r>
        <w:rPr>
          <w:b/>
        </w:rPr>
        <w:t xml:space="preserve">7. </w:t>
      </w:r>
      <w:r>
        <w:t>Контроль за расходованием субвенций из Федерального фонда компенсаций, образованного в федеральном бюджете,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в области юстиции и Счетной палатой Российской Федерации</w:t>
      </w:r>
    </w:p>
    <w:p>
      <w:r>
        <w:rPr>
          <w:b/>
        </w:rPr>
        <w:t xml:space="preserve">8. </w:t>
      </w:r>
      <w:r>
        <w:t>Федеральный орган исполнительной власти в области юстиции вправе изъять у органов государственной власти субъектов Российской Федерации полномочия на государственную регистрацию актов гражданского состояния в связи с ненадлежащим их осуществлением</w:t>
      </w:r>
    </w:p>
    <w:p>
      <w:r>
        <w:rPr>
          <w:b/>
        </w:rPr>
        <w:t xml:space="preserve">9. </w:t>
      </w:r>
      <w:r>
        <w:t>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r>
        <w:rPr>
          <w:b/>
        </w:rPr>
        <w:t>Статья 9</w:t>
      </w:r>
    </w:p>
    <w:p>
      <w:r>
        <w:t>Пункт 2 статьи 18 Федерального закона от 17 сентября 1998 года № 157-ФЗ "Об иммунопрофилактике инфекционных болезней" (Собрание законодательства Российской Федерации, 1998, № 38, ст. 4736; 2000, № 33, ст. 3348; 2004, № 35, ст. 3607) изложить в следующей редакции: "2. Финансовое обеспечение выплаты государственных единовременных пособий и ежемесячных денежных компенсаций является расходным обязательством Российской Федерации. Российская Федерация передает органам государственной власти субъектов Российской Федерации полномочия по реализации прав граждан на социальную поддержку по выплате государственных единовременных пособий и ежемесячных денежных компенсаций при возникновении поствакцинальных осложнений. Средства на реализацию передаваемых полномочий по предоставлению указанных мер социальной поддержки предусматриваются в составе Федерального фонда компенсаций, образованного в федеральном бюджете, в виде субвенций. Объем средств, предусмотренный бюджету субъекта Российской Федерации, определяется исходя из числа лиц, имеющих право на указанные меры социальной поддержки, а также из размеров государственных единовременных пособий и ежемесячных денежных компенсаций, установленных статьями 19 и 20 настоящего Федерального закона. Субвенции зачисляются в установленном для исполнения федерального бюджета порядке на счета бюджетов субъектов Российской Федерации. Порядок расходования и учета средств на предоставление субвенций устанавливается Правительством Российской Федерации. 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числа лиц, имеющих право на указанные меры социальной поддержки, категорий получателей, а также с указанием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 Средства на реализацию указанных полномочий носят целевой характер и не могут быть использованы на другие цели.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
        <w:rPr>
          <w:b/>
        </w:rPr>
        <w:t>Статья 10</w:t>
      </w:r>
    </w:p>
    <w:p>
      <w:r>
        <w:t>Пункт 3 статьи 25 Федерального закона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2004, № 35, ст. 3607) изложить в следующей редакции: "3.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является расходным обязательством Российской Федерации. 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установленной настоящим пунктом. 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осуществляет субъект Российской Федерации, на территории которого обнаружен несовершеннолетний. Средства на реализацию передаваемых полномочий по осуществлению указанной деятельности предусматриваются в составе Федерального фонда компенсаций, образованного в федеральном бюджете, в виде субвенций. 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 Субвенции зачисляются в установленном для исполнения федерального бюджета порядке на счета бюджетов субъектов Российской Федерации. Порядок расходования и учета средств на предоставление субвенций устанавливается Правительством Российской Федерации. 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 Средства на реализацию указанных полномочий носят целевой характер и не могут быть использованы на другие цели.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
        <w:rPr>
          <w:b/>
        </w:rPr>
        <w:t>Статья 11</w:t>
      </w:r>
    </w:p>
    <w:p>
      <w:r>
        <w:t>(Статья утратила силу - Федеральный закон от 21.12.2021 № 414-ФЗ)</w:t>
      </w:r>
    </w:p>
    <w:p>
      <w:r>
        <w:rPr>
          <w:b/>
        </w:rPr>
        <w:t>Статья 12</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следующие изменения: 1) в статье 7: слово "Полномочия" заменить словом "1. Полномочия"; дополнить пунктами 2 и 3 следующего содержания: "2. 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 Москвы и Санкт-Петербурга.</w:t>
      </w:r>
    </w:p>
    <w:p>
      <w:r>
        <w:rPr>
          <w:b/>
        </w:rPr>
        <w:t xml:space="preserve">3. </w:t>
      </w:r>
      <w:r>
        <w:t>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 Москвы и Санкт-Петербурга.";</w:t>
      </w:r>
    </w:p>
    <w:p>
      <w:r>
        <w:rPr>
          <w:b/>
        </w:rPr>
        <w:t xml:space="preserve">3. </w:t>
      </w:r>
      <w:r>
        <w:t>(Пункт утратил силу - Федеральный закон от 31.12.2005 № 199-ФЗ)</w:t>
      </w:r>
    </w:p>
    <w:p>
      <w:r>
        <w:rPr>
          <w:b/>
        </w:rPr>
        <w:t>Статья 13</w:t>
      </w:r>
    </w:p>
    <w:p>
      <w:r>
        <w:t>Внести в пункт 1 статьи 17 Федерального закона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следующие изменения</w:t>
      </w:r>
    </w:p>
    <w:p>
      <w:r>
        <w:t>абзац второй изложить в следующей редакции: "Компенсации страховых премий по договору обязательного страхования являются расходным обязательством Российской Федерации."</w:t>
      </w:r>
    </w:p>
    <w:p>
      <w:r>
        <w:t>дополнить абзацами следующего содержания: "Российская Федерация передает органам государственной власти субъектов Российской Федерации полномочия по выплате инвалидам компенсации страховых премий по договору обязательного страхования, установленной настоящей статьей. Средства на реализацию передаваемых полномочий по предоставлению указанных мер социальной поддержки предусматриваются в составе Федерального фонда компенсаций, образованного в федеральном бюджете, в виде субвенций. Объем средств, предусмотренный бюджету субъекта Российской Федерации, определяется исходя из числа лиц, имеющих право на указанные меры социальной поддержки, а также из размеров страховых премий, исчисленных в соответствии с настоящим Федеральным законом. Субвенции зачисляются в установленном для исполнения федерального бюджета порядке на счета бюджетов субъектов Российской Федерации. Порядок расходования и учета средств на предоставление субвенций устанавливается Правительством Российской Федерации. 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числа лиц, имеющих право на указанные меры социальной поддержки, категорий получателей, а также с указанием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 Средства на реализацию указанных полномочий носят целевой характер и не могут быть использованы на другие цели.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
        <w:rPr>
          <w:b/>
        </w:rPr>
        <w:t>Статья 14</w:t>
      </w:r>
    </w:p>
    <w:p>
      <w:r>
        <w:t>Статью 2 Федерального закона от 4 июля 2003 года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 27, ст. 2709) дополнить частью девятой следующего содержания: "К полномочиям органов государственной власти субъекта Российской Федерации по предметам совместного ведения, осуществляемым данными органами в 2005 году самостоятельно за счет средств бюджета субъекта Российской Федерации (без субвенций из федерального бюджета), относится решение вопросов по осуществлению государственного экологического контроля за объектами хозяйственной и иной деятельности независимо от форм собственности, находящимися на территориях субъектов Российской Федерации, за исключением объектов хозяйственной и иной деятельности, подлежащих федеральному государственному экологическому контролю.".</w:t>
      </w:r>
    </w:p>
    <w:p>
      <w:r>
        <w:rPr>
          <w:b/>
        </w:rPr>
        <w:t>Статья 15</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следующие изменения</w:t>
      </w:r>
    </w:p>
    <w:p>
      <w:r>
        <w:t>часть 1 статьи 14 дополнить пунктами 23 - 27 следующего содержания: "23)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
        <w:t>создание, содержание и организация деятельности аварийно-спасательных служб и (или) аварийно-спасательных формирований на территории поселения; абзац; (Утратил силу - Федеральный закон от 25.11.2008 № 222-ФЗ) 26) осуществление мероприятий по обеспечению безопасности людей на водных объектах, охране их жизни и здоровья</w:t>
      </w:r>
    </w:p>
    <w:p>
      <w:r>
        <w:t>создание, развитие и обеспечение охраны лечебно-оздоровительных местностей и курортов местного значения на территории поселения."</w:t>
      </w:r>
    </w:p>
    <w:p>
      <w:r>
        <w:t>часть 1 статьи 15 дополнить пунктами 21 - 24 следующего содержания: "21) организация и осуществление мероприятий по гражданской обороне, защите населения и территории муниципального района от чрезвычайных ситуаций природного и техногенного характера</w:t>
      </w:r>
    </w:p>
    <w:p>
      <w:r>
        <w:t>создание, развитие и обеспечение охраны лечебно-оздоровительных местностей и курортов местного значения на территории муниципального района</w:t>
      </w:r>
    </w:p>
    <w:p>
      <w:r>
        <w:t>организация и осуществление мероприятий по мобилизационной подготовке муниципальных предприятий и учреждений, находящихся на межселенных территориях</w:t>
      </w:r>
    </w:p>
    <w:p>
      <w:r>
        <w:t>осуществление мероприятий по обеспечению безопасности людей на водных объектах, охране их жизни и здоровья."</w:t>
      </w:r>
    </w:p>
    <w:p>
      <w:r>
        <w:t>часть 1 статьи 16 дополнить пунктами 28 - 32 следующего содержания: "28)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
        <w:t>создание, развитие и обеспечение охраны лечебно-оздоровительных местностей и курортов местного значения на территории городского округа</w:t>
      </w:r>
    </w:p>
    <w:p>
      <w: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
        <w:t>осуществление мероприятий по обеспечению безопасности людей на водных объектах, охране их жизни и здоровья."</w:t>
      </w:r>
    </w:p>
    <w:p>
      <w:r>
        <w:t>(Пункт утратил силу - Федеральный закон от 27.05.2014 № 136-ФЗ)</w:t>
      </w:r>
    </w:p>
    <w:p>
      <w:r>
        <w:rPr>
          <w:b/>
        </w:rPr>
        <w:t>Статья 16</w:t>
      </w:r>
    </w:p>
    <w:p>
      <w:r>
        <w:t>Внести в Федеральный закон от 20 августа 2004 года № 119-ФЗ "О государственной защите потерпевших, свидетелей и иных участников уголовного судопроизводства" (Собрание законодательства Российской Федерации, 2004, № 34, ст. 3534) следующие изменения</w:t>
      </w:r>
    </w:p>
    <w:p>
      <w:r>
        <w:t>в преамбуле слова "меры социальной защиты" заменить словами "меры социальной поддержки"</w:t>
      </w:r>
    </w:p>
    <w:p>
      <w:r>
        <w:t>в статье 1 слова "меры социальной защиты" в соответствующем падеже заменить словами "меры социальной поддержки" в соответствующем падеже</w:t>
      </w:r>
    </w:p>
    <w:p>
      <w:r>
        <w:t>в статье 3: в пункте 3 части 1 слова "меры социальной защиты" заменить словами "меры социальной поддержки"; часть 7 изложить в следующей редакции: "7. Меры социальной поддержки осуществляют органы, уполномоченные Правительством Российской Федерации."</w:t>
      </w:r>
    </w:p>
    <w:p>
      <w:r>
        <w:t>наименование статьи 15 изложить в следующей редакции: "Статья 15. Меры социальной поддержки"</w:t>
      </w:r>
    </w:p>
    <w:p>
      <w:r>
        <w:t>в статье 17: в наименовании слова "мер социальной защиты" заменить словами "мер социальной поддержки"; слова "мер социальной защиты" заменить словами "мер социальной поддержки"</w:t>
      </w:r>
    </w:p>
    <w:p>
      <w:r>
        <w:t>в статье 19: в наименовании слова "мер социальной защиты" заменить словами "мер социальной поддержки"; в частях 1 - 3 слова "мер социальной защиты" заменить словами "мер социальной поддержки"; в части 4 слова "меры социальной защиты" заменить словами "меры социальной поддержки"; в части 5 слова "мер социальной защиты" заменить словами "мер социальной поддержки"; в части 6 слова "меры социальной защиты" в соответствующем падеже заменить словами "меры социальной поддержки" в соответствующем падеже</w:t>
      </w:r>
    </w:p>
    <w:p>
      <w:r>
        <w:t>часть 2 статьи 22 признать утратившей силу</w:t>
      </w:r>
    </w:p>
    <w:p>
      <w:r>
        <w:t>в пункте 3 части 1 статьи 23 слова "мер социальной защиты" заменить словами "мер социальной поддержки"</w:t>
      </w:r>
    </w:p>
    <w:p>
      <w:r>
        <w:t>в статье 24: в пунктах 2, 3 и 4 части 1 слова "меры социальной защиты" заменить словами "меры социальной поддержки"; в части 3: в абзаце первом слова "меры социальной защиты" заменить словами "меры социальной поддержки"; в пунктах 1 и 2 слова "мер социальной защиты" заменить словами "мер социальной поддержки"; в части 4: в пункте 1 слова "мер социальной защиты" заменить словами "мер социальной поддержки"; в пункте 2 слова "меры социальной защиты" заменить словами "меры социальной поддержки"; в пункте 3 слова "мер социальной защиты" заменить словами "мер социальной поддержки"</w:t>
      </w:r>
    </w:p>
    <w:p>
      <w:r>
        <w:rPr>
          <w:b/>
        </w:rPr>
        <w:t>Статья 17</w:t>
      </w:r>
    </w:p>
    <w:p>
      <w:r>
        <w:t>Внести в Федеральный закон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следующие изменения</w:t>
      </w:r>
    </w:p>
    <w:p>
      <w:r>
        <w:t>в статье 3: абзац второй пункта 4 дополнить предложением следующего содержания: "Порядок финансирования расходных обязательств Российской Федерации устанавливается Правительством Российской Федерации."; в пункте 8: абзац девятый изложить в следующей редакции: "Объем средств, предусмотренный в Федеральном фонде компенсаций, образованном в федеральном бюджете,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 абзац тридцать третий после слов "распространяется на" дополнить словом "нетрудоспособных"; абзац четырнадцатый пункта 9 после слова "Порядок" дополнить словами "и условия", слово "определяется" заменить словом "определяются"; абзац четвертый пункта 10 изложить в следующей редакции: "в части второй слова "компенсации и льготы, предусмотренные статьей 14 настоящего Закона" заменить словами "возмещение вреда и меры социальной поддержки, предусмотренные статьями 14 и 271 настоящего Закона;"; дополнить пунктом 191 следующего содержания: "191) в наименовании статьи 26 слово "льготах" заменить словами "мерах социальной поддержки";"</w:t>
      </w:r>
    </w:p>
    <w:p>
      <w:r>
        <w:t>пункт 11 статьи 6 изложить в следующей редакции: "11) раздел IV признать утратившим силу."</w:t>
      </w:r>
    </w:p>
    <w:p>
      <w:r>
        <w:t>в пункте 1 статьи 9: абзац второй после слов "и седьмой статьи 24" дополнить словами ", статьей 29"; абзац седьмой после слова "порядок" дополнить словами "и условия", слово "определяется" заменить словом "определяются"</w:t>
      </w:r>
    </w:p>
    <w:p>
      <w:r>
        <w:t>(Пункт утратил силу - Федеральный закон от 29.12.2012 № 273-ФЗ) 5) в статье 21: пункт 4 изложить в следующей редакции: "4) в статье 19: в части второй слова "к аппарату Верховного Совета Российской Федерации," исключить; часть третью признать утратившей силу;"; абзац четвертый пункта 5 изложить в следующей редакции: "в абзаце втором слова "аппарате Верховного Совета Российской Федерации и" исключить;"</w:t>
      </w:r>
    </w:p>
    <w:p>
      <w:r>
        <w:t>пункт 1 статьи 25 изложить в следующей редакции: "1) в статье 2: в наименовании слова "Законом Российской Федерации "О государственных пенсиях в Российской Федерации" заменить словами "Федеральным законом "О трудовых пенсиях в Российской Федерации"; в части первой слова "Законом Российской Федерации "О государственных пенсиях в Российской Федерации" заменить словами "Федеральным законом от 17 декабря 2001 года № 173-ФЗ "О трудовых пенсиях в Российской Федерации" (далее - Федеральный закон "О трудовых пенсиях в Российской Федерации")"; в частях второй и третьей слова "Законом Российской Федерации "О государственных пенсиях в Российской Федерации" заменить словами "Федеральным законом "О трудовых пенсиях в Российской Федерации"</w:t>
      </w:r>
    </w:p>
    <w:p>
      <w:r>
        <w:t>в статье 26: в пункте 11 слова "раздел IV, статьи 20 - 231" заменить словами "разделы IV и V"; в абзаце третьем пункта 15 слова "в порядке, определяемом" заменить словами "в порядке, размере и на условиях, определяемых"</w:t>
      </w:r>
    </w:p>
    <w:p>
      <w:r>
        <w:t>в статье 35: абзац второй пункта 44 изложить в следующей редакции: "в части второй слова "и другими актами законодательства Российской Федерации, республик в составе" заменить словами ", другими федеральными законами и иными нормативными правовыми актами Российской Федерации, законами и иными нормативными правовыми актами субъектов"; абзац третий пункта 46 изложить в следующей редакции: "в части шестой слова ", республик в составе Российской Федерации" исключить"</w:t>
      </w:r>
    </w:p>
    <w:p>
      <w:r>
        <w:t>абзац шестой пункта 20 статьи 41 изложить в следующей редакции: "организация тушения пожаров (за исключением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 массовым сосредоточением людей);"</w:t>
      </w:r>
    </w:p>
    <w:p>
      <w:r>
        <w:t>в статье 44: в пункте 9: абзацы седьмой и восьмой исключить; дополнить абзацем следующего содержания: "в пункте 3 слово "Льготы" заменить словами "Меры социальной поддержки"; в пункте 10: абзацы седьмой и восьмой исключить; дополнить абзацем следующего содержания: "в пункте 2 слова "права и льготы" заменить словами "меры социальной поддержки"; абзацы седьмой, восьмой, двадцать восьмой и двадцать девятый пункта 11 исключить; абзацы шестой и седьмой пункта 12 исключить; абзацы седьмой и восьмой пункта 13 исключить; в пункте 14: в абзаце седьмом слова "подпункты 6 и 7" заменить словами "подпункт 7"; абзац восьмой исключить; в пункте 16: абзацы седьмой и восьмой исключить; абзацы семнадцатый и восемнадцатый изложить в следующей редакции: "в пункте 3 слово "Льготы" заменить словами "Меры социальной поддержки"; в пункте 4 слово "льготы" заменить словами "меры социальной поддержки";"; пункт 20 исключить</w:t>
      </w:r>
    </w:p>
    <w:p>
      <w:r>
        <w:t>статью 47 исключить</w:t>
      </w:r>
    </w:p>
    <w:p>
      <w:r>
        <w:t>(Пункт утратил силу - Федеральный закон от 03.06.2006 № 73-ФЗ) 13) в абзаце третьем пункта 4 статьи 62 слово "первый," исключить</w:t>
      </w:r>
    </w:p>
    <w:p>
      <w:r>
        <w:t>в статье 63: пункт 16 исключить; в абзаце девятом пункта 25 слова "закона Российской Федерации от 18 июня 1992 года № 3060-I" заменить словами "Закона Российской Федерации от 18 июня 1992 года № 3061-I"; пункт 26 исключить</w:t>
      </w:r>
    </w:p>
    <w:p>
      <w:r>
        <w:t>в статье 64: в абзаце седьмом пункта 4 слово "недр" исключить; в абзаце шестом пункта 12 слово "недр" исключить; в абзаце четвертом пункта 14 слово "недр" исключить</w:t>
      </w:r>
    </w:p>
    <w:p>
      <w:r>
        <w:t>в пункте 2 статьи 70: в абзаце втором слова "специально уполномоченные государственные органы" заменить словами "специально уполномоченные государственные органы в области мелиорации"; в абзаце четвертом слова "специально уполномоченном федеральном органе" заменить словами "специально уполномоченном федеральном органе в области мелиорации"</w:t>
      </w:r>
    </w:p>
    <w:p>
      <w:r>
        <w:t>в статье 72: абзац седьмой пункта 2 изложить в следующей редакции: "абзац седьмой признать утратившим силу;"; пункт 3 исключить</w:t>
      </w:r>
    </w:p>
    <w:p>
      <w:r>
        <w:t>в абзаце втором пункта 1 статьи 75 слова "в военное время" заменить словами "в военное время,", слово "организациями" заменить словом "организациями,"</w:t>
      </w:r>
    </w:p>
    <w:p>
      <w:r>
        <w:t>(Пункт утратил силу - Федеральный закон от 29.12.2012 № 273-ФЗ) 20) статью 83 исключить</w:t>
      </w:r>
    </w:p>
    <w:p>
      <w:r>
        <w:t>(Пункт утратил силу - Федеральный закон от 03.07.2016 № 227-ФЗ) 22) в абзаце четвертом пункта 2 статьи 85 слова "государственные полномочия Российской Федерации" заменить словом "полномочия"</w:t>
      </w:r>
    </w:p>
    <w:p>
      <w:r>
        <w:t>в статье 86: абзац второй пункта 9 изложить в следующей редакции: "в пункте 1 слова "специально уполномоченным органам" заменить словами "уполномоченным органам"; пункт 15 дополнить словами "слова ", со специально уполномоченным органом" заменить словами "с уполномоченным органом"</w:t>
      </w:r>
    </w:p>
    <w:p>
      <w:r>
        <w:t>в пункте 12 статьи 87 слова "в статье 24 слова "и органов" заменить словами "в статье 24 слова "органов"</w:t>
      </w:r>
    </w:p>
    <w:p>
      <w:r>
        <w:t>(Пункт утратил силу - Федеральный закон от 03.07.2016 № 361-ФЗ) 26) в статье 101: абзац третий пункта 2 изложить в следующей редакции: "в абзацах двадцатом, двадцать первом и двадцать третьем слово "предприятие" в соответствующих числе и падеже заменить словом "организация" в соответствующих числе и падеже;"; в пункте 14: в абзаце втором слова "и пункте 9" исключить; дополнить новым абзацем четвертым следующего содержания: "в абзаце первом слова "контроля качества" заменить словами "исполнительной власти, в компетенцию которого входит осуществление государственного контроля и надзора в сфере обращения";"; абзацы четвертый - шестой считать соответственно абзацами пятым - седьмым</w:t>
      </w:r>
    </w:p>
    <w:p>
      <w:r>
        <w:t>абзацы второй и третий пункта 11 статьи 102 изложить в следующей редакции: "в пункте 1 слова "специально уполномоченный" в соответствующем числе исключить; в пункте 2 слова "специально уполномоченным" исключить, слова "со специально уполномоченными" заменить словом "с";"</w:t>
      </w:r>
    </w:p>
    <w:p>
      <w:r>
        <w:t>в статье 108: пункт 8 изложить в следующей редакции: "8) в статье 30 слова "согласованию со специально уполномоченным" заменить словами "согласованию с", слова "по науке и технологиям" заменить словами "в области науки и технологий", слова "специально уполномоченными" исключить;"; пункт 14 изложить в следующей редакции: "14) в пункте 2 статьи 39 слова "специально уполномоченным" исключить, слова "взаимодействии со специально уполномоченным" заменить словами "взаимодействии с", слова "по обороне" заменить словами "в области обороны", слова "по охране окружающей среды" заменить словами "в области охраны окружающей среды", слова "по природным ресурсам" заменить словами "в области природных ресурсов", слова "специально уполномоченными" исключить;"</w:t>
      </w:r>
    </w:p>
    <w:p>
      <w:r>
        <w:t>абзацы третий и четвертый пункта 10 статьи 109 исключить</w:t>
      </w:r>
    </w:p>
    <w:p>
      <w:r>
        <w:t>абзац третий пункта 8 статьи 110 изложить в следующей редакции: "в части второй слова "льгот и компенсаций" в соответствующих числе и падеже заменить словами "меры социальной поддержки" в соответствующих числе и падеже;"</w:t>
      </w:r>
    </w:p>
    <w:p>
      <w:r>
        <w:t>пункты 1, 3, 4 и 6 статьи 122 исключить</w:t>
      </w:r>
    </w:p>
    <w:p>
      <w:r>
        <w:t>абзацы второй, третий и четвертый пункта 9 статьи 123 исключить</w:t>
      </w:r>
    </w:p>
    <w:p>
      <w:r>
        <w:t>абзац пятый пункта 4 статьи 124 изложить в следующей редакции: "в части второй слова "Федеральному органу исполнительной власти, осуществляющему управление деятельностью в области почтовой связи," заменить словами "Федеральным органам исполнительной власти в области связи";"</w:t>
      </w:r>
    </w:p>
    <w:p>
      <w:r>
        <w:t>в статье 125: абзац седьмой пункта 9 дополнить словами "из числа лиц, указанных в подпунктах 1 - 4 пункта 1 статьи 3 Федерального закона "О ветеранах" (в редакции Федерального закона от 2 января 2000 года № 40-ФЗ); пункт 11 изложить в следующей редакции: "11) в статье 8: часть 2: после слов "о составе семьи, доходах" дополнить словами ", сведения о получении государственной социальной помощи в виде предоставления социальных услуг в соответствии с главой 2 настоящего Федерального закона"; дополнить абзацем следующего содержания: "Порядок назначения государственной социальной помощи, оказываемой за счет средств бюджета субъекта Российской Федерации, устанавливается органами государственной власти субъектов Российской Федерации.";"</w:t>
      </w:r>
    </w:p>
    <w:p>
      <w:r>
        <w:t>в статье 139: абзац пятнадцатый пункта 3 изложить в следующей редакции: "Объем средств, предусмотренный в Федеральном фонде компенсаций, образованном в федеральном бюджете,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 абзац второй пункта 9 дополнить предложением следующего содержания: "Порядок финансирования расходных обязательств Российской Федерации устанавливается Правительством Российской Федерации."</w:t>
      </w:r>
    </w:p>
    <w:p>
      <w:r>
        <w:t>пункт 11 статьи 143 изложить в следующей редакции: "11) в абзаце третьем пункта 1 статьи 58 слова ", уполномоченным в области охраны объектов культурного наследия, по согласованию с органом местного самоуправления" заменить словами "либо органом местного самоуправления, уполномоченным в области охраны объектов культурного наследия";"</w:t>
      </w:r>
    </w:p>
    <w:p>
      <w:r>
        <w:t>абзац шестой пункта 2 статьи 144 изложить в следующей редакции: "4. Компенсационные выплаты, предусмотренные настоящей статьей, являются расходным обязательством Российской Федерации и осуществляются в порядке и размерах, определяемых Правительством Российской Федерации."</w:t>
      </w:r>
    </w:p>
    <w:p>
      <w:r>
        <w:t>в статье 154: часть 1 изложить в следующей редакции: "1. Установить, что в целях обеспечения мероприятий по разграничению полномочий в области пожарной безопасности в соответствии со статьей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статьями 14, 15 и 16 Федерального закона от 6 октября 2003 года № 131-ФЗ "Об общих принципах организации местного самоуправления в Российской Федерации" и статьями 10, 16 и 18 Федерального закона от 21 декабря 1994 года № 69-ФЗ "О пожарной безопасности" увольнение лиц рядового и начальствующего состава Государственной противопожарной службы, принятых на службу в территориальные подразделения Государственной противопожарной службы, созданные на основе договоров с органами государственной власти субъектов Российской Федерации и органами местного самоуправления, осуществляется поэтапно в течение 2005 - 2008 годов по истечении срока контракта о службе или достижении предельного возраста нахождения на службе при наличии выслуги лет, дающей право на пенсию, в порядке, определяемом Правительством Российской Федерации. Установить, что в течение 2005 - 2008 годов финансирование деятельности территориальных подразделений Государственной противопожарной службы, в составе которых проходят службу лица рядового и начальствующего состава Государственной противопожарной службы, производится из соответствующих бюджетов. Обслуживание указанных расходов осуществляется на лицевых счетах по учету средств федерального бюджета, средств бюджетов субъектов Российской Федерации и средств местных бюджетов, открываемых учреждениями Министерства Российской Федерации по делам гражданской обороны, чрезвычайным ситуациям и ликвидации последствий стихийных бедствий в органах Федерального казначейства в установленном порядке. Перевод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из территориальных подразделений Государственной противопожарной службы, созданных на основе договоров с органами государственной власти субъектов Российской Федерации и органами местного самоуправления, и из органов управления по делам гражданской обороны и чрезвычайных ситуаций субъектов Российской Федерации в федеральную противопожарную службу осуществляется исключительно в порядке перевода. В течение 2005 года обеспечение выполнения полномочий федеральной противопожарной службы по организации тушения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осуществляется с участием объектовых подразделений Государственной противопожарной службы, созданных ранее на основе договоров с организациями и финансируемых за счет их средств. Финансирование обеспечения деятельности указанных подразделений, а также лиц рядового и начальствующего состава Государственной противопожарной службы до реформирования осуществляется за счет средств организаций, если иное не установлено Правительством Российской Федерации. На лиц рядового и начальствующего состава Государственной противопожарной службы, проходящих службу в территориальных и объектовых подразделениях Государственной противопожарной службы, созданных на основе договоров с органами государственной власти субъектов Российской Федерации, органами местного самоуправления и организациями, распространяются положения, регламентирующие прохождение службы лицами рядового и начальствующего состава федеральной противопожарной службы, а также гарантии правовой и социальной защиты, установленные законодательством Российской Федерации для лиц рядового и начальствующего состава федеральной противопожарной службы. Установить, что мероприятия по реформированию объектовых подразделений Государственной противопожарной службы осуществляются с 1 января 2006 года."; в части 5: в абзаце первом слова "(в редакции Федерального закона от 2 января 2000 года № 40-ФЗ) "О ветеранах" заменить словами "О ветеранах" (в редакции Федерального закона от 2 января 2000 года № 40-ФЗ)"; абзац четвертый после слов "ветераны боевых действий" дополнить словами "из числа лиц, указанных в подпунктах 1 - 4 пункта 1 статьи 3 Федерального закона "О ветеранах" (в редакции Федерального закона от 2 января 2000 года № 40-ФЗ)"; в абзаце пятом слова "650 рублей" заменить словами "150 рублей"; дополнить абзацем следующего содержания: "Индексация ежемесячной денежной выплаты в 2005 году, предусмотренная в соответствии с абзацем двадцать вторым пункта 20 статьи 3, абзацем восемнадцатым пункта 19 статьи 44, абзацем десятым пункта 25 статьи 63, абзацем пятым пункта 6 статьи 139 настоящего Федерального закона, осуществляется не ранее 1 июля 2005 года с учетом коэффициента, на который был проиндексирован размер базовой части трудовой пенсии за период с 1 января 2005 года по 30 июня 2005 года."; дополнить частью 14 следующего содержания: "14. Установить, что средства федерального бюджета, предусмотренные в 2005 году на финансирование мероприятий в области сельскохозяйственного производства, растениеводства и животноводства, субсидирование процентных ставок по привлеченным кредитам в российских кредитных организациях (за исключением инвестиционных кредитов на строительство и реконструкцию свиноводческих комплексов и птицефабрик, строительство припортовых сооружений по отгрузке зерна (зерновых терминалов) в российских портах, полученных на срок до пяти лет сельскохозяйственными товаропроизводителями и организациями агропромышленного комплекса всех форм собственности и крестьянскими (фермерскими) хозяйствами) и компенсацию части затрат по страхованию сельскохозяйственных культур, направляются в бюджеты субъектов Российской Федерации в виде субсидий или субвенций на поддержку племенного животноводства, отечественного овцеводства, элитного семеноводства, завоза семян в северные и высокогорные районы страны, производства льна и конопли, закладки и ухода за многолетними насаждениями, субсидирование процентных ставок по привлеченным кредитам в российских кредитных организациях, компенсацию части затрат на приобретение средств химизации и по страхованию сельскохозяйственных культур. Условия, критерии определения размера и правила предоставления субсидий или субвенций устанавливаются в порядке, определяемом Правительством Российской Федерации."</w:t>
      </w:r>
    </w:p>
    <w:p>
      <w:r>
        <w:t>в статье 155: часть 1 после слов "пункта 9 статьи 125" дополнить словами ", статьи 140"; часть 4 после слов "пункта 9 статьи 125" дополнить словами ", статья 140"; в абзаце первом части 5 слово "второй" заменить словом "третий"</w:t>
      </w:r>
    </w:p>
    <w:p>
      <w:r>
        <w:t>в статье 156: дополнить пунктом 51 следующего содержания: "51) Постановление Верховного Совета РСФСР от 24 октября 1991 года № 1800-I "О порядке введения в действие Закона РСФСР "Об индексации денежных доходов и сбережений граждан в РСФСР" (Ведомости Съезда народных депутатов РСФСР и Верховного Совета РСФСР, 1991, № 45, ст. 1489); в пункте 7 слово "порядка" заменить словом "Порядка"; в пункте 49 слова "абзацы восьмой и девятый пункта 1, абзац четвертый пункта 2" заменить словами "абзац восьмой пункта 1"; в пункте 83 слова "подпункты 5 и 6 пункта 11, абзацы третий - пятый подпункта 1, абзацы третий и четвертый подпункта 2 пункта 13" заменить словами "подпункт 5 и подпункт 6 (в части замены слов в части второй статьи 172) пункта 11, абзац третий подпункта 1 пункта 13"; в пункте 86 слова "статьей 231" заменить словами "статьей 231"; в пункте 105 слова "пункт 4, абзац третий пункта 13" заменить словами "абзац двенадцатый пункта 4 и абзац третий пункта 13 статьи 8"; в пункте 110 слова "(в части замены слов в пунктах 7 и 13 статьи 15)" заменить словами "(в части замены слов в пункте 7 и абзацах третьем и четвертом пункта 13 статьи 15)", слова "(в части замены слов в пункте 4)" заменить словами "(в части замены слов в абзаце втором пункта 4 статьи 19)"; пункт 111 исключить</w:t>
      </w:r>
    </w:p>
    <w:p>
      <w:r>
        <w:rPr>
          <w:b/>
        </w:rPr>
        <w:t>Статья 18</w:t>
      </w:r>
    </w:p>
    <w:p>
      <w:r>
        <w:t>Установить, что в 2005 году распределение средств, передаваемых органам государственной власти субъектов Российской Федерации в виде субвенций из федерального бюджета на реализацию полномочий Российской Федерации в соответствии со статьями 2 и 5 (в части обеспечения жильем), 4, 7, 9, 10 и 13 настоящего Федерального закона, осуществляется Правительством Российской Федерации в течение одного месяца со дня вступления в силу настоящего Федерального закона с последующим внесением изменений в Федеральный закон "О федеральном бюджете на 2005 год".</w:t>
      </w:r>
    </w:p>
    <w:p>
      <w:r>
        <w:rPr>
          <w:b/>
        </w:rPr>
        <w:t>Статья 19</w:t>
      </w:r>
    </w:p>
    <w:p>
      <w:r>
        <w:t>В целях реализации прав граждан на обеспечение жильем в соответствии с федеральными законами "О ветеранах" (в редакции Федерального закона от 2 января 2000 года № 40-ФЗ) и от 24 ноября 1995 года № 181-ФЗ "О социальной защите инвалидов в Российской Федерации" органы государственной власти субъектов Российской Федерации в течение одного месяца со дня вступления в силу настоящего Федерального закона представляют в 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следующую информацию о ветеранах и об инвалидах, нуждающихся в улучшении жилищных условий, вставших на учет до 1 января 2005 года</w:t>
      </w:r>
    </w:p>
    <w:p>
      <w:r>
        <w:t>страховой номер индивидуального лицевого счета в системе обязательного пенсионного страхования</w:t>
      </w:r>
    </w:p>
    <w:p>
      <w:r>
        <w:t>фамилия, имя, отчество, а также фамилия, которая была у лица при рождении</w:t>
      </w:r>
    </w:p>
    <w:p>
      <w:r>
        <w:t>дата рождения</w:t>
      </w:r>
    </w:p>
    <w:p>
      <w:r>
        <w:t>пол</w:t>
      </w:r>
    </w:p>
    <w:p>
      <w:r>
        <w:t>адрес места жительства</w:t>
      </w:r>
    </w:p>
    <w:p>
      <w:r>
        <w:t>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а также наименование органа, выдавшего указанные документы</w:t>
      </w:r>
    </w:p>
    <w:p>
      <w:r>
        <w:t>категория из числа поименованных в федеральных законах "О ветеранах" (в редакции Федерального закона от 2 января 2000 года № 40-ФЗ) и от 24 ноября 1995 года № 181-ФЗ "О социальной защите инвалидов в Российской Федерации", к которой относится гражданин</w:t>
      </w:r>
    </w:p>
    <w:p>
      <w:r>
        <w:t>реквизиты документа, подтверждающего отнесение гражданина к соответствующей категории</w:t>
      </w:r>
    </w:p>
    <w:p>
      <w:r>
        <w:t>иные сведения, определяемые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r>
        <w:rPr>
          <w:b/>
        </w:rPr>
        <w:t>Статья 20</w:t>
      </w:r>
    </w:p>
    <w:p>
      <w:r>
        <w:t>Органы государственной власти субъектов Российской Федерации ежеквартально направляют в 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следующую информацию о предоставлении жилого помещения гражданам в соответствии с федеральными законами "О ветеранах" (в редакции Федерального закона от 2 января 2000 года № 40-ФЗ) и от 24 ноября 1995 года № 181-ФЗ "О социальной защите инвалидов в Российской Федерации"</w:t>
      </w:r>
    </w:p>
    <w:p>
      <w:r>
        <w:t>страховой номер индивидуального лицевого счета в системе обязательного пенсионного страхования</w:t>
      </w:r>
    </w:p>
    <w:p>
      <w:r>
        <w:t>фамилия, имя, отчество, а также фамилия, которая была у лица при рождении</w:t>
      </w:r>
    </w:p>
    <w:p>
      <w:r>
        <w:t>дата рождения</w:t>
      </w:r>
    </w:p>
    <w:p>
      <w:r>
        <w:t>пол</w:t>
      </w:r>
    </w:p>
    <w:p>
      <w:r>
        <w:t>адрес места жительства</w:t>
      </w:r>
    </w:p>
    <w:p>
      <w:r>
        <w:t>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r>
        <w:t>категория из числа поименованных в федеральных законах "О ветеранах" (в редакции Федерального закона от 2 января 2000 года № 40-ФЗ) и от 24 ноября 1995 года № 181-ФЗ "О социальной защите инвалидов в Российской Федерации", к которой относится гражданин</w:t>
      </w:r>
    </w:p>
    <w:p>
      <w:r>
        <w:t>реквизиты документа, подтверждающего отнесение гражданина к соответствующей категории</w:t>
      </w:r>
    </w:p>
    <w:p>
      <w:r>
        <w:t>адрес предоставленного жилого помещения</w:t>
      </w:r>
    </w:p>
    <w:p>
      <w:r>
        <w:t>общая площадь предоставленного жилого помещения</w:t>
      </w:r>
    </w:p>
    <w:p>
      <w:r>
        <w:t>стоимость предоставленного жилого помещения с указанием объема средств федерального бюджета</w:t>
      </w:r>
    </w:p>
    <w:p>
      <w:r>
        <w:t>иные сведения, определяемые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 Руководители органов государственной власти субъектов Российской Федерации, представляющих информацию о ветеранах и об инвалидах, нуждающихся в улучшении жилищных условий, и о предоставлении им жилого помещения, несут ответственность за достоверность представленной информации</w:t>
      </w:r>
    </w:p>
    <w:p>
      <w:r>
        <w:rPr>
          <w:b/>
        </w:rPr>
        <w:t>Статья 21</w:t>
      </w:r>
    </w:p>
    <w:p>
      <w:r>
        <w:t>Пункт 9 статьи 1 Федерального закона от 10 декабря 2003 года № 171-ФЗ "О внесении изменений и дополнений в Лесной кодекс Российской Федерации" (Собрание законодательства Российской Федерации, 2003, № 50, ст. 4857) признать утратившим силу.</w:t>
      </w:r>
    </w:p>
    <w:p>
      <w:r>
        <w:rPr>
          <w:b/>
        </w:rPr>
        <w:t>Статья 22</w:t>
      </w:r>
    </w:p>
    <w:p>
      <w:r>
        <w:rPr>
          <w:b/>
        </w:rPr>
        <w:t xml:space="preserve">1. </w:t>
      </w:r>
      <w:r>
        <w:t>Настоящий Федеральный закон вступает в силу с 1 января 2005 года, за исключением статей 12 и 17</w:t>
      </w:r>
    </w:p>
    <w:p>
      <w:r>
        <w:rPr>
          <w:b/>
        </w:rPr>
        <w:t xml:space="preserve">2. </w:t>
      </w:r>
      <w:r>
        <w:t>Статья 12 настоящего Федерального закона вступает в силу с 1 января 2006 года</w:t>
      </w:r>
    </w:p>
    <w:p>
      <w:r>
        <w:rPr>
          <w:b/>
        </w:rPr>
        <w:t xml:space="preserve">3. </w:t>
      </w:r>
      <w:r>
        <w:t>Статья 17 настоящего Федерального закона вступает в силу с 31 декабря 2004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