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28 марта 1998 года № 53-ФЗ "О воинской обязанности и военной службе" (Собрание законодательства Российской Федерации, 1998, № 13, ст. 1475; № 30, ст. 3613; 2000, № 46, ст. 4537; 2001, № 30, ст. 3061; 2002, № 7, ст. 631; № 26, ст. 2521; № 30, ст. 3029, 3030, 3033; 2003, № 1, ст. 1; № 8, ст. 709; № 27, ст. 2700; № 46, ст. 4437; 2004, № 18, ст. 1687; № 25, ст. 2484; № 27, ст. 2711; № 35, ст. 3607; № 49, ст. 4848) следующие изменения</w:t>
      </w:r>
    </w:p>
    <w:p>
      <w:r>
        <w:t>в пункте 1 статьи 2 слова "Государственной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бедствий" заменить словами "федеральной противопожарной службы"</w:t>
      </w:r>
    </w:p>
    <w:p>
      <w:r>
        <w:t>абзац седьмой пункта 1 статьи 8 считать пунктом 11 и в нем слово "Порядок" заменить словами "11. Порядок", слова "Министерства Российской Федерации по делам гражданской обороны, чрезвычайным ситуациям и ликвидации последствий стихийных бедствий" исключить, после слова "веществ" дополнить словами "на должностях рядового и начальствующего состава"</w:t>
      </w:r>
    </w:p>
    <w:p>
      <w:r>
        <w:t>в подпункте "з" пункта 1 статьи 24: слова "Министерства Российской Федерации по делам гражданской обороны, чрезвычайным ситуациям и ликвидации последствий стихийных бедствий" исключить, после слов "органах Российской Федерации" дополнить словами "на должностях рядового (младшего) и начальствующего состава", дополнить словами "и учреждениях"; дополнить абзацами следующего содержания: "Предусмотренная настоящим подпунктом отсрочка от призыва на военную службу предоставляется также гражданам, не указанным в абзаце первом настоящего подпункта, назначенным на должности рядового или начальствующего состава: органов внутренних дел до 1 апреля 2005 года, - на время службы в этих органах; Государственной противопожарной службы и учреждений и органов уголовно-исполнительной системы до 1 января 2005 года, - на время службы в этих органах и учреждениях;"</w:t>
      </w:r>
    </w:p>
    <w:p>
      <w:r>
        <w:t>в пункте 6 статьи 47 слова "Министерства Российской Федерации по делам гражданской обороны, чрезвычайным ситуациям и ликвидации последствий стихийных бедствий" исключить, после слов "правоохранительных органах" дополнить словами "и имеющего специальное звание"</w:t>
      </w:r>
    </w:p>
    <w:p>
      <w:r>
        <w:t>в подпункте "б" пункта 2 статьи 51 слова "Министерства Российской Федерации по делам гражданской обороны, чрезвычайным ситуациям и ликвидации последствий стихийных бедствий" исключить, дополнить словами "и назначением на должности рядового (младшего) или начальствующего состава указанных органов и учреждений"</w:t>
      </w:r>
    </w:p>
    <w:p>
      <w:r>
        <w:t>в пункте 5 статьи 52 слова "Министерства Российской Федерации по делам гражданской обороны, чрезвычайным ситуациям и ликвидации последствий стихийных бедствий" исключить, после слов "органах Российской Федерации" дополнить словами "на должностях рядового (младшего) и начальствующего состава", дополнить словами "и учреждений"</w:t>
      </w:r>
    </w:p>
    <w:p>
      <w:r>
        <w:t>в подпунктах "б" и "в" пункта 2 статьи 55 слова "Министерства Российской Федерации по делам гражданской обороны, чрезвычайным ситуациям и ликвидации последствий стихийных бедствий" исключить</w:t>
      </w:r>
    </w:p>
    <w:p>
      <w:r>
        <w:t>в пункте 3 статьи 57 слова "Министерства Российской Федерации по делам гражданской обороны, чрезвычайным ситуациям и ликвидации последствий стихийных бедствий" исключить, слова "указанных учреждениях и органах" заменить словами "указанных органах и учреждениях"</w:t>
      </w:r>
    </w:p>
    <w:p>
      <w:r>
        <w:t>(Утратил силу - Федеральный закон от 02.05.2015 № 125-ФЗ)</w:t>
      </w:r>
    </w:p>
    <w:p>
      <w:r>
        <w:rPr>
          <w:b/>
        </w:rPr>
        <w:t>Статья 2</w:t>
      </w:r>
    </w:p>
    <w:p>
      <w:r>
        <w:t>(Утратила силу - Федеральный закон от 07.02.2011 № 3-ФЗ)</w:t>
      </w:r>
    </w:p>
    <w:p>
      <w:r>
        <w:rPr>
          <w:b/>
        </w:rPr>
        <w:t>Статья 3</w:t>
      </w:r>
    </w:p>
    <w:p>
      <w:r>
        <w:t>Внести в Положение о службе в органах внутренних дел Российской Федерации, утвержденное Постановлением Верховного Совета Российской Федерации от 23 декабря 1992 года № 4202-I "Об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Федерации" (Ведомости Съезда народных депутатов Российской Федерации и Верховного Совета Российской Федерации, 1993, № 2, ст. 70), следующие изменения</w:t>
      </w:r>
    </w:p>
    <w:p>
      <w:r>
        <w:t>статью 21 признать утратившей силу</w:t>
      </w:r>
    </w:p>
    <w:p>
      <w:r>
        <w:t>часть первую статьи 58 дополнить пунктом "н" следующего содержания: "н) в связи с призывом на военную службу или направлением на заменяющую ее альтернативную гражданскую службу."</w:t>
      </w:r>
    </w:p>
    <w:p>
      <w:r>
        <w:rPr>
          <w:b/>
        </w:rPr>
        <w:t>Статья 4</w:t>
      </w:r>
    </w:p>
    <w:p>
      <w:r>
        <w:t>Пункт 2 статьи 48 Федерального закона от 21 июля 1997 года № 114-ФЗ "О службе в таможенных органах Российской Федерации" (Собрание законодательства Российской Федерации, 1997, № 30, ст. 3586; 2003, № 1, ст. 15) дополнить подпунктом 71 следующего содержания: "71) в связи с призывом на военную службу или направлением на заменяющую ее альтернативную гражданскую службу;".</w:t>
      </w:r>
    </w:p>
    <w:p>
      <w:r>
        <w:rPr>
          <w:b/>
        </w:rPr>
        <w:t>Статья 5</w:t>
      </w:r>
    </w:p>
    <w:p>
      <w:r>
        <w:t>Признать утратившими силу</w:t>
      </w:r>
    </w:p>
    <w:p>
      <w:r>
        <w:t>части тринадцатую и четырнадцатую статьи 7 Федерального закона от 21 декабря 1994 года № 69-ФЗ "О пожарной безопасности" (Собрание законодательства Российской Федерации, 1994, № 35, ст. 3649; 2004, № 35, ст. 3607)</w:t>
      </w:r>
    </w:p>
    <w:p>
      <w:r>
        <w:t>абзац седьмой пункта 15 статьи 1 Федерального закона от 31 марта 1999 года № 68-ФЗ "О внесении изменений и дополнений в Закон РСФСР "О милиции" (Собрание законодательства Российской Федерации, 1999, № 14, ст. 1666)</w:t>
      </w:r>
    </w:p>
    <w:p>
      <w:r>
        <w:t>абзацы двенадцатый и тринадцатый пункта 8 статьи 41 Федерального закона от 22 августа 2004 года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№ 35, ст. 3607)</w:t>
      </w:r>
    </w:p>
    <w:p>
      <w:r>
        <w:rPr>
          <w:b/>
        </w:rPr>
        <w:t>Статья 6</w:t>
      </w:r>
    </w:p>
    <w:p>
      <w:r>
        <w:t>Настоящий Федеральный закон вступает в силу с 1 апреля 2005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