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Фонда социального страхования Российской Федерации на 2006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бюджет Фонда социального страхования Российской Федерации (далее - Фонд) на 2006 год по доходам в сумме 207 037 205,6 тыс. рублей, из них на обязательное социальное страхование 138 113 849,2 тыс. рублей, и по расходам в сумме 212 987 313,2 тыс. рублей, из них на обязательное социальное страхование 141 523 252,1 тыс. рублей</w:t>
      </w:r>
    </w:p>
    <w:p>
      <w:r>
        <w:rPr>
          <w:b/>
        </w:rPr>
        <w:t xml:space="preserve">2. </w:t>
      </w:r>
      <w:r>
        <w:t>Установить источники внутреннего финансирования дефицита бюджета Фонда на 2006 год согласно приложению 1 к настоящему Федеральному закону</w:t>
      </w:r>
    </w:p>
    <w:p>
      <w:r>
        <w:rPr>
          <w:b/>
        </w:rPr>
        <w:t xml:space="preserve">3. </w:t>
      </w:r>
      <w:r>
        <w:t>Направить остатки средств Фонда на обязательное социальное страхование в сумме 3 409 402,9 тыс. рублей на покрытие дефицита бюджета Фонда по обязательному социальному страхованию, остатки средств Фонда на обязательное социальное страхование от несчастных случаев на производстве и профессиональных заболеваний в сумме 2 540 704,7 тыс. рублей на покрытие дефицита бюджета Фонда по обязательному социальному страхованию от несчастных случаев на производстве и профессиональных заболеваний</w:t>
      </w:r>
    </w:p>
    <w:p>
      <w:r>
        <w:rPr>
          <w:b/>
        </w:rPr>
        <w:t>Статья 2</w:t>
      </w:r>
    </w:p>
    <w:p>
      <w:r>
        <w:t>Установить, что доходы бюджета Фонда на 2006 год формируются за счет налогов, страховых взносов и иных поступлений согласно приложению 2 к настоящему Федеральному закону.</w:t>
      </w:r>
    </w:p>
    <w:p>
      <w:r>
        <w:rPr>
          <w:b/>
        </w:rPr>
        <w:t>Статья 3</w:t>
      </w:r>
    </w:p>
    <w:p>
      <w:r>
        <w:t>Установить, что в 2006 году финансирование расходов, связанных с выплатой пособий по обязательному социальному страхованию в размерах сверх установленных законодательством Российской Федерации об обязательном социальном страховании, финансируемых за счет средств федерального бюджета, гражданам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3061-I),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Теча, на которых распространяется действие указанного Закона, и гражданам в соответствии с Федеральным законом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полигоне", осуществляется Фондом в пределах средств, предусмотренных Федеральным законом "О федеральном бюджете на 2006 год" и перечисленных в Фонд.</w:t>
      </w:r>
    </w:p>
    <w:p>
      <w:r>
        <w:rPr>
          <w:b/>
        </w:rPr>
        <w:t>Статья 4</w:t>
      </w:r>
    </w:p>
    <w:p>
      <w:r>
        <w:t>Установить, что в 2006 году Фонд осуществляет финансирование расходов на предоставление инвалидам технических средств реабилитации и услуг, а также на обеспечение отдельных категорий граждан из числа ветеранов протезами (кроме зубных протезов), протезно-ортопедическими изделиями в пределах средств, предусмотренных Федеральным законом "О федеральном бюджете на 2006 год" и перечисленных Фонду, в сумме 4 979 794,0 тыс. рублей, включая административные расходы в сумме 390 804,9 тыс. рублей.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Установить, что в 2006 году Фонд осуществляет оплату стоимости путевок сроком пребывания не более 21 дня в санаторно-курортные учреждения, расположенные на территории Российской Федерации, а также стоимости проезда на междугородном транспорте к месту лечения, осуществляемого за счет средств федерального бюджета, в санаторно-курортные и федеральные специализированные медицинские учреждения и обратно отдельным категориям граждан, имеющим право на получение государственной социальной помощи в виде соответствующей социальной услуги в порядке, предусмотренном Федеральным законом от 17 июля 1999 года № 178-ФЗ "О государственной социальной помощи", в пределах средств, предусмотренных Федеральным законом "О федеральном бюджете на 2006 год" и перечисленных Фонду, в сумме 9 321 581,0 тыс. рублей</w:t>
      </w:r>
    </w:p>
    <w:p>
      <w:r>
        <w:rPr>
          <w:b/>
        </w:rPr>
        <w:t xml:space="preserve">2. </w:t>
      </w:r>
      <w:r>
        <w:t>В районах и местностях, в которых в установленном порядке применяются районные коэффициенты к заработной плате, стоимость одного дня пребывания в санаторно-курортном учреждении определяется с учетом этих коэффициентов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Утвердить структуру расходов Фонда на 2006 год согласно приложению 3 к настоящему Федеральному закону</w:t>
      </w:r>
    </w:p>
    <w:p>
      <w:r>
        <w:rPr>
          <w:b/>
        </w:rPr>
        <w:t xml:space="preserve">2. </w:t>
      </w:r>
      <w:r>
        <w:t>Установить, что Фонд вправе производить в отношении целевых статей и видов расходов, предусмотренных приложением 3 к настоящему Федеральному закону, детализацию структуры расходов бюджета Фонда</w:t>
      </w:r>
    </w:p>
    <w:p>
      <w:r>
        <w:rPr>
          <w:b/>
        </w:rPr>
        <w:t xml:space="preserve">3. </w:t>
      </w:r>
      <w:r>
        <w:t>Разрешить Фонду направить в 2006 году средства в сумме 620 000 тыс. рублей на капитальное строительство, в том числе средства в сумме до 70 000 тыс. рублей на социальное развитие системы Фонда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Установить норматив оборотных денежных средств Фонда на 2006 год на начало каждого квартала в размере</w:t>
      </w:r>
    </w:p>
    <w:p>
      <w:r>
        <w:rPr>
          <w:b/>
        </w:rPr>
        <w:t xml:space="preserve">2. </w:t>
      </w:r>
      <w:r>
        <w:t>Установить норматив оборотных денежных средств Фонда на 1 апреля 2006 года в сумме 12 623 704,9 тыс. рублей, на 1 июля 2006 года в сумме 12 065 678,9 тыс. рублей, на 1 октября 2006 года в сумме 17 165 865,4 тыс. рублей и на 1 января 2007 года в сумме 15 138 891,7 тыс. рублей</w:t>
      </w:r>
    </w:p>
    <w:p>
      <w:r>
        <w:rPr>
          <w:b/>
        </w:rPr>
        <w:t xml:space="preserve">1. </w:t>
      </w:r>
      <w:r>
        <w:t>среднемесячных расходов на выплату пособий по обязательному социальному страхованию, на оздоровление детей и оплату стоимости путевок на долечивание в санаторно-курортных учреждениях, расположенных на территории Российской Федерации, непосредственно после стационарного лечения</w:t>
      </w:r>
    </w:p>
    <w:p>
      <w:r>
        <w:rPr>
          <w:b/>
        </w:rPr>
        <w:t xml:space="preserve">1. </w:t>
      </w:r>
      <w:r>
        <w:t>среднемесячных расходов на выплату пособий по временной нетрудоспособности по обязательному социальному страхованию от несчастных случаев на производстве и профессиональных заболеваний, ежемесячных и единовременных страховых выплат, расходов на доставку и пересылку страховых выплат и расходов на медицинскую, социальную и профессиональную реабилитацию</w:t>
      </w:r>
    </w:p>
    <w:p>
      <w:r>
        <w:rPr>
          <w:b/>
        </w:rPr>
        <w:t>Статья 8</w:t>
      </w:r>
    </w:p>
    <w:p>
      <w:r>
        <w:t>Продлить на 2006 год действие статьи 13 Федерального закона от 12 февраля 2001 года № 7-ФЗ "О бюджете Фонда социального страхования Российской Федерации на 2001 год" (Собрание законодательства Российской Федерации, 2001, № 7, ст. 612), статьи 10 Федерального закона от 11 февраля 2002 года № 17-ФЗ "О бюджете Фонда социального страхования Российской Федерации на 2002 год" (Собрание законодательства Российской Федерации, 2002, № 7, ст. 628), статей 11 и 21 Федерального закона от 8 февраля 2003 года № 25-ФЗ "О бюджете Фонда социального страхования Российской Федерации на 2003 год" (Собрание законодательства Российской Федерации, 2003, № 6, ст. 508), статьи 14 Федерального закона от 29 декабря 2004 года № 202-ФЗ "О бюджете Фонда социального страхования Российской Федерации на 2005 год" (Собрание законодательства Российской Федерации, 2005, № 1, ст. 28).</w:t>
      </w:r>
    </w:p>
    <w:p>
      <w:r>
        <w:rPr>
          <w:b/>
        </w:rPr>
        <w:t>Статья 9</w:t>
      </w:r>
    </w:p>
    <w:p>
      <w:r>
        <w:t>Установить, что в 2006 году средства обязательного социального страхования в сумме 3 300 000,0 тыс. рублей направляются на оплату полной стоимости путевок, предоставляемых застрахованным гражданам для долечивания в санаторно-курортных учреждениях, расположенных на территории Российской Федерации, непосредственно после стационарного лечения в соответствии с перечнем заболеваний, утвержденным Правительством Российской Федерации.</w:t>
      </w:r>
    </w:p>
    <w:p>
      <w:r>
        <w:rPr>
          <w:b/>
        </w:rPr>
        <w:t>Статья 10</w:t>
      </w:r>
    </w:p>
    <w:p>
      <w:r>
        <w:rPr>
          <w:b/>
        </w:rPr>
        <w:t xml:space="preserve">1. </w:t>
      </w:r>
      <w:r>
        <w:t>Установить, что в 2006 году средства обязательного социального страхования направляются на полную или частичную оплату стоимости путевок для детей застрахованных граждан</w:t>
      </w:r>
    </w:p>
    <w:p>
      <w:r>
        <w:rPr>
          <w:b/>
        </w:rPr>
        <w:t xml:space="preserve">2. </w:t>
      </w:r>
      <w:r>
        <w:t>Максимальный размер оплаты стоимости путевки на одного ребенка в сутки в детских санаториях и санаторных оздоровительных лагерях круглогодичного действия, расположенных в районах и местностях, в которых в установленном порядке применяются районные коэффициенты к заработной плате, определяется с учетом этих районных коэффициентов</w:t>
      </w:r>
    </w:p>
    <w:p>
      <w:r>
        <w:rPr>
          <w:b/>
        </w:rPr>
        <w:t xml:space="preserve">3. </w:t>
      </w:r>
      <w:r>
        <w:t>В организованных органами исполнительной власти субъектов Российской Федерации или органами местного самоуправления оздоровительных лагерях с дневным пребыванием детей и организацией двух- или трехразового питания за счет средств обязательного социального страхования производится оплата стоимости набора продуктов питания не более чем за 21 день пребывания в них детей застрахованных граждан в период школьных каникул исходя из фактически сложившихся цен в данном регионе</w:t>
      </w:r>
    </w:p>
    <w:p>
      <w:r>
        <w:rPr>
          <w:b/>
        </w:rPr>
        <w:t xml:space="preserve">1. </w:t>
      </w:r>
      <w:r>
        <w:t>в детские санатории и санаторные оздоровительные лагеря круглогодичного действия, расположенные на территории Российской Федерации, продолжительностью пребывания 21 - 24 дня из расчета до 450 рублей на одного ребенка в сутки</w:t>
      </w:r>
    </w:p>
    <w:p>
      <w:r>
        <w:rPr>
          <w:b/>
        </w:rPr>
        <w:t xml:space="preserve">1. </w:t>
      </w:r>
      <w:r>
        <w:t>в загородные стационарные детские оздоровительные лагеря продолжительностью пребывания не более 24 дней в период школьных каникул в порядке, определяемом Правительством Российской Федерации</w:t>
      </w:r>
    </w:p>
    <w:p>
      <w:r>
        <w:rPr>
          <w:b/>
        </w:rPr>
        <w:t>Статья 11</w:t>
      </w:r>
    </w:p>
    <w:p>
      <w:r>
        <w:rPr>
          <w:b/>
        </w:rPr>
        <w:t xml:space="preserve">1. </w:t>
      </w:r>
      <w:r>
        <w:t>Установить, что в случаях получения дополнительных доходов за счет привлечения остатков средств по обязательному социальному страхованию на 1 января 2006 года по результатам исполнения бюджета Фонда за 2005 год, поступления в бюджет Фонда доходов по обязательному социальному страхованию сверх сумм, установленных статьей 2 настоящего Федерального закона, и снижения фактических расходов на финансирование пособий по обязательному социальному страхованию, установленных статьей 6 настоящего Федерального закона, Фонд может направлять указанные средства на дополнительное финансирование расходов на санаторно-курортное лечение работников</w:t>
      </w:r>
    </w:p>
    <w:p>
      <w:r>
        <w:rPr>
          <w:b/>
        </w:rPr>
        <w:t xml:space="preserve">2. </w:t>
      </w:r>
      <w:r>
        <w:t>Разрешить Фонду принимать в 2006 году решения о направлении средств, указанных в части 1 настоящей статьи, на полную или частичную оплату стоимости путевок для застрахованных граждан в санаторно-курортные учреждения, расположенные на территории Российской Федерации</w:t>
      </w:r>
    </w:p>
    <w:p>
      <w:r>
        <w:rPr>
          <w:b/>
        </w:rPr>
        <w:t xml:space="preserve">3. </w:t>
      </w:r>
      <w:r>
        <w:t>Полная или частичная оплата стоимости путевки на срок пребывания до 21 дня за счет средств Фонда производится из расчета до 600 рублей на одного человека в сутки</w:t>
      </w:r>
    </w:p>
    <w:p>
      <w:r>
        <w:rPr>
          <w:b/>
        </w:rPr>
        <w:t>Статья 12</w:t>
      </w:r>
    </w:p>
    <w:p>
      <w:r>
        <w:t>Установить, что в случае поступления в бюджет Фонда доходов по обязательному социальному страхованию от несчастных случаев на производстве и профессиональных заболеваний сверх сумм, установленных статьей 2 настоящего Федерального закона, или снижения фактических расходов на обеспечение по указанному виду страхования, установленных статьей 6 настоящего Федерального закона, Фонд направляет указанные средства на пополнение резерва средств на осуществление обязательного социального страхования от несчастных случаев на производстве и профессиональных заболеваний.</w:t>
      </w:r>
    </w:p>
    <w:p>
      <w:r>
        <w:rPr>
          <w:b/>
        </w:rPr>
        <w:t>Статья 13</w:t>
      </w:r>
    </w:p>
    <w:p>
      <w:r>
        <w:t>Установить, что Фонд вправе в 2006 году размещать резерв средств на обязательное социальное страхование от несчастных случаев на производстве и профессиональных заболеваний в федеральные государственные ценные бумаги и банковские вклады в порядке, установленном Правительством Российской Федерации.</w:t>
      </w:r>
    </w:p>
    <w:p>
      <w:r>
        <w:rPr>
          <w:b/>
        </w:rPr>
        <w:t>Статья 14</w:t>
      </w:r>
    </w:p>
    <w:p>
      <w:r>
        <w:rPr>
          <w:b/>
        </w:rPr>
        <w:t xml:space="preserve">1. </w:t>
      </w:r>
      <w:r>
        <w:t>Разрешить Фонду в 2006 году</w:t>
      </w:r>
    </w:p>
    <w:p>
      <w:r>
        <w:rPr>
          <w:b/>
        </w:rPr>
        <w:t xml:space="preserve">2. </w:t>
      </w:r>
      <w:r>
        <w:t>Финансирование в 2006 году мероприятий, предусмотренных частью 1 настоящей статьи, осуществляется в соответствии с правилами, утверждаемыми в порядке, определяемом Правительством Российской Федерации</w:t>
      </w:r>
    </w:p>
    <w:p>
      <w:r>
        <w:rPr>
          <w:b/>
        </w:rPr>
        <w:t xml:space="preserve">1. </w:t>
      </w:r>
      <w:r>
        <w:t>принимать решения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заболеваний, начисленных за 2005 год, за вычетом расходов на выплату обеспечения по указанному виду страхования, произведенных страхователем в 2005 году, на финансирование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>
      <w:r>
        <w:rPr>
          <w:b/>
        </w:rPr>
        <w:t xml:space="preserve">1. </w:t>
      </w:r>
      <w:r>
        <w:t>направить средства обязательного социального страхования от несчастных случаев на производстве и профессиональных заболеваний в сумме 1 900 000,0 тыс. рублей на финансирование дополнительных медицинских осмотров работников, занятых на работах с вредными и (или) опасными производственными факторами</w:t>
      </w:r>
    </w:p>
    <w:p>
      <w:r>
        <w:rPr>
          <w:b/>
        </w:rPr>
        <w:t>Статья 15</w:t>
      </w:r>
    </w:p>
    <w:p>
      <w:r>
        <w:t>Установить, что в 2006 году Фонд передает в федеральный орган исполнительной власти, осуществляющий выработку государственной политики и нормативное правовое регулирование в сфере здравоохранения и социального развития, средства обязательного социального страхования от несчастных случаев на производстве и профессиональных заболеваний</w:t>
      </w:r>
    </w:p>
    <w:p>
      <w:r>
        <w:t>на осуществление мероприятий, связанных с обучением по вопросам охраны труда отдельных категорий застрахованных граждан, предусмотренным подпунктом 12 пункта 2 статьи 17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заболеваний", - в размере 384 465,0 тыс. рублей</w:t>
      </w:r>
    </w:p>
    <w:p>
      <w:r>
        <w:t>на финансирование научно-исследовательских работ по вопросам охраны труда - в размере 48 735,0 тыс. рублей</w:t>
      </w:r>
    </w:p>
    <w:p>
      <w:r>
        <w:rPr>
          <w:b/>
        </w:rPr>
        <w:t>Статья 16</w:t>
      </w:r>
    </w:p>
    <w:p>
      <w:r>
        <w:t>Установить, что остатки средств на 1 января 2006 года, образовавшиеся в бюджете Фонда в результате неполного использования Фондом средств федерального бюджета на реализацию мер социальной поддержки отдельных категорий граждан по санаторно-курортному лечению, включая проезд на междугородном транспорте к месту лечения и обратно, предоставление инвалидам технических средств реабилитации и услуг, включая изготовление и ремонт протезно-ортопедических изделий, финансируемых за счет средств федерального бюджета, используются Фондом в I квартале 2006 года на завершение расчетов с организациями, предоставляющими соответствующие услуги по договорам, заключенным в 2005 году.</w:t>
      </w:r>
    </w:p>
    <w:p>
      <w:r>
        <w:rPr>
          <w:b/>
        </w:rPr>
        <w:t>Статья 17</w:t>
      </w:r>
    </w:p>
    <w:p>
      <w:r>
        <w:rPr>
          <w:b/>
        </w:rPr>
        <w:t xml:space="preserve">1. </w:t>
      </w:r>
      <w:r>
        <w:t>Установить, что Фонд в 2006 году за счет средств, перечисленных из бюджета Федерального фонда обязательного медицинского страхования в соответствии с Федеральным законом "О бюджете Федерального фонда обязательного медицинского страхования на 2006 год" в сумме 17 500 000,0 тыс. рублей, осуществляет оплату услуг по дополнительной диспансеризации работающих граждан и оказанной им первичной медико-санитарной помощи, а также оплату услуг государственным и муниципальным учреждениям здравоохранения по медицинской помощи, оказанной указанными учреждениями женщинам в период беременности и родов (в том числе государственным и муниципальным учреждениям здравоохранения, оказывающим медицинскую помощь в период беременности, в сумме 2,0 тыс. рублей, а указанным учреждениям, оказывающим медицинскую помощь в период родов, в сумме 5,0 тыс. рублей соответственно за каждую женщину, получившую указанные услуги), на основании документов, формы которых утверждаются федеральным органом исполнительной власти, осуществляющим выработку государственной политики и нормативное правовое регулирование в сфере здравоохранения и социального развития</w:t>
      </w:r>
    </w:p>
    <w:p>
      <w:r>
        <w:rPr>
          <w:b/>
        </w:rPr>
        <w:t xml:space="preserve">2. </w:t>
      </w:r>
      <w:r>
        <w:t>Порядок и условия осуществления функций, предусмотренных частью 1 настоящей статьи, определяются федеральным органом исполнительной власти, осуществляющим выработку государственной политики и нормативное правовое регулирование в сфере здравоохранения и социального развития</w:t>
      </w:r>
    </w:p>
    <w:p>
      <w:r>
        <w:rPr>
          <w:b/>
        </w:rPr>
        <w:t xml:space="preserve">3. </w:t>
      </w:r>
      <w:r>
        <w:t>Порядок финансирования расходов, предусмотренных частью 1 настоящей статьи, включая объем оплаты соответствующих расходов, устанавливается Правительством Российской Федерации</w:t>
      </w:r>
    </w:p>
    <w:p>
      <w:r>
        <w:rPr>
          <w:b/>
        </w:rPr>
        <w:t>Статья 18</w:t>
      </w:r>
    </w:p>
    <w:p>
      <w:r>
        <w:t>Правительство Российской Федерации вправе принять решение о проведении реструктуризации задолженности ОАО "Завод имени И.А.Лихачева" по платежам в бюджет Фонда и задолженности по пеням и штрафам, начисленным на сумму вышеуказанной задолженности, образовавшейся по состоянию на 1 января 2005 года.</w:t>
      </w:r>
    </w:p>
    <w:p>
      <w:r>
        <w:rPr>
          <w:b/>
        </w:rPr>
        <w:t>Статья 19</w:t>
      </w:r>
    </w:p>
    <w:p>
      <w:r>
        <w:t>Настоящий Федеральный закон вступает в силу с 1 января 2006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