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Федерального фонда обязательного медицинского страхования на 2006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бюджет Федерального фонда обязательного медицинского страхования (далее - Фонд) на 2006 год по доходам в сумме 115 980 467,1 тыс. рублей, по расходам в сумме 115 940 467,1 тыс. рублей. (В редакции Федерального закона от 29.12.2006 № 249-ФЗ)</w:t>
      </w:r>
    </w:p>
    <w:p>
      <w:r>
        <w:rPr>
          <w:b/>
        </w:rPr>
        <w:t xml:space="preserve">2. </w:t>
      </w:r>
      <w:r>
        <w:t>Установить источники финансирования дефицита бюджета Фонда на 2006 год согласно приложению 1 к настоящему Федеральному закону</w:t>
      </w:r>
    </w:p>
    <w:p>
      <w:r>
        <w:rPr>
          <w:b/>
        </w:rPr>
        <w:t>Статья 2</w:t>
      </w:r>
    </w:p>
    <w:p>
      <w:r>
        <w:t>Установить, что доходы бюджета Фонда на 2006 год формируются за счет следующих источников</w:t>
      </w:r>
    </w:p>
    <w:p>
      <w:r>
        <w:t>налогов, подлежащих зачислению в бюджет Фонда в соответствии с законодательством Российской Федерации</w:t>
      </w:r>
    </w:p>
    <w:p>
      <w:r>
        <w:t>сумм недоимки, пеней и иных финансовых санкций по взносам в Фонд, подлежащих зачислению в бюджет Фонда в соответствии с законодательством Российской Федерации</w:t>
      </w:r>
    </w:p>
    <w:p>
      <w:r>
        <w:t>дотаций федерального бюджета, передаваемых в Фонд на обязательное медицинское страхование неработающего населения (детей) и неработающих пенсионеров, финансовое обеспечение государственного задания на оказание дополнительной медицинской помощи, на проведение дополнительной диспансеризации работающих граждан, и субвенций федерального бюджета на обеспечение отдельных категорий граждан необходимыми лекарственными средствами, передаваемых в Фонд в соответствии с законодательством Российской Федерации в размере, установленном Федеральным законом "О федеральном бюджете на 2006 год"</w:t>
      </w:r>
    </w:p>
    <w:p>
      <w:r>
        <w:t>прочих доходов, подлежащих зачислению в Фонд в соответствии с законодательством Российской Федерации</w:t>
      </w:r>
    </w:p>
    <w:p>
      <w:r>
        <w:rPr>
          <w:b/>
        </w:rPr>
        <w:t>Статья 3</w:t>
      </w:r>
    </w:p>
    <w:p>
      <w:r>
        <w:t>Учесть в бюджете Фонда на 2006 год поступления доходов согласно приложению 2 к настоящему Федеральному закону.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Утвердить структуру расходов бюджета Фонда на 2006 год согласно приложению 3 к настоящему Федеральному закону</w:t>
      </w:r>
    </w:p>
    <w:p>
      <w:r>
        <w:rPr>
          <w:b/>
        </w:rPr>
        <w:t xml:space="preserve">2. </w:t>
      </w:r>
      <w:r>
        <w:t>Установить, что Фонд вправе в ходе исполнения бюджета перераспределять средства между разделами, подразделами, целевыми статьями и видами расходов функциональной классификации расходов бюджетов Российской Федерации в пределах 10 процентов объема средств, предусмотренных приложением 3 к настоящему Федеральному закону, за исключением средств, предусмотренных по кодам видов расходов 455, 779, 782, 783, 787, 788, 791 и 792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Утвердить</w:t>
      </w:r>
    </w:p>
    <w:p>
      <w:r>
        <w:rPr>
          <w:b/>
        </w:rPr>
        <w:t xml:space="preserve">2. </w:t>
      </w:r>
      <w:r>
        <w:t>Установить, что направление в территориальные фонды обязательного медицинского страхования дотаций на реализацию социальной программы поддержки неработающих пенсионеров и субсидий на обязательное медицинское страхование неработающего населения (детей) осуществляется в порядке, определяемом правлением Фонда</w:t>
      </w:r>
    </w:p>
    <w:p>
      <w:r>
        <w:rPr>
          <w:b/>
        </w:rPr>
        <w:t xml:space="preserve">1. </w:t>
      </w:r>
      <w:r>
        <w:t>общий объем средств Фонда, направляемых в 2006 году в территориальные фонды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 в сумме 40 055 320,0 тыс. рублей, из них дотации на выполнение территориальных программ обязательного медицинского страхования в рамках базовой программы обязательного медицинского страхования в сумме 33 245 320,0 тыс. рублей, дотации на реализацию социальной программы поддержки неработающих пенсионеров в сумме 3 600 000,0 тыс. рублей, субсидии на обязательное медицинское страхование неработающего населения (детей) в сумме 3 210 000,0 тыс. рублей</w:t>
      </w:r>
    </w:p>
    <w:p>
      <w:r>
        <w:rPr>
          <w:b/>
        </w:rPr>
        <w:t xml:space="preserve">1. </w:t>
      </w:r>
      <w:r>
        <w:t>распределение средств Фонда, направляемых в территориальные фонды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страхования, согласно приложению 4 к настоящему Федеральному закону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Утвердить в составе бюджета Фонда фонд софинансирования в размере 8 400 000,0 тыс. рублей</w:t>
      </w:r>
    </w:p>
    <w:p>
      <w:r>
        <w:rPr>
          <w:b/>
        </w:rPr>
        <w:t xml:space="preserve">2. </w:t>
      </w:r>
      <w:r>
        <w:t>Средства фонда софинансирования направляются в виде субсидий</w:t>
      </w:r>
    </w:p>
    <w:p>
      <w:r>
        <w:rPr>
          <w:b/>
        </w:rPr>
        <w:t xml:space="preserve">3. </w:t>
      </w:r>
      <w:r>
        <w:t>Предоставление субсидий из фонда софинансирования осуществляется в 2006 году в порядке, устанавливаемом Правительством Российской Федерации</w:t>
      </w:r>
    </w:p>
    <w:p>
      <w:r>
        <w:rPr>
          <w:b/>
        </w:rPr>
        <w:t xml:space="preserve">4. </w:t>
      </w:r>
      <w:r>
        <w:t>Фонд вправе перераспределять объемы субсидий между бюджетами территориальных фондов обязательного медицинского страхования</w:t>
      </w:r>
    </w:p>
    <w:p>
      <w:r>
        <w:rPr>
          <w:b/>
        </w:rPr>
        <w:t xml:space="preserve">2. </w:t>
      </w:r>
      <w:r>
        <w:t>на дополнительную диспансеризацию работающих граждан в сумме 2 000 000,0 тыс. рублей</w:t>
      </w:r>
    </w:p>
    <w:p>
      <w:r>
        <w:rPr>
          <w:b/>
        </w:rPr>
        <w:t xml:space="preserve">2. </w:t>
      </w:r>
      <w:r>
        <w:t>на дополнительную оплату амбулаторно-поликлинической помощи, оказанной неработающим пенсионерам в рамках территориальной программы обязательного медицинского страхования, в сумме 6 400 000,0 тыс. рублей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Установить, что остатки средств на 1 января 2006 года, образовавшиеся в бюджете Фонда и бюджетах территориальных фондов обязательного медицинского страхования на 2005 год в результате неполного использования ассигнований на реализацию мер социальной поддержки отдельных категорий граждан по обеспечению необходимыми лекарственными средствами, финансируемых за счет средств федерального бюджета, используются Фондом и территориальными фондами обязательного медицинского страхования на завершение расчетов в первом квартале 2006 года за фактически отпущенные лекарственные средства отдельным категориям граждан в 2005 году</w:t>
      </w:r>
    </w:p>
    <w:p>
      <w:r>
        <w:rPr>
          <w:b/>
        </w:rPr>
        <w:t xml:space="preserve">2. </w:t>
      </w:r>
      <w:r>
        <w:t>Оставшиеся неиспользованными средства федерального бюджета, выделенные на цели, указанные в части 1 настоящей статьи, используются Фондом и территориальными фондами обязательного медицинского страхования в 2006 году по соответствующему разделу, подразделу, целевой статье и виду расходов функциональной классификации расходов бюджетов Российской Федерации. (В редакции Федерального закона от 29.12.2006 № 249-ФЗ)</w:t>
      </w:r>
    </w:p>
    <w:p>
      <w:r>
        <w:rPr>
          <w:b/>
        </w:rPr>
        <w:t xml:space="preserve">3. </w:t>
      </w:r>
      <w:r>
        <w:t>Федеральному фонду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 направляются ассигнования федерального бюджета в сумме до 10 000 000,0 тыс. рублей сверх сумм, установленных приложением 2 к настоящему Федеральному закону. Указанные средства направляются Федеральным фондом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 сверх сумм, установленных приложением 3 к настоящему Федеральному закону. (Часть дополнена - Федеральный закон от 29.12.2006 № 249-ФЗ)</w:t>
      </w:r>
    </w:p>
    <w:p>
      <w:r>
        <w:rPr>
          <w:b/>
        </w:rPr>
        <w:t>Статья 8</w:t>
      </w:r>
    </w:p>
    <w:p>
      <w:r>
        <w:t>Установить, что</w:t>
      </w:r>
    </w:p>
    <w:p>
      <w:r>
        <w:t>Фонд в 2006 году направляет средства нормированного страхового запаса в сумме 4 950 000,0 тыс. рублей на выравнивание финансовых условий деятельности территориальных фондов обязательного медицинского страхования по финансированию территориальных программ обязательного медицинского страхования</w:t>
      </w:r>
    </w:p>
    <w:p>
      <w:r>
        <w:t>порядок и условия осуществления расходов, предусмотренных пунктом 1 настоящей статьи, определяются правлением Фонда</w:t>
      </w:r>
    </w:p>
    <w:p>
      <w:r>
        <w:rPr>
          <w:b/>
        </w:rPr>
        <w:t>Статья 9</w:t>
      </w:r>
    </w:p>
    <w:p>
      <w:r>
        <w:rPr>
          <w:b/>
        </w:rPr>
        <w:t xml:space="preserve">1. </w:t>
      </w:r>
      <w:r>
        <w:t>Финансовое обеспечение государственного задания в соответствии с Программой государственных гарантий оказания гражданам Российской Федерации бесплатной медицинской помощи на 2006 год на оказание учреждениями здравоохранения муниципальных образований, оказывающими первичную медико-санитарную помощь (а при их отсутствии соответствующими учреждениями здравоохранения субъекта Российской Федерации), дополнительной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врачей), по тарифам, утверждаемым Фондом, является расходным обязательством Российской Федерации на 2006 год</w:t>
      </w:r>
    </w:p>
    <w:p>
      <w:r>
        <w:rPr>
          <w:b/>
        </w:rPr>
        <w:t xml:space="preserve">2. </w:t>
      </w:r>
      <w:r>
        <w:t>Полномочие по финансовому обеспечению государственного задания, предусмотренного частью 1 настоящей статьи, передается Российской Федерацией субъектам Российской Федерации</w:t>
      </w:r>
    </w:p>
    <w:p>
      <w:r>
        <w:rPr>
          <w:b/>
        </w:rPr>
        <w:t xml:space="preserve">3. </w:t>
      </w:r>
      <w:r>
        <w:t>Утвердить в составе бюджета Фонда фонд компенсаций в размере 15 400 000,0 тыс. рублей на реализацию полномочия по финансовому обеспечению государственного задания, предусмотренного частью 1 настоящей статьи. Средства из фонда компенсаций предоставляются в виде субвенций территориальным фондам обязательного медицинского страхования. (В редакции Федерального закона от 29.12.2006 № 249-ФЗ)</w:t>
      </w:r>
    </w:p>
    <w:p>
      <w:r>
        <w:rPr>
          <w:b/>
        </w:rPr>
        <w:t xml:space="preserve">4. </w:t>
      </w:r>
      <w:r>
        <w:t>Средства, передаваемые в виде субвенций территориальному фонду обязательного медицинского страхования на финансовое обеспечение государственного задания, предусмотренного частью 1 настоящей статьи, направляются на осуществление денежных выплат медицинским работникам, указанным в части 1 настоящей статьи. Денежные выплаты устанавливаются в размере 10,0 тыс. рублей в месяц для врача-терапевта участкового, врача-педиатра участкового, врача общей практики (семейного врача) и 5,0 тыс. рублей в месяц для медицинской сестры участковой врача-терапевта участкового, медицинской сестры участковой врача-педиатра участкового, медицинской сестры врача общей практики (семейного врача). В районах и местностях, в которых решениями органов государственной власти СССР или федеральных органов государственной власти установлены коэффициенты за работу в районах Крайнего Севера и приравненных к ним местностях, высокогорных, пустынных, безводных и других районах (местностях) с тяжелыми климатическими условиями, установленные настоящей статьей денежные выплаты выплачиваются с применением соответствующих коэффициентов. Указанные денежные выплаты не учитываются при исчислении надбавок и доплат, установленных соответствующими законами и иными нормативными правовыми актами. Объем средств, передаваемых в виде субвенций территориальному фонду обязательного медицинского страхования на финансовое обеспечение государственного задания, предусмотренного частью 1 настоящей статьи, включает средства на указанные денежные выплаты и коэффициенты, а также средства на уплату единого социального налога, страховых взносов на обязательное пенсионное страхование и страховых взносов по обязательному социальному страхованию от несчастных случаев на производстве и профессиональных заболеваний. (Часть в редакции Федерального закона от 18.02.2006 № 27-ФЗ)</w:t>
      </w:r>
    </w:p>
    <w:p>
      <w:r>
        <w:rPr>
          <w:b/>
        </w:rPr>
        <w:t xml:space="preserve">5. </w:t>
      </w:r>
      <w:r>
        <w:t>Методика распределения субвенций на финансовое обеспечение государственного задания, предусмотренного частью 1 настоящей статьи, устанавливается Правительством Российской Федерации</w:t>
      </w:r>
    </w:p>
    <w:p>
      <w:r>
        <w:rPr>
          <w:b/>
        </w:rPr>
        <w:t xml:space="preserve">6. </w:t>
      </w:r>
      <w:r>
        <w:t>Фонд вправе перераспределять объем субвенций между бюджетами территориальных фондов обязательного медицинского страхования</w:t>
      </w:r>
    </w:p>
    <w:p>
      <w:r>
        <w:rPr>
          <w:b/>
        </w:rPr>
        <w:t xml:space="preserve">7. </w:t>
      </w:r>
      <w:r>
        <w:t>Территориальные фонды обязательного медицинского страхования осуществляют целевое финансовое обеспечение государственного задания, предусмотренного частью 1 настоящей статьи, на основании договоров на выполнение государственного задания, заключаемых с учреждениями здравоохранения муниципальных образований, оказывающими первичную медико-санитарную помощь (а при их отсутствии соответствующими учреждениями здравоохранения субъекта Российской Федерации). Типовая форма указанных договоров, заключение которых является обязательным для учреждений здравоохранения, утверждается Правительством Российской Федерации</w:t>
      </w:r>
    </w:p>
    <w:p>
      <w:r>
        <w:rPr>
          <w:b/>
        </w:rPr>
        <w:t xml:space="preserve">8. </w:t>
      </w:r>
      <w:r>
        <w:t>В целях обеспечения эффективного расходования средств, направляемых на финансовое обеспечение государственного задания, предусмотренного частью 1 настоящей статьи, ведется Федеральный регистр медицинских работников, указанных в части 1 настоящей статьи</w:t>
      </w:r>
    </w:p>
    <w:p>
      <w:r>
        <w:rPr>
          <w:b/>
        </w:rPr>
        <w:t xml:space="preserve">9. </w:t>
      </w:r>
      <w:r>
        <w:t>Ведение Федерального регистра медицинских работников осуществляется федеральным органом исполнительной власти, осуществляющим функции по контролю и надзору в сфере здравоохранения и социального развития, в порядке, определяемом федеральным органом исполнительной власти, осуществляющим выработку государственной политики и нормативное правовое регулирование в сфере здравоохранения и социального развития</w:t>
      </w:r>
    </w:p>
    <w:p>
      <w:r>
        <w:rPr>
          <w:b/>
        </w:rPr>
        <w:t xml:space="preserve">10. </w:t>
      </w:r>
      <w:r>
        <w:t>Средства, передаваемые из фонда компенсаций в виде субвенций территориальным фондам обязательного медицинского страхования, носят целевой характер и не могут быть использованы на другие цели</w:t>
      </w:r>
    </w:p>
    <w:p>
      <w:r>
        <w:rPr>
          <w:b/>
        </w:rPr>
        <w:t xml:space="preserve">11. </w:t>
      </w:r>
      <w:r>
        <w:t>Установить, что в случае нецелевого использования средств Фонд вправе приостанавливать предоставление финансовой помощи бюджетам территориальных фондов обязательного медицинского страхования, за исключением субвенций, установленных настоящей статьей, и (или) уменьшать ее размер</w:t>
      </w:r>
    </w:p>
    <w:p>
      <w:r>
        <w:rPr>
          <w:b/>
        </w:rPr>
        <w:t xml:space="preserve">12. </w:t>
      </w:r>
      <w:r>
        <w:t>Порядок финансового обеспечения расходов и учета средств на выполнение учреждениями здравоохранения муниципальных образований, оказывающими первичную медико-санитарную помощь (а при их отсутствии соответствующими учреждениями здравоохранения субъекта Российской Федерации), государственного задания, предусмотренного частью 1 настоящей статьи, устанавливается Правительством Российской Федерации</w:t>
      </w:r>
    </w:p>
    <w:p>
      <w:r>
        <w:rPr>
          <w:b/>
        </w:rPr>
        <w:t>Статья 10</w:t>
      </w:r>
    </w:p>
    <w:p>
      <w:r>
        <w:t>Установить, что в 2006 году Фонд направляет в бюджет Фонда социального страхования Российской Федерации денежные средства в сумме 17 500 000,0 тыс. рублей на осуществление функций по оплате дополнительной диспансеризации работающих граждан и оказанию им первичной медико-санитарной помощи, а также по оплате услуг государственным и муниципальным учреждениям здравоохранения по медицинской помощи, оказанной указанными учреждениями женщинам в период беременности и родов, на основании документов, формы которых утверждаются федеральным органом исполнительной власти, осуществляющим выработку государственной политики и нормативное правовое регулирование в сфере здравоохранения и социального развития.</w:t>
      </w:r>
    </w:p>
    <w:p>
      <w:r>
        <w:rPr>
          <w:b/>
        </w:rPr>
        <w:t>Статья 11</w:t>
      </w:r>
    </w:p>
    <w:p>
      <w:r>
        <w:t>Установить, что Фонд в 2006 году осуществляет расходы за счет средств федерального бюджета на реализацию мер социальной поддержки отдельных категорий граждан по обеспечению необходимыми лекарственными средствами в соответствии с Федеральным законом от 17 июля 1999 года № 178-ФЗ "О государственной социальной помощи" в сумме 29 083 947,1 тыс. рублей, перечисляемых в Фонд.</w:t>
      </w:r>
    </w:p>
    <w:p>
      <w:r>
        <w:rPr>
          <w:b/>
        </w:rPr>
        <w:t>Статья 12</w:t>
      </w:r>
    </w:p>
    <w:p>
      <w:r>
        <w:t>Установить, что</w:t>
      </w:r>
    </w:p>
    <w:p>
      <w:r>
        <w:t>Фонд вправе в 2006 году размещать временно свободные средства в разрешенные законодательством Российской Федерации виды активов в порядке, установленном Правительством Российской Федерации</w:t>
      </w:r>
    </w:p>
    <w:p>
      <w:r>
        <w:t>средства, полученные от размещения временно свободных средств, направляются на выравнивание финансовых условий деятельности территориальных фондов обязательного медицинского страхования по финансированию территориальных программ обязательного медицинского страхования в порядке, определяемом правлением Фонда</w:t>
      </w:r>
    </w:p>
    <w:p>
      <w:r>
        <w:rPr>
          <w:b/>
        </w:rPr>
        <w:t>Статья 13</w:t>
      </w:r>
    </w:p>
    <w:p>
      <w:r>
        <w:t>Установить, что</w:t>
      </w:r>
    </w:p>
    <w:p>
      <w:r>
        <w:t>Фонд в 2006 году в рамках мер по охране материнства и детства из общей суммы расходов, предусмотренных приложением 3 к настоящему Федеральному закону на обязательное медицинское страхование, направляет 360 000,0 тыс. рублей на финансирование расходов, связанных с оплатой приобретаемых лекарственных средств для оказания медицинской помощи детям, страдающим онкогематологическими заболеваниями</w:t>
      </w:r>
    </w:p>
    <w:p>
      <w:r>
        <w:t>порядок и условия осуществления расходов, предусмотренных пунктом 1 настоящей статьи, определяются правлением Фонда</w:t>
      </w:r>
    </w:p>
    <w:p>
      <w:r>
        <w:rPr>
          <w:b/>
        </w:rPr>
        <w:t>Статья 14</w:t>
      </w:r>
    </w:p>
    <w:p>
      <w:r>
        <w:t>Установить, что остатки средств Фонда на начало 2006 года в размере, превышающем сумму остатков средств Фонда на 1 января 2006 года, утвержденных Федеральным законом от 20 декабря 2004 года № 165-ФЗ "О бюджете Федерального фонда обязательного медицинского страхования на 2005 год", а также поступления в бюджет Фонда доходов сверх сумм, предусмотренных приложением 2 к настоящему Федеральному закону, направляются Фондом на предоставление дотаций территориальным фондам обязательного медицинского страхования пропорционально размерам дотаций субъектам Российской Федерации, предусмотренных приложением 4 к настоящему Федеральному закону.</w:t>
      </w:r>
    </w:p>
    <w:p>
      <w:r>
        <w:rPr>
          <w:b/>
        </w:rPr>
        <w:t>Статья 15</w:t>
      </w:r>
    </w:p>
    <w:p>
      <w:r>
        <w:t>Настоящий Федеральный закон вступает в силу с 1 января 2006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