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федеральном бюджете на 2006 год</w:t>
      </w:r>
    </w:p>
    <w:p>
      <w:r>
        <w:rPr>
          <w:b/>
        </w:rPr>
        <w:t>Статья 1</w:t>
      </w:r>
    </w:p>
    <w:p>
      <w:r>
        <w:rPr>
          <w:b/>
        </w:rPr>
        <w:t xml:space="preserve">1. </w:t>
      </w:r>
      <w:r>
        <w:t>Утвердить федеральный бюджет на 2006 год по расходам в сумме 4 431 076 807,1 тыс. рублей и по доходам в сумме 6 170 484 600,0 тыс. рублей исходя из прогнозируемого объема валового внутреннего продукта в сумме 27 220 млрд. рублей и уровня инфляции (потребительских цен) 9,0 процента (декабрь 2006 года к декабрю 2005 года)</w:t>
      </w:r>
    </w:p>
    <w:p>
      <w:r>
        <w:rPr>
          <w:b/>
        </w:rPr>
        <w:t xml:space="preserve">2. </w:t>
      </w:r>
      <w:r>
        <w:t>Установить превышение доходов над расходами федерального бюджета в 2006 году в размере 1 739 407 792,9 тыс. рублей. (Статья в редакции Федерального закона от 01.12.2006 № 197-ФЗ)</w:t>
      </w:r>
    </w:p>
    <w:p>
      <w:r>
        <w:rPr>
          <w:b/>
        </w:rPr>
        <w:t>Статья 2</w:t>
      </w:r>
    </w:p>
    <w:p>
      <w:r>
        <w:rPr>
          <w:b/>
        </w:rPr>
        <w:t xml:space="preserve">1. </w:t>
      </w:r>
      <w:r>
        <w:t>Правительство Российской Федерации вправе направлять в 2006 году на осуществление выплат, сокращающих долговые обязательства Российской Федерации</w:t>
      </w:r>
    </w:p>
    <w:p>
      <w:r>
        <w:rPr>
          <w:b/>
        </w:rPr>
        <w:t xml:space="preserve">2. </w:t>
      </w:r>
      <w:r>
        <w:t>Отпуск драгоценных металлов и драгоценных камней из Государственного фонда драгоценных металлов и драгоценных камней Российской Федерации осуществляется в 2006 году в установленном порядке на сумму до 15 680 000,0 тыс. рублей</w:t>
      </w:r>
    </w:p>
    <w:p>
      <w:r>
        <w:rPr>
          <w:b/>
        </w:rPr>
        <w:t xml:space="preserve">3. </w:t>
      </w:r>
      <w:r>
        <w:t>Отпуск из Государственного фонда драгоценных металлов и драгоценных камней Российской Федерации в 2006 году имущества религиозного назначения для безвозмездной передачи в собственность Московского патриархата Русской православной церкви на общую сумму до 9 000,0 тыс. рублей осуществляется в соответствии с законодательством Российской Федерации. (Часть дополнена - Федеральный закон от 26.07.2006 № 136-ФЗ)</w:t>
      </w:r>
    </w:p>
    <w:p>
      <w:r>
        <w:rPr>
          <w:b/>
        </w:rPr>
        <w:t xml:space="preserve">1. </w:t>
      </w:r>
      <w:r>
        <w:t>сальдо поступлений от операций на рынке с государственными ценными бумагами</w:t>
      </w:r>
    </w:p>
    <w:p>
      <w:r>
        <w:rPr>
          <w:b/>
        </w:rPr>
        <w:t xml:space="preserve">1. </w:t>
      </w:r>
      <w:r>
        <w:t>поступления от продажи имущества, находящегося в федеральной собственности (за исключением земельных участков)</w:t>
      </w:r>
    </w:p>
    <w:p>
      <w:r>
        <w:rPr>
          <w:b/>
        </w:rPr>
        <w:t xml:space="preserve">1. </w:t>
      </w:r>
      <w:r>
        <w:t>поступления от продажи земельных участков, находящихся в федеральной собственности, земельных участков, находящихся в государственной собственности до разграничения государственной собственности на землю</w:t>
      </w:r>
    </w:p>
    <w:p>
      <w:r>
        <w:rPr>
          <w:b/>
        </w:rPr>
        <w:t xml:space="preserve">1. </w:t>
      </w:r>
      <w:r>
        <w:t>сумму превышения поступлений от реализации государственных запасов драгоценных металлов и драгоценных камней над затратами на их приобретение</w:t>
      </w:r>
    </w:p>
    <w:p>
      <w:r>
        <w:rPr>
          <w:b/>
        </w:rPr>
        <w:t xml:space="preserve">1. </w:t>
      </w:r>
      <w:r>
        <w:t>кредиты международных финансовых организаций, правительств иностранных государств, банков и фирм</w:t>
      </w:r>
    </w:p>
    <w:p>
      <w:r>
        <w:rPr>
          <w:b/>
        </w:rPr>
        <w:t xml:space="preserve">1. </w:t>
      </w:r>
      <w:r>
        <w:t>средства Стабилизационного фонда Российской Федерации</w:t>
      </w:r>
    </w:p>
    <w:p>
      <w:r>
        <w:rPr>
          <w:b/>
        </w:rPr>
        <w:t>Статья 3</w:t>
      </w:r>
    </w:p>
    <w:p>
      <w:r>
        <w:rPr>
          <w:b/>
        </w:rPr>
        <w:t xml:space="preserve">1. </w:t>
      </w:r>
      <w:r>
        <w:t>Установить в 2006 году предельный размер ассигнований федерального бюджета на реализацию Программы предоставления Российской Федерацией государственных кредитов иностранным государствам, их юридическим лицам на 2006 год в сумме до 21 336 257,8 тыс. рублей</w:t>
      </w:r>
    </w:p>
    <w:p>
      <w:r>
        <w:rPr>
          <w:b/>
        </w:rPr>
        <w:t xml:space="preserve">2. </w:t>
      </w:r>
      <w:r>
        <w:t>Предоставление государственных кредитов иностранным государствам и их юридическим лицам по межправительственным соглашениям (договорам), заключенным с 1 января 2003 года, осуществляется при условии исполнения указанными государствами и их юридическими лицами обязательств по уплате процентных платежей и погашению основной суммы задолженности по ранее предоставленным Российской Федерацией кредитам</w:t>
      </w:r>
    </w:p>
    <w:p>
      <w:r>
        <w:rPr>
          <w:b/>
        </w:rPr>
        <w:t xml:space="preserve">3. </w:t>
      </w:r>
      <w:r>
        <w:t>В случае неиспользования каким-либо иностранным государством, его юридическим лицом кредита или части кредита, предоставляемого Российской Федерацией в 2006 году, средства федерального бюджета могут перераспределяться Правительством Российской Федерации между странами-заемщиками, включенными в Программу предоставления Российской Федерацией государственных кредитов иностранным государствам, их юридическим лицам на 2006 год</w:t>
      </w:r>
    </w:p>
    <w:p>
      <w:r>
        <w:rPr>
          <w:b/>
        </w:rPr>
        <w:t>Статья 4</w:t>
      </w:r>
    </w:p>
    <w:p>
      <w:r>
        <w:t>Выручка от реализации работы разделения, содержащаяся в стоимости низкообогащенного урана, полученного из высокообогащенного урана, извлеченного из ядерного оружия, являющегося федеральной собственностью, в рамках исполнения обязательств Российской Федерации в области разоружения и контроля над вооружениями, а также средства, поступающие от реализации на экспорт природного сырьевого компонента низкообогащенного урана, возвращаемого Российской Федерации в результате исполнения обязательств Российской Федерации в области разоружения и контроля над вооружениями, и высокообогащенного урана, поставляемого в рамках исполнения Российской Федерацией международных договоров о научно-техническом сотрудничестве в области мирного использования атомной энергии, зачисляются в 2006 году в доходы федерального бюджета без обязательной продажи на внутреннем валютном рынке.</w:t>
      </w:r>
    </w:p>
    <w:p>
      <w:r>
        <w:rPr>
          <w:b/>
        </w:rPr>
        <w:t>Статья 5</w:t>
      </w:r>
    </w:p>
    <w:p>
      <w:r>
        <w:rPr>
          <w:b/>
        </w:rPr>
        <w:t xml:space="preserve">1. </w:t>
      </w:r>
      <w:r>
        <w:t>Закрепить основные источники доходов федерального бюджета согласно приложению 1 к настоящему Федеральному закону за администраторами доходов федерального бюджета - федеральными органами государственной власти, а также Центральным банком Российской Федерации, осуществляющими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в бюджет, пеней и штрафов по ним</w:t>
      </w:r>
    </w:p>
    <w:p>
      <w:r>
        <w:rPr>
          <w:b/>
        </w:rPr>
        <w:t xml:space="preserve">2. </w:t>
      </w:r>
      <w:r>
        <w:t>Правительство Российской Федерации вправе в случае изменения функций федеральных органов исполнительной власти уточнять закрепленные за ними основные источники доходов федерального бюджета, предусмотренные приложением 1 к настоящему Федеральному закону</w:t>
      </w:r>
    </w:p>
    <w:p>
      <w:r>
        <w:rPr>
          <w:b/>
        </w:rPr>
        <w:t>Статья 6</w:t>
      </w:r>
    </w:p>
    <w:p>
      <w:r>
        <w:t>Доходы федерального бюджета, поступающие в 2006 году, формируются за счет</w:t>
      </w:r>
    </w:p>
    <w:p>
      <w:r>
        <w:t>федеральных налогов, сборов и неналоговых доходов - в соответствии с нормативами, установленными Бюджетным кодексом Российской Федерации</w:t>
      </w:r>
    </w:p>
    <w:p>
      <w:r>
        <w:t>иных неналоговых доходов - в соответствии с нормативами отчислений согласно приложению 2 к настоящему Федеральному закону</w:t>
      </w:r>
    </w:p>
    <w:p>
      <w:r>
        <w:t>федеральных налогов и сборов (в части погашения задолженности прошлых лет по отдельным видам налогов, а также в части погашения задолженности по отмененным налогам и сборам) - в соответствии с нормативами отчислений согласно приложению 3 к настоящему Федеральному закону</w:t>
      </w:r>
    </w:p>
    <w:p>
      <w:r>
        <w:rPr>
          <w:b/>
        </w:rPr>
        <w:t>Статья 7</w:t>
      </w:r>
    </w:p>
    <w:p>
      <w:r>
        <w:t>Возмещение суммы начисленных процентов при нарушении срока возврата (возмещения) излишне уплаченного (взысканного) налога или сбора, установленного Налоговым кодексом Российской Федерации, подлежит отражению по соответствующему коду налога или сбора классификации доходов бюджетов Российской Федерации.</w:t>
      </w:r>
    </w:p>
    <w:p>
      <w:r>
        <w:rPr>
          <w:b/>
        </w:rPr>
        <w:t>Статья 8</w:t>
      </w:r>
    </w:p>
    <w:p>
      <w:r>
        <w:t>Средства от распоряжения и реализации имущества во исполнение судебных решений об обращении имущества в федеральную собственность по основаниям, предусмотренным законодательством Российской Федерации, в размере 100 процентов зачисляются в доходы федерального бюджета, если иное не предусмотрено законодательством Российской Федерации.</w:t>
      </w:r>
    </w:p>
    <w:p>
      <w:r>
        <w:rPr>
          <w:b/>
        </w:rPr>
        <w:t>Статья 9</w:t>
      </w:r>
    </w:p>
    <w:p>
      <w:r>
        <w:rPr>
          <w:b/>
        </w:rPr>
        <w:t xml:space="preserve">1. </w:t>
      </w:r>
      <w:r>
        <w:t>В целях обеспечения полноты учета и распределения доходов в соответствии с нормативами отчислений, установленными Бюджетным кодексом Российской Федерации и настоящим Федеральным законом, федеральные налоги и сборы, иные платежи, указанные в статьях 8, 10 - 17, 20 - 24 настоящего Федерального закона, подлежат зачислению в полном объеме на счета территориальных органов Федерального казначейства для распределения этими органами доходов от их уплаты в соответствии с нормативами отчислений, установленными бюджетным законодательством Российской Федерации, между федеральным бюджетом, бюджетами субъектов Российской Федерации, местными бюджетами, а также бюджетами государственных внебюджетных фондов и территориальных государственных внебюджетных фондов в случаях, предусмотренных законодательством Российской Федерации</w:t>
      </w:r>
    </w:p>
    <w:p>
      <w:r>
        <w:rPr>
          <w:b/>
        </w:rPr>
        <w:t xml:space="preserve">2. </w:t>
      </w:r>
      <w:r>
        <w:t>Региональные и местные налоги и сборы, иные платежи, являющиеся источниками формирования доходов бюджетов субъектов Российской Федерации и местных бюджетов, в полном объеме зачисляются на счета территориальных органов Федерального казначейства для последующего перечисления в соответствующие бюджеты бюджетной системы Российской Федерации</w:t>
      </w:r>
    </w:p>
    <w:p>
      <w:r>
        <w:rPr>
          <w:b/>
        </w:rPr>
        <w:t xml:space="preserve">3. </w:t>
      </w:r>
      <w:r>
        <w:t>Территориальные органы Федерального казначейства не позднее следующего рабочего дня после получения от банка выписки со своих счетов осуществляют перечисление доходов, указанных в частях 1 и 2 настоящей статьи, в соответствующие бюджеты бюджетной системы Российской Федерации</w:t>
      </w:r>
    </w:p>
    <w:p>
      <w:r>
        <w:rPr>
          <w:b/>
        </w:rPr>
        <w:t>Статья 10</w:t>
      </w:r>
    </w:p>
    <w:p>
      <w:r>
        <w:t>Средства от распоряжения и реализации выморочного имущества, за исключением выморочного имущества, передаваемого в собственность субъектов Российской Федерации или в собственность муниципальных образований в соответствии с пунктом 3 статьи 1151 Гражданского кодекса Российской Федерации, в размере 100 процентов зачисляются в доходы федерального бюджета за вычетом затрат, связанных с распоряжением и реализацией указанного имущества, виды и размер которых устанавливаются Правительством Российской Федерации.</w:t>
      </w:r>
    </w:p>
    <w:p>
      <w:r>
        <w:rPr>
          <w:b/>
        </w:rPr>
        <w:t>Статья 11</w:t>
      </w:r>
    </w:p>
    <w:p>
      <w:r>
        <w:rPr>
          <w:b/>
        </w:rPr>
        <w:t xml:space="preserve">1. </w:t>
      </w:r>
      <w:r>
        <w:t>Суммы денежных взысканий (штрафов) за нарушение законодательства Российской Федерации в части бюджетов государственных внебюджетных фондов в размере 100 процентов зачисляются в бюджеты соответствующих государственных внебюджетных фондов</w:t>
      </w:r>
    </w:p>
    <w:p>
      <w:r>
        <w:rPr>
          <w:b/>
        </w:rPr>
        <w:t xml:space="preserve">2. </w:t>
      </w:r>
      <w:r>
        <w:t>Суммы денежных взысканий (штрафов) за нарушение законодательства Российской Федерации о налогах и сборах подлежат распределению в бюджеты бюджетной системы Российской Федерации по следующим нормативам</w:t>
      </w:r>
    </w:p>
    <w:p>
      <w:r>
        <w:rPr>
          <w:b/>
        </w:rPr>
        <w:t xml:space="preserve">3. </w:t>
      </w:r>
      <w:r>
        <w:t>Суммы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зачисляются в бюджеты бюджетной системы Российской Федерации в следующем порядке</w:t>
      </w:r>
    </w:p>
    <w:p>
      <w:r>
        <w:rPr>
          <w:b/>
        </w:rPr>
        <w:t xml:space="preserve">4. </w:t>
      </w:r>
      <w:r>
        <w:t>Суммы денежных взысканий (штрафов) за нарушение бюджетного законодательства в части федерального бюджета, бюджетов субъектов Российской Федерации, местных бюджетов, бюджетов государственных внебюджетных фондов в размере 100 процентов зачисляются в соответствующие бюджеты бюджетной системы Российской Федерации</w:t>
      </w:r>
    </w:p>
    <w:p>
      <w:r>
        <w:rPr>
          <w:b/>
        </w:rPr>
        <w:t xml:space="preserve">2. </w:t>
      </w:r>
      <w:r>
        <w:t>суммы денежных взысканий (штрафов), исчисляемых исходя из сумм налогов (сборов) и пеней, предусмотренных Налоговым кодексом Российской Федерации,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
        <w:rPr>
          <w:b/>
        </w:rPr>
        <w:t xml:space="preserve">2. </w:t>
      </w:r>
      <w:r>
        <w:t>суммы денежных взысканий (штрафов), предусмотренных статьями 116, 117 и 118, пунктами 1 и 2 статьи 120, статьями 125, 126, 128, 129, 1291, 132, 133, 134, 135 и 1351 Налогового кодекса Российской Федерации:</w:t>
      </w:r>
    </w:p>
    <w:p>
      <w:r>
        <w:rPr>
          <w:b/>
        </w:rPr>
        <w:t xml:space="preserve">2. </w:t>
      </w:r>
      <w:r>
        <w:t>суммы денежных взысканий (штрафов), предусмотренных пунктом 7 статьи 366 Налогового кодекса Российской Федерации, в размере 100 процентов - в бюджеты субъектов Российской Федерации, если иное не предусмотрено законами субъектов Российской Федерации</w:t>
      </w:r>
    </w:p>
    <w:p>
      <w:r>
        <w:rPr>
          <w:b/>
        </w:rPr>
        <w:t xml:space="preserve">2. </w:t>
      </w:r>
      <w:r>
        <w:t>в федеральный бюджет - 50 процентов</w:t>
      </w:r>
    </w:p>
    <w:p>
      <w:r>
        <w:rPr>
          <w:b/>
        </w:rPr>
        <w:t xml:space="preserve">2. </w:t>
      </w:r>
      <w:r>
        <w:t>в бюджеты муниципальных районов, городских округов, городов федерального значения Москвы и Санкт-Петербурга по месту нахождения суда, органа, должностного лица, принявших решение о наложении денежного взыскания (штрафа), - 50 процентов</w:t>
      </w:r>
    </w:p>
    <w:p>
      <w:r>
        <w:rPr>
          <w:b/>
        </w:rPr>
        <w:t xml:space="preserve">3. </w:t>
      </w:r>
      <w:r>
        <w:t>в федеральный бюджет - 50 процентов</w:t>
      </w:r>
    </w:p>
    <w:p>
      <w:r>
        <w:rPr>
          <w:b/>
        </w:rPr>
        <w:t xml:space="preserve">3. </w:t>
      </w:r>
      <w:r>
        <w:t>в бюджеты муниципальных районов, городских округов, городов федерального значения Москвы и Санкт-Петербурга по месту нахождения органа, должностного лица, принявших решение о наложении денежного взыскания (штрафа), - 50 процентов</w:t>
      </w:r>
    </w:p>
    <w:p>
      <w:r>
        <w:rPr>
          <w:b/>
        </w:rPr>
        <w:t>Статья 12</w:t>
      </w:r>
    </w:p>
    <w:p>
      <w:r>
        <w:rPr>
          <w:b/>
        </w:rPr>
        <w:t xml:space="preserve">1. </w:t>
      </w:r>
      <w:r>
        <w:t>Арендная плата за земельные участки (за исключением земельных участков, предназначенных для жилищного строительства), находящиеся в государственной собственности до разграничения государственной собственности на землю, а также средства от продажи права на заключение договоров аренды указанных земельных участков распределяются между уровнями бюджетной системы Российской Федерации по следующим нормативам</w:t>
      </w:r>
    </w:p>
    <w:p>
      <w:r>
        <w:rPr>
          <w:b/>
        </w:rPr>
        <w:t xml:space="preserve">2. </w:t>
      </w:r>
      <w:r>
        <w:t>После разграничения государственной собственности на землю на федеральную собственность, собственность субъектов Российской Федерации и собственность муниципальных образований арендная плата за земельные участки, средства от продажи права на заключение договоров аренды указанных земельных участков перечисляются в доходы соответствующих бюджетов в зависимости от права собственности на земельные участки</w:t>
      </w:r>
    </w:p>
    <w:p>
      <w:r>
        <w:rPr>
          <w:b/>
        </w:rPr>
        <w:t xml:space="preserve">1. </w:t>
      </w:r>
      <w:r>
        <w:t>за земельные участки, расположенные в границах городов федерального значения Москвы и Санкт-Петербурга, - 100 процентов в бюджеты городов федерального значения Москвы и Санкт-Петербурга</w:t>
      </w:r>
    </w:p>
    <w:p>
      <w:r>
        <w:rPr>
          <w:b/>
        </w:rPr>
        <w:t xml:space="preserve">1. </w:t>
      </w:r>
      <w:r>
        <w:t>за земельные участки, расположенные в границах городских округов и городских поселений:</w:t>
      </w:r>
    </w:p>
    <w:p>
      <w:r>
        <w:rPr>
          <w:b/>
        </w:rPr>
        <w:t xml:space="preserve">1. </w:t>
      </w:r>
      <w:r>
        <w:t>за земельные участки, расположенные в границах сельских поселений и муниципальных районов по месту нахождения земельных участков на межселенной территории, - 100 процентов в бюджеты сельских поселений и муниципальных районов по месту нахождения земельных участков на межселенной территории</w:t>
      </w:r>
    </w:p>
    <w:p>
      <w:r>
        <w:rPr>
          <w:b/>
        </w:rPr>
        <w:t xml:space="preserve">1. </w:t>
      </w:r>
      <w:r>
        <w:t>в бюджеты субъектов Российской Федерации (за исключением городов федерального значения Москвы и Санкт-Петербурга) - 50 процентов</w:t>
      </w:r>
    </w:p>
    <w:p>
      <w:r>
        <w:rPr>
          <w:b/>
        </w:rPr>
        <w:t xml:space="preserve">1. </w:t>
      </w:r>
      <w:r>
        <w:t>в бюджеты городских округов и городских поселений - 50 процентов</w:t>
      </w:r>
    </w:p>
    <w:p>
      <w:r>
        <w:rPr>
          <w:b/>
        </w:rPr>
        <w:t>Статья 13</w:t>
      </w:r>
    </w:p>
    <w:p>
      <w:r>
        <w:rPr>
          <w:b/>
        </w:rPr>
        <w:t xml:space="preserve">1. </w:t>
      </w:r>
      <w:r>
        <w:t>Средства от продажи земельных участков, находящихся в государственной собственности до разграничения государственной собственности на землю (за исключением земельных участков, предназначенных для жилищного строительства), перечисляются по следующим нормативам</w:t>
      </w:r>
    </w:p>
    <w:p>
      <w:r>
        <w:rPr>
          <w:b/>
        </w:rPr>
        <w:t xml:space="preserve">2. </w:t>
      </w:r>
      <w:r>
        <w:t>После разграничения государственной собственности на землю на федеральную собственность, собственность субъектов Российской Федерации и собственность муниципальных образований средства от продажи земельных участков перечисляются в соответствующие бюджеты в зависимости от права собственности на земельные участки в полном объеме</w:t>
      </w:r>
    </w:p>
    <w:p>
      <w:r>
        <w:rPr>
          <w:b/>
        </w:rPr>
        <w:t xml:space="preserve">1. </w:t>
      </w:r>
      <w:r>
        <w:t>за земельные участки, на которых расположены объекты недвижимого имущества, находившиеся до отчуждения в федеральной собственности, - 100 процентов в федеральный бюджет</w:t>
      </w:r>
    </w:p>
    <w:p>
      <w:r>
        <w:rPr>
          <w:b/>
        </w:rPr>
        <w:t xml:space="preserve">1. </w:t>
      </w:r>
      <w:r>
        <w:t>за земельные участки, на которых расположены объекты недвижимого имущества, находившиеся до отчуждения в собственности субъектов Российской Федерации, - 100 процентов в бюджеты субъектов Российской Федерации</w:t>
      </w:r>
    </w:p>
    <w:p>
      <w:r>
        <w:rPr>
          <w:b/>
        </w:rPr>
        <w:t xml:space="preserve">1. </w:t>
      </w:r>
      <w:r>
        <w:t>за земельные участки, на которых расположены иные объекты недвижимого имущества в границах городов федерального значения Москвы и Санкт-Петербурга, поселений, городских округов и на межселенных территориях муниципальных районов, - 100 процентов в бюджеты городов федерального значения Москвы и Санкт-Петербурга и соответствующих муниципальных образований по месту нахождения указанных земельных участков</w:t>
      </w:r>
    </w:p>
    <w:p>
      <w:r>
        <w:rPr>
          <w:b/>
        </w:rPr>
        <w:t xml:space="preserve">1. </w:t>
      </w:r>
      <w:r>
        <w:t>за иные земельные участки:</w:t>
      </w:r>
    </w:p>
    <w:p>
      <w:r>
        <w:rPr>
          <w:b/>
        </w:rPr>
        <w:t xml:space="preserve">1. </w:t>
      </w:r>
      <w:r>
        <w:t>в федеральный бюджет - 15 процентов</w:t>
      </w:r>
    </w:p>
    <w:p>
      <w:r>
        <w:rPr>
          <w:b/>
        </w:rPr>
        <w:t xml:space="preserve">1. </w:t>
      </w:r>
      <w:r>
        <w:t>в бюджеты субъектов Российской Федерации (за исключением городов федерального значения Москвы и Санкт-Петербурга) - 35 процентов</w:t>
      </w:r>
    </w:p>
    <w:p>
      <w:r>
        <w:rPr>
          <w:b/>
        </w:rPr>
        <w:t xml:space="preserve">1. </w:t>
      </w:r>
      <w:r>
        <w:t>в бюджеты городов федерального значения Москвы и Санкт-Петербурга - 85 процентов</w:t>
      </w:r>
    </w:p>
    <w:p>
      <w:r>
        <w:rPr>
          <w:b/>
        </w:rPr>
        <w:t xml:space="preserve">1. </w:t>
      </w:r>
      <w:r>
        <w:t>в бюджеты поселений, городских округов по месту нахождения указанных земельных участков и бюджеты муниципальных районов по месту нахождения земельных участков на межселенной территории (за исключением внутригородских муниципальных образований городов федерального значения Москвы и Санкт-Петербурга) - 50 процентов</w:t>
      </w:r>
    </w:p>
    <w:p>
      <w:r>
        <w:rPr>
          <w:b/>
        </w:rPr>
        <w:t>Статья 14</w:t>
      </w:r>
    </w:p>
    <w:p>
      <w:r>
        <w:rPr>
          <w:b/>
        </w:rPr>
        <w:t xml:space="preserve">1. </w:t>
      </w:r>
      <w:r>
        <w:t>Средства от продажи федерального имущества, в том числе конфискованного, движимого бесхозяйного, изъятого и иного имущества, обращенного в собственность государства по основаниям, предусмотренным федеральным законом, после уплаты налогов, сборов и иных обязательных платежей в порядке, установленном законодательством Российской Федерации, подлежат перечислению в федеральный бюджет в полном объеме</w:t>
      </w:r>
    </w:p>
    <w:p>
      <w:r>
        <w:rPr>
          <w:b/>
        </w:rPr>
        <w:t xml:space="preserve">2. </w:t>
      </w:r>
      <w:r>
        <w:t>Средства от продажи находящихся в государственной собственности земельных участков или права на заключение договоров аренды таких земельных участков после уплаты налогов, сборов и иных обязательных платежей в порядке, установленном законодательством Российской Федерации, подлежат перечислению в соответствующие бюджеты по нормативам, установленным статьями 12 и 13 настоящего Федерального закона</w:t>
      </w:r>
    </w:p>
    <w:p>
      <w:r>
        <w:rPr>
          <w:b/>
        </w:rPr>
        <w:t xml:space="preserve">3. </w:t>
      </w:r>
      <w:r>
        <w:t>Счета, открытые специализированному государственному учреждению при Правительстве Российской Федерации "Российский фонд федерального имущества", его филиалам и представительствам в учреждениях Центрального банка Российской Федерации и в кредитных организациях, подлежат закрытию, а остатки средств на указанных счетах на 1 января 2006 года (за исключением зачисленных на указанные счета задатков участников аукционов или конкурсов, итоги которых не подведены) после уплаты налогов, сборов и иных обязательных платежей в порядке, установленном законодательством Российской Федерации, подлежат перечислению в федеральный бюджет в течение 30 дней со дня вступления в силу настоящего Федерального закона</w:t>
      </w:r>
    </w:p>
    <w:p>
      <w:r>
        <w:rPr>
          <w:b/>
        </w:rPr>
        <w:t xml:space="preserve">4. </w:t>
      </w:r>
      <w:r>
        <w:t>Суммы задатков участников аукционов или конкурсов подлежат перечислению на счета органов Федерального казначейства, открытые для осуществления и учета операций со средствами, поступающими во временное распоряжение федеральных учреждений, с отражением указанных операций на лицевых счетах специализированного государственного учреждения при Правительстве Российской Федерации "Российский фонд федерального имущества", его филиалов и представительств</w:t>
      </w:r>
    </w:p>
    <w:p>
      <w:r>
        <w:rPr>
          <w:b/>
        </w:rPr>
        <w:t>Статья 15</w:t>
      </w:r>
    </w:p>
    <w:p>
      <w:r>
        <w:rPr>
          <w:b/>
        </w:rPr>
        <w:t xml:space="preserve">1. </w:t>
      </w:r>
      <w:r>
        <w:t>Нормативы отчислений от уплаты акцизов на автомобильный и прямогонный бензин, дизельное топливо, моторные масла для дизельных и (или) карбюраторных (инжекторных) двигателей, установленные пунктом 2 статьи 56 Бюджетного кодекса Российской Федерации для перечисления в бюджеты субъектов Российской Федерации, применяются в следующем порядке</w:t>
      </w:r>
    </w:p>
    <w:p>
      <w:r>
        <w:rPr>
          <w:b/>
        </w:rPr>
        <w:t xml:space="preserve">2. </w:t>
      </w:r>
      <w:r>
        <w:t>Перечисление доходов в бюджеты субъектов Российской Федерации в соответствии с нормативами отчислений, установленными приложением 4 к настоящему Федеральному закону, осуществляется не реже одного раза в 10 дней уполномоченным территориальным органом Федерального казначейства</w:t>
      </w:r>
    </w:p>
    <w:p>
      <w:r>
        <w:rPr>
          <w:b/>
        </w:rPr>
        <w:t xml:space="preserve">1. </w:t>
      </w:r>
      <w:r>
        <w:t>10 процентов отчислений направляется в бюджеты субъектов Российской Федерации с отражением соответствующих доходов по кодам классификации доходов бюджетов Российской Федерации 1 03 02041 01 0000 110, 1 03 02042 01 0000 110, 1 03 02070 01 0000 110 и 1 03 02080 01 0000 110</w:t>
      </w:r>
    </w:p>
    <w:p>
      <w:r>
        <w:rPr>
          <w:b/>
        </w:rPr>
        <w:t xml:space="preserve">1. </w:t>
      </w:r>
      <w:r>
        <w:t>50 процентов отчислений направляется для распределения указанных доходов в бюджеты субъектов Российской Федерации в соответствии с нормативами согласно приложению 4 к настоящему Федеральному закону с отражением указанных доходов по кодам классификации доходов бюджетов Российской Федерации 1 03 02170 01 0000 110, 1 03 02180 01 0000 110, 1 03 02150 01 0000 110 и 1 03 02160 01 0000 110</w:t>
      </w:r>
    </w:p>
    <w:p>
      <w:r>
        <w:rPr>
          <w:b/>
        </w:rPr>
        <w:t>Статья 16</w:t>
      </w:r>
    </w:p>
    <w:p>
      <w:r>
        <w:rPr>
          <w:b/>
        </w:rPr>
        <w:t xml:space="preserve">1. </w:t>
      </w:r>
      <w:r>
        <w:t>Нормативы отчислений от уплаты акцизов на алкогольную продукцию с объемной долей спирта этилового свыше 9 до 25 процентов включительно (за исключением вин) и алкогольную продукцию с объемной долей спирта этилового свыше 25 процентов (за исключением вин), производимую на территории Российской Федерации, установленные пунктом 2 статьи 56 Бюджетного кодекса Российской Федерации для перечисления в бюджеты субъектов Российской Федерации, применяются в следующем порядке</w:t>
      </w:r>
    </w:p>
    <w:p>
      <w:r>
        <w:rPr>
          <w:b/>
        </w:rPr>
        <w:t xml:space="preserve">2. </w:t>
      </w:r>
      <w:r>
        <w:t>Перечисление доходов в бюджеты субъектов Российской Федерации в соответствии с нормативами отчислений, установленными приложением 5 к настоящему Федеральному закону, осуществляется не реже одного раза в 10 дней уполномоченным территориальным органом Федерального казначейства</w:t>
      </w:r>
    </w:p>
    <w:p>
      <w:r>
        <w:rPr>
          <w:b/>
        </w:rPr>
        <w:t xml:space="preserve">1. </w:t>
      </w:r>
      <w:r>
        <w:t>20 процентов отчислений направляется в бюджеты субъектов Российской Федерации с отражением соответствующих доходов по кодам классификации доходов бюджетов Российской Федерации 1 03 02120 01 0000 110 и 1 03 02110 01 0000 110</w:t>
      </w:r>
    </w:p>
    <w:p>
      <w:r>
        <w:rPr>
          <w:b/>
        </w:rPr>
        <w:t xml:space="preserve">1. </w:t>
      </w:r>
      <w:r>
        <w:t>80 процентов отчислений направляется для распределения указанных доходов в бюджеты субъектов Российской Федерации в соответствии с нормативами согласно приложению 5 к настоящему Федеральному закону с отражением указанных доходов по кодам классификации доходов бюджетов Российской Федерации 1 03 02190 01 0000 110 и 1 03 02200 01 0000 110</w:t>
      </w:r>
    </w:p>
    <w:p>
      <w:r>
        <w:rPr>
          <w:b/>
        </w:rPr>
        <w:t>Статья 17</w:t>
      </w:r>
    </w:p>
    <w:p>
      <w:r>
        <w:t>Стоимостный эквивалент от реализации доли прибыльной продукции государства по соглашению о разделе продукции "Сахалин-1" и проекту "Харьягинское месторождение" подлежит распределению по следующим нормативам: (В редакции Федерального закона от 26.07.2006 № 136-ФЗ) 1) в федеральный бюджет - 50 процентов;</w:t>
      </w:r>
    </w:p>
    <w:p>
      <w:r>
        <w:t>в бюджеты субъектов Российской Федерации - 50 процентов</w:t>
      </w:r>
    </w:p>
    <w:p>
      <w:r>
        <w:rPr>
          <w:b/>
        </w:rPr>
        <w:t>Статья 18</w:t>
      </w:r>
    </w:p>
    <w:p>
      <w:r>
        <w:t>Минимальные ставки платы за древесину, отпускаемую на корню, действовавшие в 2001 году, применяются в 2006 году с коэффициентом 1,6.</w:t>
      </w:r>
    </w:p>
    <w:p>
      <w:r>
        <w:rPr>
          <w:b/>
        </w:rPr>
        <w:t>Статья 19</w:t>
      </w:r>
    </w:p>
    <w:p>
      <w:r>
        <w:t>Нормативы платы за негативное воздействие на окружающую среду, установленные в 2003 году, применяются в 2006 году с коэффициентом 1,3, а нормативы, установленные в 2005 году, - с коэффициентом 1,08.</w:t>
      </w:r>
    </w:p>
    <w:p>
      <w:r>
        <w:rPr>
          <w:b/>
        </w:rPr>
        <w:t>Статья 20</w:t>
      </w:r>
    </w:p>
    <w:p>
      <w:r>
        <w:t>Суммы по искам о возмещении вреда, причиненного окружающей среде (если природный объект, которому причинен вред, находится в общем пользовании), подлежат зачислению в бюджеты городов федерального значения Москвы и Санкт-Петербурга, городских округов и бюджеты муниципальных районов по месту нахождения природного объекта.</w:t>
      </w:r>
    </w:p>
    <w:p>
      <w:r>
        <w:rPr>
          <w:b/>
        </w:rPr>
        <w:t>Статья 21</w:t>
      </w:r>
    </w:p>
    <w:p>
      <w:r>
        <w:t>Средства, получаемые Федеральной службой по интеллектуальной собственности, патентам и товарным знакам от Международного бюро Всемирной организации интеллектуальной собственности в соответствии с Мадридским соглашением о международной регистрации знаков от 14 апреля 1891 года и Протоколом к Мадридскому соглашению о международной регистрации знаков, подписанным в Мадриде 28 июня 1989 года, зачисляются в доходы федерального бюджета, за исключением сумм, предназначенных для уплаты ежегодного взноса Российской Федерации в бюджет Международного бюро Всемирной организации интеллектуальной собственности.</w:t>
      </w:r>
    </w:p>
    <w:p>
      <w:r>
        <w:rPr>
          <w:b/>
        </w:rPr>
        <w:t>Статья 22</w:t>
      </w:r>
    </w:p>
    <w:p>
      <w:r>
        <w:rPr>
          <w:b/>
        </w:rPr>
        <w:t xml:space="preserve">1. </w:t>
      </w:r>
      <w:r>
        <w:t>Средства, поступающие на счета по учету средств, полученных от предпринимательской и иной приносящей доход деятельности, открытые в установленном порядке в территориальных органах Федерального казначейства объектовым и специальным подразделениям Федеральной противопожарной службы в соответствии с договорами по охране от пожаров организаций и населенных пунктов, а также подразделениям органов внутренних дел в соответствии с договорами по охране имущества юридических и физических лиц и предоставлению иных услуг, связанных с обеспечением охраны и безопасности граждан, после уплаты налогов, сборов и иных обязательных платежей в порядке, установленном законодательством Российской Федерации, и после возмещения материальных затрат, связанных с охраной от пожаров организаций и населенных пунктов, убытков в связи с кражами и иными обстоятельствами, обусловленными условиями договоров, зачисляются в полном объеме в доходы федерального бюджета</w:t>
      </w:r>
    </w:p>
    <w:p>
      <w:r>
        <w:rPr>
          <w:b/>
        </w:rPr>
        <w:t xml:space="preserve">2. </w:t>
      </w:r>
      <w:r>
        <w:t>Стоимость услуг, оказываемых подразделениями органов внутренних дел по охране имущества федеральных учреждений, в случае увеличения (индексации) расходов по денежному довольствию сотрудников и оплате труда работников вневедомственной охраны, а также по другим основаниям в течение финансового года не пересматривается</w:t>
      </w:r>
    </w:p>
    <w:p>
      <w:r>
        <w:rPr>
          <w:b/>
        </w:rPr>
        <w:t>Статья 23</w:t>
      </w:r>
    </w:p>
    <w:p>
      <w:r>
        <w:rPr>
          <w:b/>
        </w:rPr>
        <w:t xml:space="preserve">1. </w:t>
      </w:r>
      <w:r>
        <w:t>Средства, поступающие на лицевые счета по учету средств, полученных от предпринимательской и иной приносящей доход деятельности, открытые в установленном порядке в территориальных органах Федерального казначейства учреждениям аварийно-спасательных формирований противофонтанных военизированных частей, находящимся в ведении федерального органа исполнительной власти, осуществляющего функции по оказанию государственных услуг, управлению государственным имуществом в сфере производства и использования топливно-энергетических ресурсов, в соответствии с договорами по предотвращению и ликвидации аварий, связанных с открытыми фонтанными проявлениями, после уплаты налогов, сборов и иных обязательных платежей в порядке, установленном законодательством Российской Федерации, перечисляются в доходы федерального бюджета</w:t>
      </w:r>
    </w:p>
    <w:p>
      <w:r>
        <w:rPr>
          <w:b/>
        </w:rPr>
        <w:t xml:space="preserve">2. </w:t>
      </w:r>
      <w:r>
        <w:t>На сумму доходов, поступивших в федеральный бюджет, увеличиваются ассигнования на содержание учреждений, указанных в части 1 настоящей статьи, сверх сумм, установленных статьей 34 настоящего Федерального закона</w:t>
      </w:r>
    </w:p>
    <w:p>
      <w:r>
        <w:rPr>
          <w:b/>
        </w:rPr>
        <w:t>Статья 24</w:t>
      </w:r>
    </w:p>
    <w:p>
      <w:r>
        <w:rPr>
          <w:b/>
        </w:rPr>
        <w:t xml:space="preserve">1. </w:t>
      </w:r>
      <w:r>
        <w:t>Доходы от уплаты разовых и регулярных платежей при пользовании недрами на территории Российской Федерации распределяются по следующим нормативам</w:t>
      </w:r>
    </w:p>
    <w:p>
      <w:r>
        <w:rPr>
          <w:b/>
        </w:rPr>
        <w:t xml:space="preserve">2. </w:t>
      </w:r>
      <w:r>
        <w:t>Доходы при пользовании недрами на континентальном шельфе, в исключительной экономической зоне Российской Федерации и за пределами Российской Федерации на территориях, находящихся под юрисдикцией Российской Федерации, полностью зачисляются в федеральный бюджет</w:t>
      </w:r>
    </w:p>
    <w:p>
      <w:r>
        <w:rPr>
          <w:b/>
        </w:rPr>
        <w:t xml:space="preserve">1. </w:t>
      </w:r>
      <w:r>
        <w:t>разовые платежи за пользование недрами при наступлении определенных событий, оговоренных в лицензии (бонусы), при пользовании недрами на территории Российской Федерации:</w:t>
      </w:r>
    </w:p>
    <w:p>
      <w:r>
        <w:rPr>
          <w:b/>
        </w:rPr>
        <w:t xml:space="preserve">1. </w:t>
      </w:r>
      <w:r>
        <w:t>плата за проведение государственной экспертизы запасов полезных ископаемых и плата за геологическую информацию о недрах - 100 процентов в федеральный бюджет</w:t>
      </w:r>
    </w:p>
    <w:p>
      <w:r>
        <w:rPr>
          <w:b/>
        </w:rPr>
        <w:t xml:space="preserve">1. </w:t>
      </w:r>
      <w:r>
        <w:t>сборы за выдачу лицензий на пользование недрами и сборы за участие в конкурсе (аукционе):</w:t>
      </w:r>
    </w:p>
    <w:p>
      <w:r>
        <w:rPr>
          <w:b/>
        </w:rPr>
        <w:t xml:space="preserve">1. </w:t>
      </w:r>
      <w:r>
        <w:t>доходы от уплаты регулярных платежей за пользование недрами, доходы от платы за договорную акваторию и участки морского дна при пользовании недрами на территории Российской Федерации:</w:t>
      </w:r>
    </w:p>
    <w:p>
      <w:r>
        <w:rPr>
          <w:b/>
        </w:rPr>
        <w:t xml:space="preserve">1. </w:t>
      </w:r>
      <w:r>
        <w:t>по месторождениям и участкам недр (кроме участков недр, содержащих месторождения общераспространенных полезных ископаемых, или участков недр местного значения) - 100 процентов в федеральный бюджет</w:t>
      </w:r>
    </w:p>
    <w:p>
      <w:r>
        <w:rPr>
          <w:b/>
        </w:rPr>
        <w:t xml:space="preserve">1. </w:t>
      </w:r>
      <w:r>
        <w:t>по участкам недр, содержащих месторождения общераспространенных полезных ископаемых, или участкам недр местного значения - 100 процентов в бюджеты субъектов Российской Федерации, регулирующих процесс пользования недрами на указанных участках</w:t>
      </w:r>
    </w:p>
    <w:p>
      <w:r>
        <w:rPr>
          <w:b/>
        </w:rPr>
        <w:t xml:space="preserve">1. </w:t>
      </w:r>
      <w:r>
        <w:t>по месторождениям и участкам недр (кроме участков недр, содержащих месторождения общераспространенных полезных ископаемых, или участков недр местного значения) - 100 процентов в федеральный бюджет</w:t>
      </w:r>
    </w:p>
    <w:p>
      <w:r>
        <w:rPr>
          <w:b/>
        </w:rPr>
        <w:t xml:space="preserve">1. </w:t>
      </w:r>
      <w:r>
        <w:t>по участкам недр, содержащих месторождения общераспространенных полезных ископаемых, или участкам недр местного значения - 100 процентов в бюджеты субъектов Российской Федерации, регулирующих процесс пользования недрами на указанных участках</w:t>
      </w:r>
    </w:p>
    <w:p>
      <w:r>
        <w:rPr>
          <w:b/>
        </w:rPr>
        <w:t xml:space="preserve">1. </w:t>
      </w:r>
      <w:r>
        <w:t>в федеральный бюджет - 40 процентов</w:t>
      </w:r>
    </w:p>
    <w:p>
      <w:r>
        <w:rPr>
          <w:b/>
        </w:rPr>
        <w:t xml:space="preserve">1. </w:t>
      </w:r>
      <w:r>
        <w:t>в бюджеты субъектов Российской Федерации - 60 процентов</w:t>
      </w:r>
    </w:p>
    <w:p>
      <w:r>
        <w:rPr>
          <w:b/>
        </w:rPr>
        <w:t>Статья 25</w:t>
      </w:r>
    </w:p>
    <w:p>
      <w:r>
        <w:rPr>
          <w:b/>
        </w:rPr>
        <w:t xml:space="preserve">1. </w:t>
      </w:r>
      <w:r>
        <w:t>Получаемые российскими загранучреждениями, финансируемыми на основании смет доходов и расходов, доходы от разрешенных видов деятельности, включая доходы от использования федеральной собственности за рубежом, согласно приложению 6 (секретно) к настоящему Федеральному закону учитываются в доходах и расходах федерального бюджета и отражаются в сметах доходов и расходов соответствующих российских загранучреждений</w:t>
      </w:r>
    </w:p>
    <w:p>
      <w:r>
        <w:rPr>
          <w:b/>
        </w:rPr>
        <w:t xml:space="preserve">2. </w:t>
      </w:r>
      <w:r>
        <w:t>Средства, указанные в части 1 настоящей статьи, а также остатки средств на 1 января 2006 года используются российскими загранучреждениями в качестве дополнительного источника их содержания за рубежом сверх сумм, установленных статьей 34 настоящего Федерального закона для соответствующих российских загранучреждений</w:t>
      </w:r>
    </w:p>
    <w:p>
      <w:r>
        <w:rPr>
          <w:b/>
        </w:rPr>
        <w:t xml:space="preserve">3. </w:t>
      </w:r>
      <w:r>
        <w:t>Учет поступления и использования доходов от разрешенных видов деятельности, включая доходы от использования федеральной собственности за рубежом, осуществляется бюджетными учреждениями, находящимися в ведении главных распорядителей средств федерального бюджета, с отражением указанных операций в отчетности об исполнении федерального бюджета</w:t>
      </w:r>
    </w:p>
    <w:p>
      <w:r>
        <w:rPr>
          <w:b/>
        </w:rPr>
        <w:t>Статья 26</w:t>
      </w:r>
    </w:p>
    <w:p>
      <w:r>
        <w:t>В целях обеспечения поступления доходов в бюджеты всех уровней бюджетной системы Российской Федерации впредь до внесения изменений в пункт 2 статьи 855 Гражданского кодекса Российской Федерации в соответствии с постановлением Конституционного Суда Российской Федерации от 23 декабря 1997 года № 21-П "По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 установить, что при недостаточности денежных средств на счете налогоплательщика для удовлетворения всех предъявленных к нему требований списание средств по расчетным документам, предусматривающим платежи в бюджеты всех уровней бюджетной системы Российской Федерации, включая бюджеты государственных внебюджетных фондов, а также перечисление или выдача денежных средств для расчетов по оплате труда с лицами, работающими по трудовому договору, производятся в порядке календарной очередности поступления указанных документов после перечисления платежей, осуществляемых в соответствии с указанной статьей Гражданского кодекса Российской Федерации в первую и во вторую очередь.</w:t>
      </w:r>
    </w:p>
    <w:p>
      <w:r>
        <w:rPr>
          <w:b/>
        </w:rPr>
        <w:t>Статья 27</w:t>
      </w:r>
    </w:p>
    <w:p>
      <w:r>
        <w:t>Территориальные органы федерального органа исполнительной власти, осуществляющего функции по контролю и надзору за соблюдением законодательства о налогах и сборах, по месту нахождения налогоплательщиков вправе обращаться в суды с исками о взыскании сумм задолженности по процентам, начисленным на реструктурированную задолженность по федеральным, региональным и местным налогам и сборам в бюджеты бюджетной системы Российской Федерации.</w:t>
      </w:r>
    </w:p>
    <w:p>
      <w:r>
        <w:rPr>
          <w:b/>
        </w:rPr>
        <w:t>Статья 28</w:t>
      </w:r>
    </w:p>
    <w:p>
      <w:r>
        <w:rPr>
          <w:b/>
        </w:rPr>
        <w:t xml:space="preserve">1. </w:t>
      </w:r>
      <w:r>
        <w:t>Доходы от федеральных налогов и сборов, налогов, предусмотренных специальными налоговыми режимами, поступающие от плательщиков на территориях Ханты-Мансийского автономного округа - Югры и Ямало-Ненецкого автономного округа, зачисляются соответственно в бюджеты Ханты-Мансийского автономного округа - Югры и Ямало-Ненецкого автономного округа по установленным Бюджетным кодексом Российской Федерации и настоящим Федеральным законом нормативам, за исключением зачисляемых в бюджет Тюменской области налоговых доходов от налога на прибыль организаций, зачисляемого в бюджеты субъектов Российской Федерации по нормативу в размере 29,5 процента, и от налога на добычу полезных ископаемых в виде углеводородного сырья (за исключением газа горючего природного) по нормативу в размере 5 процентов</w:t>
      </w:r>
    </w:p>
    <w:p>
      <w:r>
        <w:rPr>
          <w:b/>
        </w:rPr>
        <w:t xml:space="preserve">2. </w:t>
      </w:r>
      <w:r>
        <w:t>Доходы от федеральных налогов и сборов, налогов, предусмотренных специальными налоговыми режимами, поступающие от плательщиков на территории Агинского Бурятского автономного округа, зачисляются в бюджет Агинского Бурятского автономного округа по нормативам, установленным Бюджетным кодексом Российской Федерации и настоящим Федеральным законом</w:t>
      </w:r>
    </w:p>
    <w:p>
      <w:r>
        <w:rPr>
          <w:b/>
        </w:rPr>
        <w:t xml:space="preserve">3. </w:t>
      </w:r>
      <w:r>
        <w:t>Доходы от федеральных налогов и сборов, налогов, предусмотренных специальными налоговыми режимами, поступающие от плательщиков на территории Корякского автономного округа, зачисляются в бюджет Корякского автономного округа по нормативам, установленным Бюджетным кодексом Российской Федерации и настоящим Федеральным законом</w:t>
      </w:r>
    </w:p>
    <w:p>
      <w:r>
        <w:rPr>
          <w:b/>
        </w:rPr>
        <w:t xml:space="preserve">4. </w:t>
      </w:r>
      <w:r>
        <w:t>Доходы от федеральных налогов и сборов, налогов, предусмотренных специальными налоговыми режимами, поступающие от плательщиков на территориях Пермской области и Коми-Пермяцкого автономного округа, зачисляются в бюджеты соответственно Пермской области и Коми-Пермяцкого автономного округа по нормативам, установленным Бюджетным кодексом Российской Федерации и настоящим Федеральным законом</w:t>
      </w:r>
    </w:p>
    <w:p>
      <w:r>
        <w:rPr>
          <w:b/>
        </w:rPr>
        <w:t xml:space="preserve">5. </w:t>
      </w:r>
      <w:r>
        <w:t>Доходы от федеральных налогов и сборов, налогов, предусмотренных специальными налоговыми режимами, поступающие от плательщиков на территории Ненецкого автономного округа, зачисляются в бюджет Ненецкого автономного округа по установленным Бюджетным кодексом Российской Федерации и настоящим Федеральным законом нормативам, за исключением зачисляемых в бюджет Архангельской области налоговых доходов от налога на прибыль организаций, зачисляемого в бюджеты субъектов Российской Федерации по нормативу в размере 32 процента, от налога на добычу полезных ископаемых в виде углеводородного сырья (за исключением газа горючего природного) по нормативу в размере 2,5 процента и от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по нормативу в размере 2,5 процента</w:t>
      </w:r>
    </w:p>
    <w:p>
      <w:r>
        <w:rPr>
          <w:b/>
        </w:rPr>
        <w:t xml:space="preserve">6. </w:t>
      </w:r>
      <w:r>
        <w:t>Доходы от федеральных налогов и сборов, налогов, предусмотренных специальными налоговыми режимами, поступающие от плательщиков на территории Усть-Ордынского Бурятского автономного округа, зачисляются в бюджет Усть-Ордынского Бурятского автономного округа по нормативам, установленным Бюджетным кодексом Российской Федерации и настоящим Федеральным законом</w:t>
      </w:r>
    </w:p>
    <w:p>
      <w:r>
        <w:rPr>
          <w:b/>
        </w:rPr>
        <w:t>Статья 29</w:t>
      </w:r>
    </w:p>
    <w:p>
      <w:r>
        <w:t>Правительство Российской Федерации вправе в 2006 году сверх сумм, установленных статьей 34 настоящего Федерального закона, направлять на финансовое обеспечение социально значимых мероприятий и объектов, предусмотренных условиями Всероссийской государственной лотереи, средства в размере суммы превышения фактически поступивших целевых отчислений от Всероссийской государственной лотереи над предусмотренными приложением 7 к настоящему Федеральному закону по целевым отчислениям от Всероссийской государственной лотереи.</w:t>
      </w:r>
    </w:p>
    <w:p>
      <w:r>
        <w:rPr>
          <w:b/>
        </w:rPr>
        <w:t>Статья 30</w:t>
      </w:r>
    </w:p>
    <w:p>
      <w:r>
        <w:rPr>
          <w:b/>
        </w:rPr>
        <w:t xml:space="preserve">1. </w:t>
      </w:r>
      <w:r>
        <w:t>Доходы от сдачи в аренду имущества, находящегося в федеральной собственности и переданного в оперативное управление научным учреждениям, учреждениям научного обслуживания Российской академии наук и отраслевых академий наук, имеющих государственный статус, образовательным учреждениям, учреждениям здравоохранения, государственным учреждениям федеральной почтовой связи Федерального агентства связи, государственным учреждениям культуры и искусства, государственным архивным учреждениям, имеющим государственный статус и финансируемым на основании смет доходов и расходов, в полном объеме учитываются в доходах федерального бюджета и отражаются в сметах доходов и расходов указанных учреждений</w:t>
      </w:r>
    </w:p>
    <w:p>
      <w:r>
        <w:rPr>
          <w:b/>
        </w:rPr>
        <w:t xml:space="preserve">2. </w:t>
      </w:r>
      <w:r>
        <w:t>Поступившие средства отражаются на лицевых счетах указанных в части 1 настоящей статьи бюджетных учреждений, открытых в органах Федерального казначейства, и направляются на их содержание в качестве дополнительного источника бюджетного финансирования содержания и развития их материально-технической базы сверх сумм, установленных статьей 34 настоящего Федерального закона</w:t>
      </w:r>
    </w:p>
    <w:p>
      <w:r>
        <w:rPr>
          <w:b/>
        </w:rPr>
        <w:t>Статья 31</w:t>
      </w:r>
    </w:p>
    <w:p>
      <w:r>
        <w:t>Учесть в федеральном бюджете на 2006 год поступления доходов согласно приложению 7 к настоящему Федеральному закону.</w:t>
      </w:r>
    </w:p>
    <w:p>
      <w:r>
        <w:rPr>
          <w:b/>
        </w:rPr>
        <w:t>Статья 32</w:t>
      </w:r>
    </w:p>
    <w:p>
      <w:r>
        <w:t>Утвердить распределение расходов федерального бюджета на 2006 год по разделам и подразделам функциональной классификации расходов бюджетов Российской Федерации согласно приложению 8 к настоящему Федеральному закону.</w:t>
      </w:r>
    </w:p>
    <w:p>
      <w:r>
        <w:rPr>
          <w:b/>
        </w:rPr>
        <w:t>Статья 33</w:t>
      </w:r>
    </w:p>
    <w:p>
      <w:r>
        <w:rPr>
          <w:b/>
        </w:rPr>
        <w:t xml:space="preserve">1. </w:t>
      </w:r>
      <w:r>
        <w:t>Установить объемы ассигнований федерального бюджета на реализацию межгосударственных договоров в рамках Содружества Независимых Государств в 2006 году в сумме до 3 214 171,8 тыс. рублей, из них долевой взнос в бюджет Союзного государства в сумме до 1 760 000,0 тыс. рублей. (В редакции Федерального закона от 01.12.2006 № 197-ФЗ)</w:t>
      </w:r>
    </w:p>
    <w:p>
      <w:r>
        <w:rPr>
          <w:b/>
        </w:rPr>
        <w:t xml:space="preserve">2. </w:t>
      </w:r>
      <w:r>
        <w:t>Расходы, предусмотренные частью 1 настоящей статьи, осуществляются в 2006 году в соответствии со структурой расходов федерального бюджета согласно приложению 9 к настоящему Федеральному закону</w:t>
      </w:r>
    </w:p>
    <w:p>
      <w:r>
        <w:rPr>
          <w:b/>
        </w:rPr>
        <w:t xml:space="preserve">3. </w:t>
      </w:r>
      <w:r>
        <w:t>Средства, поступившие в федеральный бюджет в виде остатка неиспользованного долевого взноса Российской Федерации в бюджет Союзного государства прошлых лет, учитываются в доходах федерального бюджета</w:t>
      </w:r>
    </w:p>
    <w:p>
      <w:r>
        <w:rPr>
          <w:b/>
        </w:rPr>
        <w:t>Статья 34</w:t>
      </w:r>
    </w:p>
    <w:p>
      <w:r>
        <w:t>Утвердить ведомственную структуру расходов федерального бюджета на 2006 год согласно приложениям 10, 11 (совершенно секретно) и 12 (секретно) к настоящему Федеральному закону.</w:t>
      </w:r>
    </w:p>
    <w:p>
      <w:r>
        <w:rPr>
          <w:b/>
        </w:rPr>
        <w:t>Статья 35</w:t>
      </w:r>
    </w:p>
    <w:p>
      <w:r>
        <w:rPr>
          <w:b/>
        </w:rPr>
        <w:t xml:space="preserve">1. </w:t>
      </w:r>
      <w:r>
        <w:t>В ходе исполнения настоящего Федерального закона по представлению главных распорядителей средств федерального бюджета сверх пределов, установленных Бюджетным кодексом Российской Федерации, вносятся изменения в</w:t>
      </w:r>
    </w:p>
    <w:p>
      <w:r>
        <w:rPr>
          <w:b/>
        </w:rPr>
        <w:t xml:space="preserve">2. </w:t>
      </w:r>
      <w:r>
        <w:t>В ходе исполнения настоящего Федерального закона в случае изменения закрепления доходных источников федерального бюджета за администраторами доходов федерального бюджета Министерство финансов Российской Федерации вправе по представлению администраторов доходов федерального бюджета вносить изменения в сводную бюджетную роспись федерального бюджета</w:t>
      </w:r>
    </w:p>
    <w:p>
      <w:r>
        <w:rPr>
          <w:b/>
        </w:rPr>
        <w:t xml:space="preserve">1. </w:t>
      </w:r>
      <w:r>
        <w:t>ведомственную, функциональную и экономическую структуры расходов федерального бюджета - в случае передачи полномочий по финансированию отдельных учреждений, мероприятий или расходов; (В редакции Федерального закона от 26.07.2006 № 136-ФЗ) 2) ведомственную, функциональную и экономическую структуры расходов федерального бюджета - при передаче органам исполнительной власти субъектов Российской Федерации части полномочий федеральных органов исполнительной власти</w:t>
      </w:r>
    </w:p>
    <w:p>
      <w:r>
        <w:rPr>
          <w:b/>
        </w:rPr>
        <w:t xml:space="preserve">1. </w:t>
      </w:r>
      <w:r>
        <w:t>ведомственную, функциональную и экономическую структуры расходов федерального бюджета - по результатам использования средств государственных внешних заимствований Российской Федерации, а также в случае неполного освоения средств кредитов (займов) международных финансовых организаций и кредитов (займов) правительств иностранных государств, банков и фирм</w:t>
      </w:r>
    </w:p>
    <w:p>
      <w:r>
        <w:rPr>
          <w:b/>
        </w:rPr>
        <w:t xml:space="preserve">1. </w:t>
      </w:r>
      <w:r>
        <w:t>ведомственную, функциональную и экономическую структуры расходов федерального бюджета - при передаче ассигнований, предусмотренных по подразделу "Другие общегосударственные вопросы" раздела "Общегосударственные вопросы" функциональной классификации расходов бюджетов Российской Федерации</w:t>
      </w:r>
    </w:p>
    <w:p>
      <w:r>
        <w:rPr>
          <w:b/>
        </w:rPr>
        <w:t xml:space="preserve">1. </w:t>
      </w:r>
      <w:r>
        <w:t>ведомственную, функциональную и экономическую структуры расходов федерального бюджета - в случае образования в ходе исполнения федерального бюджета на 2006 год экономии по отдельным разделам, подразделам, целевым статьям, видам расходов и статьям экономической классификации расходов бюджетов Российской Федерации</w:t>
      </w:r>
    </w:p>
    <w:p>
      <w:r>
        <w:rPr>
          <w:b/>
        </w:rPr>
        <w:t xml:space="preserve">1. </w:t>
      </w:r>
      <w:r>
        <w:t>ведомственную, функциональную и экономическую структуры расходов федерального бюджета - на суммы остатков средств федерального бюджета на 1 января 2006 года на счетах Федерального казначейства и суммы ассигнований на 2005 год, не полностью использованных на 1 января 2006 года, в соответствии со статьей 74 настоящего Федерального закона</w:t>
      </w:r>
    </w:p>
    <w:p>
      <w:r>
        <w:rPr>
          <w:b/>
        </w:rPr>
        <w:t xml:space="preserve">1. </w:t>
      </w:r>
      <w:r>
        <w:t>ведомственную, функциональную и экономическую структуры расходов федерального бюджета - на суммы средств, предоставляемых федеральным органам исполнительной власти и бюджетам субъектов Российской Федерации за счет средств резервных фондов, а также в случаях, предусмотренных статьями 23, 29, 43, пунктом 18 части 1 и частью 7 статьи 44, статьями 46, 47, 52, 591, частью 2 статьи 63, статьями 67, 73, 75, 751, 753, 76, 78, 88, 99, 114, 1191, 1201, 124, 125 и 1261 настоящего Федерального закона; (В редакции федеральных законов от 26.07.2006 № 136-ФЗ, от 01.12.2006 № 197-ФЗ) 8) ведомственную, функциональную и экономическую структуры расходов федерального бюджета - на суммы средств, предоставляемых федеральным органам исполнительной власти из бюджета Союзного государства</w:t>
      </w:r>
    </w:p>
    <w:p>
      <w:r>
        <w:rPr>
          <w:b/>
        </w:rPr>
        <w:t xml:space="preserve">1. </w:t>
      </w:r>
      <w:r>
        <w:t>ведомственную, функциональную и экономическую структуры расходов федерального бюджета по федеральным органам исполнительной власти, в которых законодательством Российской Федерации предусмотрена военная и приравненная к ней служба, - на суммы средств, предусмотренных для направления федеральным органам исполнительной власти на дополнительные выплаты в связи с проведением контртеррористических мероприятий на территории Южного федерального округа и на обеспечение единовременных выплат в связи с гибелью, ранением (контузией, заболеванием) личного состава, предусмотренных для соответствующих федеральных органов исполнительной власти</w:t>
      </w:r>
    </w:p>
    <w:p>
      <w:r>
        <w:rPr>
          <w:b/>
        </w:rPr>
        <w:t xml:space="preserve">1. </w:t>
      </w:r>
      <w:r>
        <w:t>ведомственную, функциональную и экономическую структуры расходов федерального бюджета по федеральным органам исполнительной власти, в которых законодательством Российской Федерации предусмотрена военная служба, - на суммы средств, предусмотренных для Министерства обороны Российской Федерации на формирование накоплений для жилищного обеспечения военнослужащих, включенных в реестр участников накопительно-ипотечной системы, с учетом фактического количества участников по каждому федеральному органу исполнительной власти, а также на суммы средств, поступающих в федеральный бюджет от возврата выданных военнослужащим до 1 января 2005 года беспроцентных ссуд на обзаведение имуществом первой необходимости в соответствии с законодательством Российской Федерации, для их направления на выплаты на обзаведение имуществом первой необходимости в качестве дополнительного источника бюджетного финансирования при недостаточности средств, предусмотренных на эти цели настоящим Федеральным законом</w:t>
      </w:r>
    </w:p>
    <w:p>
      <w:r>
        <w:rPr>
          <w:b/>
        </w:rPr>
        <w:t xml:space="preserve">1. </w:t>
      </w:r>
      <w:r>
        <w:t>ведомственную, функциональную и экономическую структуры расходов федерального бюджета - на суммы средств, предусмотренных для Министерства промышленности и энергетики Российской Федерации для покрытия расходов федеральных казенных предприятий, образуемых и действующих в рамках федеральной целевой программы "Реформирование и развитие оборонно-промышленного комплекса (2002 - 2006 годы)", и финансирования расходов в области исследования и разработки вооружения, военной и специальной техники и иного производственно-технологического оборудования в рамках государственного оборонного заказа вне государственной программы вооружения</w:t>
      </w:r>
    </w:p>
    <w:p>
      <w:r>
        <w:rPr>
          <w:b/>
        </w:rPr>
        <w:t xml:space="preserve">1. </w:t>
      </w:r>
      <w:r>
        <w:t>ведомственную, функциональную и экономическую структуры расходов федерального бюджета - при проведении в 2006 году взаимных расчетов между главными распорядителями средств федерального бюджета по основаниям, предусмотренным законами и иными нормативными правовыми актами Российской Федерации, по содержанию и обслуживанию войск (воинских формирований, военных судов, органов, учреждений и органов Федеральной службы исполнения наказаний), подготовке военных кадров и других видов обеспечения, осуществленных в 2006 году</w:t>
      </w:r>
    </w:p>
    <w:p>
      <w:r>
        <w:rPr>
          <w:b/>
        </w:rPr>
        <w:t xml:space="preserve">1. </w:t>
      </w:r>
      <w:r>
        <w:t>ведомственную, функциональную и экономическую структуры расходов федерального бюджета - на суммы средств, предусмотренных для Министерства экономического развития и торговли Российской Федерации на финансирование расходов организаций по мобилизационной подготовке экономики</w:t>
      </w:r>
    </w:p>
    <w:p>
      <w:r>
        <w:rPr>
          <w:b/>
        </w:rPr>
        <w:t xml:space="preserve">1. </w:t>
      </w:r>
      <w:r>
        <w:t>ведомственную, функциональную и экономическую структуры расходов федерального бюджета - по решениям Правительства Российской Федерации о распределении ассигнований Инвестиционного фонда</w:t>
      </w:r>
    </w:p>
    <w:p>
      <w:r>
        <w:rPr>
          <w:b/>
        </w:rPr>
        <w:t xml:space="preserve">1. </w:t>
      </w:r>
      <w:r>
        <w:t>ведомственную, функциональную и экономическую структуры расходов федерального бюджета - на суммы средств финансового резерва, предусмотренных для Министерства Российской Федерации по делам гражданской обороны, чрезвычайным ситуациям и ликвидации последствий стихийных бедствий на проведение поисково-спасательных работ и мероприятий по предупреждению и ликвидации последствий чрезвычайных ситуаций на промышленных предприятиях, в строительстве и на транспорте</w:t>
      </w:r>
    </w:p>
    <w:p>
      <w:r>
        <w:rPr>
          <w:b/>
        </w:rPr>
        <w:t xml:space="preserve">1. </w:t>
      </w:r>
      <w:r>
        <w:t>ведомственную, функциональную и экономическую структуры расходов федерального бюджета - при передаче ассигнований, предусмотренных по подразделу "Международные отношения и международное сотрудничество" раздела "Общегосударственные вопросы" функциональной классификации расходов бюджетов Российской Федерации</w:t>
      </w:r>
    </w:p>
    <w:p>
      <w:r>
        <w:rPr>
          <w:b/>
        </w:rPr>
        <w:t xml:space="preserve">1. </w:t>
      </w:r>
      <w:r>
        <w:t>ведомственную, функциональную и экономическую структуры расходов федерального бюджета - на суммы средств, направляемых федеральными органами государственной власти на оплату исполнительных листов судебных органов в соответствии с Бюджетным кодексом Российской Федерации. 18) ведомственную, функциональную и экономическую структуры расходов федерального бюджета - на суммы средств, направляемых Министерством финансов Российской Федерации в 2005 году и последующие годы на увеличение расходов федерального бюджета по разделу "Межбюджетные трансферты" функциональной классификации расходов бюджетов Российской Федерации, за исключением расходов по подразделу "Трансферты внебюджетным фондам", в соответствии со статьей 211 Федерального закона от 23 декабря 2004 года № 173-ФЗ "О федеральном бюджете на 2005 год"; (Пункт дополнен - Федеральный закон от 26.07.2006 № 136-ФЗ) 19) ведомственную, функциональную и экономическую структуры расходов федерального бюджета по основаниям, связанным с внесением изменений в настоящий Федеральный закон в части, затрагивающей объемы поступлений доходов в федеральный бюджет и расходы федерального бюджета. (Пункт дополнен - Федеральный закон от 26.07.2006 № 136-ФЗ; в редакции Федерального закона от 01.12.2006 № 197-ФЗ)</w:t>
      </w:r>
    </w:p>
    <w:p>
      <w:r>
        <w:rPr>
          <w:b/>
        </w:rPr>
        <w:t>Статья 36</w:t>
      </w:r>
    </w:p>
    <w:p>
      <w:r>
        <w:rPr>
          <w:b/>
        </w:rPr>
        <w:t xml:space="preserve">1. </w:t>
      </w:r>
      <w:r>
        <w:t>Правительство Российской Федерации не вправе принимать решения, приводящие к увеличению в 2006 году численности федеральных государственных служащих и работников учреждений и организаций бюджетной сферы, а также расходов на ее содержание</w:t>
      </w:r>
    </w:p>
    <w:p>
      <w:r>
        <w:rPr>
          <w:b/>
        </w:rPr>
        <w:t xml:space="preserve">2. </w:t>
      </w:r>
      <w:r>
        <w:t>Рекомендовать органам государственной власти субъектов Российской Федерации не принимать решения, приводящие к увеличению в 2006 году численности государственных служащих и работников учреждений и организаций бюджетной сферы</w:t>
      </w:r>
    </w:p>
    <w:p>
      <w:r>
        <w:rPr>
          <w:b/>
        </w:rPr>
        <w:t>Статья 37</w:t>
      </w:r>
    </w:p>
    <w:p>
      <w:r>
        <w:t>Оплата расходов в иностранной валюте, связанных с лечением граждан Российской Федерации за рубежом, осуществляется в порядке, установленном Правительством Российской Федерации.</w:t>
      </w:r>
    </w:p>
    <w:p>
      <w:r>
        <w:rPr>
          <w:b/>
        </w:rPr>
        <w:t>Статья 38</w:t>
      </w:r>
    </w:p>
    <w:p>
      <w:r>
        <w:t>Правительство Российской Федерации в установленном законодательством Российской Федерации порядке утверждает в пределах расходов, предусмотренных статьей 34 настоящего Федерального закона, объем финансирования государственного оборонного заказа, исходя из его основных показателей согласно приложению 13 (секретно) к настоящему Федеральному закону.</w:t>
      </w:r>
    </w:p>
    <w:p>
      <w:r>
        <w:rPr>
          <w:b/>
        </w:rPr>
        <w:t>Статья 39</w:t>
      </w:r>
    </w:p>
    <w:p>
      <w:r>
        <w:rPr>
          <w:b/>
        </w:rPr>
        <w:t xml:space="preserve">1. </w:t>
      </w:r>
      <w:r>
        <w:t>Утвердить Федеральный фонд финансовой поддержки субъектов Российской Федерации на 2006 год в сумме 228 167 037,5 тыс. рублей</w:t>
      </w:r>
    </w:p>
    <w:p>
      <w:r>
        <w:rPr>
          <w:b/>
        </w:rPr>
        <w:t xml:space="preserve">2. </w:t>
      </w:r>
      <w:r>
        <w:t>Утвердить распределение дотаций на выравнивание уровня бюджетной обеспеченности субъектов Российской Федерации из Федерального фонда финансовой поддержки субъектов Российской Федерации на 2006 год согласно приложению 14 к настоящему Федеральному закону</w:t>
      </w:r>
    </w:p>
    <w:p>
      <w:r>
        <w:rPr>
          <w:b/>
        </w:rPr>
        <w:t>Статья 40</w:t>
      </w:r>
    </w:p>
    <w:p>
      <w:r>
        <w:rPr>
          <w:b/>
        </w:rPr>
        <w:t xml:space="preserve">1. </w:t>
      </w:r>
      <w:r>
        <w:t>Утвердить Федеральный фонд софинансирования социальных расходов на 2006 год в сумме 26 180 423,4 тыс. рублей</w:t>
      </w:r>
    </w:p>
    <w:p>
      <w:r>
        <w:rPr>
          <w:b/>
        </w:rPr>
        <w:t xml:space="preserve">2. </w:t>
      </w:r>
      <w:r>
        <w:t>Средства Федерального фонда софинансирования социальных расходов направляются в виде субсидий на частичное возмещение расходов бюджетов субъектов Российской Федерации</w:t>
      </w:r>
    </w:p>
    <w:p>
      <w:r>
        <w:rPr>
          <w:b/>
        </w:rPr>
        <w:t xml:space="preserve">3. </w:t>
      </w:r>
      <w:r>
        <w:t>Предоставление субсидий из Федерального фонда софинансирования социальных расходов осуществляется в 2006 году в порядке, устанавливаемом Правительством Российской Федерации</w:t>
      </w:r>
    </w:p>
    <w:p>
      <w:r>
        <w:rPr>
          <w:b/>
        </w:rPr>
        <w:t xml:space="preserve">4. </w:t>
      </w:r>
      <w:r>
        <w:t>Министерство финансов Российской Федерации вправе в пределах средств, предусмотренных пунктами 2 - 5 части 2 настоящей статьи, перераспределять размеры указанных субсидий между субъектами Российской Федерации в порядке, устанавливаемом Правительством Российской Федерации</w:t>
      </w:r>
    </w:p>
    <w:p>
      <w:r>
        <w:rPr>
          <w:b/>
        </w:rPr>
        <w:t xml:space="preserve">2. </w:t>
      </w:r>
      <w:r>
        <w:t>на предоставление гражданам, включая специалистов здравоохранения, образования и сельского хозяйства, постоянно проживающих в сельской местности, субсидий на оплату жилого помещения и коммунальных услуг в сумме 7 986 920,0 тыс. рублей</w:t>
      </w:r>
    </w:p>
    <w:p>
      <w:r>
        <w:rPr>
          <w:b/>
        </w:rPr>
        <w:t xml:space="preserve">2. </w:t>
      </w:r>
      <w:r>
        <w:t>на обеспечение мер социальной поддержки реабилитированных лиц и лиц, признанных пострадавшими от политических репрессий, за исключением выплат, предусмотренных статьями 15 и 161 Закона Российской Федерации от 18 октября 1991 года № 1761-I "О реабилитации жертв политических репрессий", в сумме 2 143 503,4 тыс. рублей с распределением по субъектам Российской Федерации согласно приложению 15 к настоящему Федеральному закону</w:t>
      </w:r>
    </w:p>
    <w:p>
      <w:r>
        <w:rPr>
          <w:b/>
        </w:rPr>
        <w:t xml:space="preserve">2. </w:t>
      </w:r>
      <w:r>
        <w:t>на осуществление мер социальной поддержки ветеранов труда в сумме 7 434 528,7 тыс. рублей с распределением по субъектам Российской Федерации согласно приложению 15 к настоящему Федеральному закону</w:t>
      </w:r>
    </w:p>
    <w:p>
      <w:r>
        <w:rPr>
          <w:b/>
        </w:rPr>
        <w:t xml:space="preserve">2. </w:t>
      </w:r>
      <w:r>
        <w:t>на осуществление мер социальной поддержки тружеников тыла в сумме 4 335 471,3 тыс. рублей с распределением по субъектам Российской Федерации согласно приложению 15 к настоящему Федеральному закону</w:t>
      </w:r>
    </w:p>
    <w:p>
      <w:r>
        <w:rPr>
          <w:b/>
        </w:rPr>
        <w:t xml:space="preserve">2. </w:t>
      </w:r>
      <w:r>
        <w:t>на выплату государственных пособий гражданам, имеющим детей, в сумме 4 280 000,0 тыс. рублей с распределением по субъектам Российской Федерации согласно приложению 15 к настоящему Федеральному закону</w:t>
      </w:r>
    </w:p>
    <w:p>
      <w:r>
        <w:rPr>
          <w:b/>
        </w:rPr>
        <w:t>Статья 41</w:t>
      </w:r>
    </w:p>
    <w:p>
      <w:r>
        <w:rPr>
          <w:b/>
        </w:rPr>
        <w:t xml:space="preserve">1. </w:t>
      </w:r>
      <w:r>
        <w:t>Утвердить Фонд реформирования региональных и муниципальных финансов на 2006 год в сумме 1 412 400,0 тыс. рублей, в том числе для предоставления субсидий местным бюджетам в сумме 128 400,0 тыс. рублей</w:t>
      </w:r>
    </w:p>
    <w:p>
      <w:r>
        <w:rPr>
          <w:b/>
        </w:rPr>
        <w:t xml:space="preserve">2. </w:t>
      </w:r>
      <w:r>
        <w:t>Предоставление субсидий из Фонда реформирования региональных и муниципальных финансов в 2006 году осуществляется в порядке, установленном Правительством Российской Федерации</w:t>
      </w:r>
    </w:p>
    <w:p>
      <w:r>
        <w:rPr>
          <w:b/>
        </w:rPr>
        <w:t>Статья 42</w:t>
      </w:r>
    </w:p>
    <w:p>
      <w:r>
        <w:rPr>
          <w:b/>
        </w:rPr>
        <w:t xml:space="preserve">1. </w:t>
      </w:r>
      <w:r>
        <w:t>Утвердить 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в сумме 35 373 700,0 тыс. рублей согласно приложению 16 к настоящему Федеральному закону. (В редакции Федерального закона от 01.12.2006 № 197-ФЗ)</w:t>
      </w:r>
    </w:p>
    <w:p>
      <w:r>
        <w:rPr>
          <w:b/>
        </w:rPr>
        <w:t xml:space="preserve">2. </w:t>
      </w:r>
      <w:r>
        <w:t>Распределение дотаций бюджетам субъектов Российской Федерации на поддержку мер по обеспечению сбалансированности бюджетов субъектов Российской Федерации в сумме 4 962 940,0 тыс. рублей утверждается Правительством Российской Федерации</w:t>
      </w:r>
    </w:p>
    <w:p>
      <w:r>
        <w:rPr>
          <w:b/>
        </w:rPr>
        <w:t>Статья 43</w:t>
      </w:r>
    </w:p>
    <w:p>
      <w:r>
        <w:rPr>
          <w:b/>
        </w:rPr>
        <w:t xml:space="preserve">1. </w:t>
      </w:r>
      <w:r>
        <w:t>Утвердить распределение на 2006 год субвенций бюджетам субъектов Российской Федерации для предоставления дотаций бюджетам закрытых административно-территориальных образований в сумме 8 620 702,8 тыс. рублей, субвенций на переселение граждан в сумме 1 088 107,6 тыс. рублей и субвенций на развитие социальной и инженерной инфраструктуры в сумме 5 128 283,5 тыс. рублей согласно приложению 17 к настоящему Федеральному закону</w:t>
      </w:r>
    </w:p>
    <w:p>
      <w:r>
        <w:rPr>
          <w:b/>
        </w:rPr>
        <w:t xml:space="preserve">2. </w:t>
      </w:r>
      <w:r>
        <w:t>Распределение субвенций бюджетам субъектов Российской Федерации для предоставления дотаций бюджетам закрытых административно-территориальных образований на поддержку мер по обеспечению сбалансированности бюджетов закрытых административно-территориальных образований в сумме 1 000 000,0 тыс. рублей утверждается Правительством Российской Федерации</w:t>
      </w:r>
    </w:p>
    <w:p>
      <w:r>
        <w:rPr>
          <w:b/>
        </w:rPr>
        <w:t xml:space="preserve">3. </w:t>
      </w:r>
      <w:r>
        <w:t>Финансовое обеспечение деятельности подразделений милиции общественной безопасности органов внутренних дел в закрытых административно-территориальных образованиях осуществляется за счет средств бюджетов закрытых административно-территориальных образований</w:t>
      </w:r>
    </w:p>
    <w:p>
      <w:r>
        <w:rPr>
          <w:b/>
        </w:rPr>
        <w:t xml:space="preserve">4. </w:t>
      </w:r>
      <w:r>
        <w:t>Предоставление субвенций, указанных в частях 1 и 2 настоящей статьи, осуществляется в порядке, устанавливаемом Правительством Российской Федерации</w:t>
      </w:r>
    </w:p>
    <w:p>
      <w:r>
        <w:rPr>
          <w:b/>
        </w:rPr>
        <w:t>Статья 44</w:t>
      </w:r>
    </w:p>
    <w:p>
      <w:r>
        <w:rPr>
          <w:b/>
        </w:rPr>
        <w:t xml:space="preserve">1. </w:t>
      </w:r>
      <w:r>
        <w:t>Утвердить в составе раздела "Межбюджетные трансферты" функциональной классификации расходов бюджетов Российской Федерации</w:t>
      </w:r>
    </w:p>
    <w:p>
      <w:r>
        <w:rPr>
          <w:b/>
        </w:rPr>
        <w:t xml:space="preserve">2.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и рыболовства, по согласованию с Министерством финансов Российской Федерации в месячный срок после вступления в силу настоящего Федерального закона утверждает в пределах сумм, установленных пунктом 11 части 1 настоящей статьи, распределение субсидий бюджетам субъектов Российской Федерации на дизельное топливо, использованное на проведение сезонных сельскохозяйственных работ, и доводит до субъектов Российской Федерации нормативы для расчета размера субсидий, выделяемых сельскохозяйственным товаропроизводителям и крестьянским (фермерским) хозяйствам</w:t>
      </w:r>
    </w:p>
    <w:p>
      <w:r>
        <w:rPr>
          <w:b/>
        </w:rPr>
        <w:t xml:space="preserve">3. </w:t>
      </w:r>
      <w:r>
        <w:t>Возмещение в 2006 году части затрат на уплату процентов по кредитам и займам, полученным в российских кредитных организациях, сельскохозяйственных потребительских кредитных кооперативах в соответствии с подпунктами "б" и "в" пункта 10 части 1 настоящей статьи, осуществляется в размере 95 процентов ставки рефинансирования (учетной ставки) Центрального банка Российской Федерации, но не более 95 процентов фактических затрат на уплату процентов гражданам, ведущим личное подсобное хозяйство, а также крестьянским (фермерским) хозяйствам в случае, если сумма по каждому виду кредита или займа, полученного на срок до трех, пяти и восьми лет в соответствии с подпунктом "б" пункта 10 части 1 настоящей статьи, не превышает 3 000,0 тыс. рублей на одно хозяйство; сельскохозяйственным потребительским кооперативам (снабженческим, сбытовым (торговым), перерабатывающим, обслуживающим, заготовительным), созданным в соответствии с Федеральным законом от 8 декабря 1995 года № 193-ФЗ "О сельскохозяйственной кооперации", у которых не менее 70 процентов членов составляют граждане, ведущие личное подсобное хозяйство, крестьянские (фермерские) хозяйства, в случае, если сумма кредита или займа, полученного на срок до двух лет в соответствии с подпунктом "б" пункта 10 части 1 настоящей статьи, не превышает 10 000,0 тыс. рублей на один кооператив. Общая сумма субсидий на уплату процентов и займов (с учетом средств бюджетов субъектов Российской Федерации) не должна превышать фактические расходы на уплату процентов по кредитам и займам. (В редакции Федерального закона от 26.07.2006 № 136-ФЗ)</w:t>
      </w:r>
    </w:p>
    <w:p>
      <w:r>
        <w:rPr>
          <w:b/>
        </w:rPr>
        <w:t xml:space="preserve">4. </w:t>
      </w:r>
      <w:r>
        <w:t>Федеральные органы исполнительной власти, осуществляющие функции по выработке государственной политики и нормативно-правовому регулированию в сфере образования, а также по управлению государственным имуществом, оказанию государственных услуг в сфере образования, воспитания и молодежной политики, вправе в пределах средств, предусмотренных пунктами 13 - 15 части 1 настоящей статьи, перераспределять размеры указанных субвенций и субсидий между субъектами Российской Федерации в порядке, устанавливаемом Правительством Российской Федерации. (В редакции Федерального закона от 01.12.2006 № 197-ФЗ)</w:t>
      </w:r>
    </w:p>
    <w:p>
      <w:r>
        <w:rPr>
          <w:b/>
        </w:rPr>
        <w:t xml:space="preserve">5. </w:t>
      </w:r>
      <w:r>
        <w:t>Субвенции из федерального бюджета, предоставляемые в соответствии с пунктом 2 части 1 настоящей статьи для финансирования мероприятий по развитию и поддержке социальной, инженерной и инновационной инфраструктуры, находящейся на территории наукограда Петергофа и являющейся муниципальной и городской собственностью города Санкт-Петербурга, направляются в бюджет города Санкт-Петербурга для последующего использования на указанные цели в порядке, устанавливаемом Правительством Российской Федерации</w:t>
      </w:r>
    </w:p>
    <w:p>
      <w:r>
        <w:rPr>
          <w:b/>
        </w:rPr>
        <w:t xml:space="preserve">6. </w:t>
      </w:r>
      <w:r>
        <w:t>(Утратила силу - Федеральный закон от 01.12.2006 № 197-ФЗ)</w:t>
      </w:r>
    </w:p>
    <w:p>
      <w:r>
        <w:rPr>
          <w:b/>
        </w:rPr>
        <w:t xml:space="preserve">7. </w:t>
      </w:r>
      <w:r>
        <w:t>Федеральный орган исполнительной власти, осуществляющий функции по выработке государственной политики в сфере бюджетной деятельности, в случае недостаточности субсидий бюджетам субъектов Российской Федерации на вознаграждение за классное руководство в определенных Правительством Российской Федерации типах государственных и муниципальных образовательных учреждений вправе направить на эти цели средства федерального бюджета на 2006 год в ходе его исполнения сверх сумм, установленных пунктом 13 части 1 настоящей статьи. (Часть дополнена - Федеральный закон от 26.07.2006 № 136-ФЗ)</w:t>
      </w:r>
    </w:p>
    <w:p>
      <w:r>
        <w:rPr>
          <w:b/>
        </w:rPr>
        <w:t xml:space="preserve">1. </w:t>
      </w:r>
      <w:r>
        <w:t>дотацию бюджету Красноярского края в сумме 2 000 000,0 тыс. рублей</w:t>
      </w:r>
    </w:p>
    <w:p>
      <w:r>
        <w:rPr>
          <w:b/>
        </w:rPr>
        <w:t xml:space="preserve">1. </w:t>
      </w:r>
      <w:r>
        <w:t>субсидию бюджету Корякского автономного округа на ликвидацию последствий землетрясения в сумме 1 000 000,0 тыс. рублей с направлением средств в том числе на погашение ранее предоставленных из федерального бюджета бюджетных кредитов на эти цели; (Пункт дополнен - Федеральный закон от 01.12.2006 № 197-ФЗ) 2) субвенции бюджетам субъектов Российской Федерации для финансирования дополнительных расходов наукоградов Российской Федерации в сумме 825 016,7 тыс. рублей с распределением по наукоградам Российской Федерации согласно приложению 18 к настоящему Федеральному закону, предоставляемые в порядке, установленном Правительством Российской Федерации</w:t>
      </w:r>
    </w:p>
    <w:p>
      <w:r>
        <w:rPr>
          <w:b/>
        </w:rPr>
        <w:t xml:space="preserve">1. </w:t>
      </w:r>
      <w:r>
        <w:t>субвенции на премирование победителей Всероссийского конкурса на звание "Самый благоустроенный город России" в сумме 100 000,0 тыс. рублей, предоставляемые в порядке, установленном Правительством Российской Федерации</w:t>
      </w:r>
    </w:p>
    <w:p>
      <w:r>
        <w:rPr>
          <w:b/>
        </w:rPr>
        <w:t xml:space="preserve">1. </w:t>
      </w:r>
      <w:r>
        <w:t>дотацию на реализацию мероприятий федеральной целевой программы "Социально-экономическое развитие Республики Татарстан до 2006 года" в сумме 6 421 673,0 тыс. рублей</w:t>
      </w:r>
    </w:p>
    <w:p>
      <w:r>
        <w:rPr>
          <w:b/>
        </w:rPr>
        <w:t xml:space="preserve">1. </w:t>
      </w:r>
      <w:r>
        <w:t>дотацию на реализацию мероприятий федеральной целевой программы "Социально-экономическое развитие Республики Башкортостан до 2006 года" в сумме 8 718 206,7 тыс. рублей</w:t>
      </w:r>
    </w:p>
    <w:p>
      <w:r>
        <w:rPr>
          <w:b/>
        </w:rPr>
        <w:t xml:space="preserve">1. </w:t>
      </w:r>
      <w:r>
        <w:t>субсидии бюджетам субъектов Российской Федерации на осуществление капитального ремонта гидротехнических сооружений, находящихся в собственности субъектов Российской Федерации, муниципальной собственности, и бесхозяйных гидротехнических сооружений в сумме 670 000,0 тыс. рублей с распределением по субъектам Российской Федерации согласно приложению 19 к настоящему Федеральному закону, предоставляемые в порядке, установленном Правительством Российской Федерации</w:t>
      </w:r>
    </w:p>
    <w:p>
      <w:r>
        <w:rPr>
          <w:b/>
        </w:rPr>
        <w:t xml:space="preserve">1. </w:t>
      </w:r>
      <w:r>
        <w:t>субвенции бюджетам субъектов Российской Федерации на реализацию программ местного развития и обеспечение занятости для шахтерских городов и поселков в сумме 2 036 560,0 тыс. рублей с распределением по шахтерским городам и поселкам согласно приложению 20 к настоящему Федеральному закону, предоставляемые в порядке, установленном Правительством Российской Федерации</w:t>
      </w:r>
    </w:p>
    <w:p>
      <w:r>
        <w:rPr>
          <w:b/>
        </w:rPr>
        <w:t xml:space="preserve">1. </w:t>
      </w:r>
      <w:r>
        <w:t>субвенции бюджетам субъектов Российской Федерации на осуществление расходов на 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 оказание мер социальной поддержки которых относится к ведению Российской Федерации, в сумме 4 010 127,5 тыс. рублей, предоставляемые в порядке, устанавливаемом Правительством Российской Федерации</w:t>
      </w:r>
    </w:p>
    <w:p>
      <w:r>
        <w:rPr>
          <w:b/>
        </w:rPr>
        <w:t xml:space="preserve">1. </w:t>
      </w:r>
      <w:r>
        <w:t>субсидии бюджетам субъектов Российской Федерации на мероприятия по проведению оздоровительной кампании детей в сумме 1 308 720,0 тыс. рублей согласно приложению 21 к настоящему Федеральному закону, предоставляемые в порядке, установленном Правительством Российской Федерации</w:t>
      </w:r>
    </w:p>
    <w:p>
      <w:r>
        <w:rPr>
          <w:b/>
        </w:rPr>
        <w:t xml:space="preserve">1. </w:t>
      </w:r>
      <w:r>
        <w:t>субсидии бюджетам субъектов Российской Федерации в сумме 17 635 000,0 тыс. рублей, предоставляемые в порядке и на условиях, устанавливаемых Правительством Российской Федерации:</w:t>
      </w:r>
    </w:p>
    <w:p>
      <w:r>
        <w:rPr>
          <w:b/>
        </w:rPr>
        <w:t xml:space="preserve">1. </w:t>
      </w:r>
      <w:r>
        <w:t>субсидии бюджетам субъектов Российской Федерации в сумме 12 500 000,0 тыс. рублей на дизельное топливо, использованное на проведение сезонных сельскохозяйственных работ; (В редакции Федерального закона от 01.12.2006 № 197-ФЗ) 12) субсидии бюджетам субъектов Российской Федерации на государственную поддержку малого предпринимательства, включая крестьянские (фермерские) хозяйства, в сумме 2 500 000,0 тыс. рублей, предоставляемые в порядке и на условиях, которые установлены Правительством Российской Федерации</w:t>
      </w:r>
    </w:p>
    <w:p>
      <w:r>
        <w:rPr>
          <w:b/>
        </w:rPr>
        <w:t xml:space="preserve">1. </w:t>
      </w:r>
      <w:r>
        <w:t>субсидии бюджетам субъектов Российской Федерации на вознаграждение за классное руководство в определенных Правительством Российской Федерации типах государственных и муниципальных образовательных учреждений в сумме 11 679 994,7 тыс. рублей, предоставляемые в порядке, устанавливаемом Правительством Российской Федерации, согласно приложению 22 к настоящему Федеральному закону; (В редакции федеральных законов от 26.07.2006 № 136-ФЗ, от 01.12.2006 № 197-ФЗ) 14) субвенции бюджетам субъектов Российской Федерации на поощрение лучших учителей в сумме 1 000 000,0 тыс. рублей, предоставляемые в порядке, устанавливаемом Правительством Российской Федерации, согласно приложению 23 к настоящему Федеральному закону</w:t>
      </w:r>
    </w:p>
    <w:p>
      <w:r>
        <w:rPr>
          <w:b/>
        </w:rPr>
        <w:t xml:space="preserve">1. </w:t>
      </w:r>
      <w:r>
        <w:t>субсидии бюджетам субъектов Российской Федерации на внедрение инновационных образовательных программ в государственных и муниципальных общеобразовательных школах в сумме 3 000 000,0 тыс. рублей, предоставляемые в порядке, устанавливаемом Правительством Российской Федерации, согласно приложению 24 к настоящему Федеральному закону</w:t>
      </w:r>
    </w:p>
    <w:p>
      <w:r>
        <w:rPr>
          <w:b/>
        </w:rPr>
        <w:t xml:space="preserve">1. </w:t>
      </w:r>
      <w:r>
        <w:t>(Утратил силу - Федеральный закон от 01.12.2006 № 197-ФЗ) 17) субсидии бюджетам субъектов Российской Федерации на реализацию мероприятий федеральной целевой программы "Сокращение различий в социально-экономическом развитии регионов Российской Федерации (2002 - 2010 годы и до 2015 года)" согласно приложению 25 к настоящему Федеральному закону. Предоставление указанных субсидий осуществляется в порядке, устанавливаемом Правительством Российской Федерации</w:t>
      </w:r>
    </w:p>
    <w:p>
      <w:r>
        <w:rPr>
          <w:b/>
        </w:rPr>
        <w:t xml:space="preserve">1. </w:t>
      </w:r>
      <w:r>
        <w:t>субсидии бюджетам субъектов Российской Федерации на денежные выплаты медицинскому персоналу фельдшерско-акушерских пунктов, врачам, фельдшерам и медсестрам "Скорой медицинской помощи" в сумме 5 142 761,9 тыс. рублей согласно приложению 26 к настоящему Федеральному закону. Предоставление указанных субсидий, их перераспределение осуществляются сверх сумм, установленных статьей 34 настоящего Федерального закона, в порядке, устанавливаемом Правительством Российской Федерации; (В редакции Федерального закона от 01.12.2006 № 197-ФЗ) 19) субсидии бюджетам субъектов Российской Федерации на возмещение части затрат на уплату процентов по кредитам, полученным в российских кредитных организациях на обеспечение земельных участков под жилищное строительство коммунальной инфраструктурой, в порядке и на условиях, устанавливаемых Правительством Российской Федерации</w:t>
      </w:r>
    </w:p>
    <w:p>
      <w:r>
        <w:rPr>
          <w:b/>
        </w:rPr>
        <w:t xml:space="preserve">1. </w:t>
      </w:r>
      <w:r>
        <w:t>субсидии бюджетам субъектов Российской Федерации на реализацию мероприятий подпрограммы "Обеспечение жильем молодых семей" федеральной целевой программы "Жилище" на 2002 - 2010 годы в сумме 2 100 000,0 тыс. рублей, предоставляемые в порядке, установленном Правительством Российской Федерации; (Пункт дополнен - Федеральный закон от 01.12.2006 № 197-ФЗ) 21) субсидии бюджетам субъектов Российской Федерации для возмещения ущерба, нанесенного сельскохозяйственным товаропроизводителям в связи с гибелью посевов озимых зерновых культур и многолетних плодовых насаждений вследствие аномальных гидрометеорологических условий в зимний период 2005 - 2006 годов, в сумме 1 571 640,0 тыс. рублей с распределением по субъектам Российской Федерации согласно приложению 59 к настоящему Федеральному закону. Предоставление указанных субсидий осуществляется в порядке,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и рыболовства, по согласованию с Министерством финансов Российской Федерации; (Пункт дополнен - Федеральный закон от 01.12.2006 № 197-ФЗ) 22) субсидии бюджетам субъектов Российской Федерации на оснащение специальным оборудованием государственных наркологических диспансеров в рамках федеральной целевой программы "Комплексные меры противодействия злоупотреблению наркотиками и их незаконному обороту на 2005 - 2009 годы" в сумме 71 600,0 тыс. рублей, предоставляемые в порядке, устанавливаемом Правительством Российской Федерации. (Пункт дополнен - Федеральный закон от 01.12.2006 № 197-ФЗ)</w:t>
      </w:r>
    </w:p>
    <w:p>
      <w:r>
        <w:rPr>
          <w:b/>
        </w:rPr>
        <w:t xml:space="preserve">1. </w:t>
      </w:r>
      <w:r>
        <w:t>на поддержку племенного животноводства, овцеводства, элитного семеноводства, завоза семян в северные и высокогорные районы страны, производства льна и конопли, закладки и ухода за многолетними насаждениями, компенсации части затрат на приобретение средств химизации и по страхованию урожая сельскохозяйственных культур</w:t>
      </w:r>
    </w:p>
    <w:p>
      <w:r>
        <w:rPr>
          <w:b/>
        </w:rPr>
        <w:t xml:space="preserve">1. </w:t>
      </w:r>
      <w:r>
        <w:t>на возмещение части затрат на уплату процентов по кредитам, полученным в российских кредитных организациях: в 2005 - 2006 годах сельскохозяйственным товаропроизводителям и организациям агропромышленного комплекса всех форм собственности, крестьянским (фермерским) хозяйствам и организациям потребительской кооперации на закупку отечественного сельскохозяйственного сырья для промышленной переработки, горюче-смазочных материалов, запасных частей и материалов для ремонта сельскохозяйственной техники, минеральных удобрений, средств защиты растений, кормов, ветеринарных препаратов и других материальных ресурсов для проведения сезонных работ, на покупку молодняка скота и птицы, а также на уплату страховых взносов при страховании урожая сельскохозяйственных культур, ремонтным и агроснабженческим организациям на закупку и поставку запасных частей и материалов для ремонта сельскохозяйственной техники; в 2006 году сельскохозяйственным потребительским кооперативам по кредитам, полученным ими на цели, установленные абзацем вторым настоящего подпункта, сроком до двух лет; в 2003 - 2006 годах сельскохозяйственным товаропроизводителям и организациям агропромышленного комплекса всех форм собственности, крестьянским (фермерским) хозяйствам по инвестиционным кредитам, полученным ими на срок до трех лет; в 2004 - 2006 годах сельскохозяйственным товаропроизводителям и организациям агропромышленного комплекса всех форм собственности, крестьянским (фермерским) хозяйствам по инвестиционным кредитам, полученным ими на срок до пяти лет, в том числе на закупку всех видов сельскохозяйственной техники отечественного производства и племенного скота, закладку многолетних насаждений и виноградников, строительство и реконструкцию животноводческих комплексов и предприятий по переработке льна и льноволокна; в 2005 году гражданам, ведущим личное подсобное хозяйство, по кредитам, полученным ими на срок до трех лет в порядке и на условиях, которые установлены абзацами вторым и четвертым настоящего подпункта; в 2006 году гражданам, ведущим личное подсобное хозяйство, на закупку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молодняка скота и птицы, кормов, ветеринарных препаратов, на уплату страховых взносов при страховании урожая сельскохозяйственных культур и других материальных ресурсов для проведения сезонных работ на срок до двух лет, а также по кредитам на покупку сельскохозяйственной малогабаритной техники, грузоперевозящих автомобилей полной массой не более 3,5 тонны, тракторов мощностью до 100 л. с., скота, оборудования для животноводства и переработки сельскохозяйственной продукции, реконструкции, модернизации и строительства животноводческих помещений, приобретение газового оборудования и подключение к газовым сетям, полученным ими на срок до пяти лет. Общая сумма кредитов, полученных гражданином, ведущим личное подсобное хозяйство, на цели, установленные настоящей статьей, в течение двух лет не должна превышать 300,0 тыс. рублей; (В редакции Федерального закона от 26.07.2006 № 136-ФЗ) в 2006 году сельскохозяйственным товаропроизводителям, организациям агропромышленного комплекса всех форм собственности и крестьянским (фермерским) хозяйствам по инвестиционным кредитам, полученным ими на срок до восьми лет, на строительство, реконструкцию и модернизацию животноводческих комплексов (ферм)</w:t>
      </w:r>
    </w:p>
    <w:p>
      <w:r>
        <w:rPr>
          <w:b/>
        </w:rPr>
        <w:t xml:space="preserve">1. </w:t>
      </w:r>
      <w:r>
        <w:t>в 2006 году на возмещение части затрат на уплату процентов по займам, полученным в сельскохозяйственных кредитных потребительских кооперативах, членам этих кредитных кооперативов на цели, указанные в абзаце втором подпункта "б" настоящего пункта</w:t>
      </w:r>
    </w:p>
    <w:p>
      <w:r>
        <w:rPr>
          <w:b/>
        </w:rPr>
        <w:t>Статья 45</w:t>
      </w:r>
    </w:p>
    <w:p>
      <w:r>
        <w:rPr>
          <w:b/>
        </w:rPr>
        <w:t xml:space="preserve">1. </w:t>
      </w:r>
      <w:r>
        <w:t>Утвердить в 2006 году дотацию из федерального бюджета на содержание объектов инфраструктуры города Байконур, связанных с арендой космодрома Байконур, для осуществления расходов, не обеспеченных собственными финансовыми ресурсами, в сумме 671 824,1 тыс. рублей, субвенции на капитальные вложения в сумме 208 717,4 тыс. рублей и на отселение в сумме 154 080,0 тыс. рублей</w:t>
      </w:r>
    </w:p>
    <w:p>
      <w:r>
        <w:rPr>
          <w:b/>
        </w:rPr>
        <w:t xml:space="preserve">2. </w:t>
      </w:r>
      <w:r>
        <w:t>Глава администрации города Байконур на основании полномочий, осуществляемых им в соответствии с Соглашением между Российской Федерацией и Республикой Казахстан о статусе города Байконур, порядке формирования и статусе его органов исполнительной власти, предоставляет налоговые льготы юридическим лицам и индивидуальным предпринимателям при соблюдении ими следующих условий</w:t>
      </w:r>
    </w:p>
    <w:p>
      <w:r>
        <w:rPr>
          <w:b/>
        </w:rPr>
        <w:t xml:space="preserve">3. </w:t>
      </w:r>
      <w:r>
        <w:t>Налоговые льготы не предоставляются по налогу на добавленную стоимость, акцизам, налогу на прибыль организаций, единому социальному налогу, другим федеральным налогам и сборам и таможенным пошлинам</w:t>
      </w:r>
    </w:p>
    <w:p>
      <w:r>
        <w:rPr>
          <w:b/>
        </w:rPr>
        <w:t xml:space="preserve">4. </w:t>
      </w:r>
      <w:r>
        <w:t>Индивидуальные налоговые льготы (льготы отдельным налогоплательщикам) на территории города Байконур не предоставляются</w:t>
      </w:r>
    </w:p>
    <w:p>
      <w:r>
        <w:rPr>
          <w:b/>
        </w:rPr>
        <w:t xml:space="preserve">5. </w:t>
      </w:r>
      <w:r>
        <w:t>С учетом особого режима безопасного функционирования объектов, предприятий и организаций, а также проживания граждан на территории города Байконур запрещается регистрация на его территории юридических лиц, являющихся налогоплательщиками, но не осуществляющих свою деятельность на территории города Байконур</w:t>
      </w:r>
    </w:p>
    <w:p>
      <w:r>
        <w:rPr>
          <w:b/>
        </w:rPr>
        <w:t xml:space="preserve">6. </w:t>
      </w:r>
      <w:r>
        <w:t>Уполномоченными органами государственной власти Российской Федерации проводятся ревизии и проверки деятельности по исполнению бюджета города Байконур</w:t>
      </w:r>
    </w:p>
    <w:p>
      <w:r>
        <w:rPr>
          <w:b/>
        </w:rPr>
        <w:t xml:space="preserve">2. </w:t>
      </w:r>
      <w:r>
        <w:t>наличия расположенных на территории города Байконур (включая космодром Байконур) помещений, имущественных, производственных или других комплексов, необходимых для производства товаров (работ, услуг)</w:t>
      </w:r>
    </w:p>
    <w:p>
      <w:r>
        <w:rPr>
          <w:b/>
        </w:rPr>
        <w:t xml:space="preserve">2. </w:t>
      </w:r>
      <w:r>
        <w:t>реализации продукции (работ, услуг) на территории города Байконур (включая космодром Байконур)</w:t>
      </w:r>
    </w:p>
    <w:p>
      <w:r>
        <w:rPr>
          <w:b/>
        </w:rPr>
        <w:t>Статья 46</w:t>
      </w:r>
    </w:p>
    <w:p>
      <w:r>
        <w:rPr>
          <w:b/>
        </w:rPr>
        <w:t xml:space="preserve">1. </w:t>
      </w:r>
      <w:r>
        <w:t>Утвердить в составе расходов федерального бюджета Федеральный фонд регионального развития в сумме 2 679 280,0 тыс. рублей</w:t>
      </w:r>
    </w:p>
    <w:p>
      <w:r>
        <w:rPr>
          <w:b/>
        </w:rPr>
        <w:t xml:space="preserve">2. </w:t>
      </w:r>
      <w:r>
        <w:t>Утвердить распределение субсидий из Федерального фонда регионального развития согласно приложению 27 к настоящему Федеральному закону</w:t>
      </w:r>
    </w:p>
    <w:p>
      <w:r>
        <w:rPr>
          <w:b/>
        </w:rPr>
        <w:t xml:space="preserve">3. </w:t>
      </w:r>
      <w:r>
        <w:t>Предоставление субсидий из Федерального фонда регионального развития осуществляется в порядке, установленном Правительством Российской Федерации</w:t>
      </w:r>
    </w:p>
    <w:p>
      <w:r>
        <w:rPr>
          <w:b/>
        </w:rPr>
        <w:t xml:space="preserve">4. </w:t>
      </w:r>
      <w:r>
        <w:t>Министерство финансов Российской Федерации вправе в пределах средств, предусмотренных частью 1 настоящей статьи, перераспределять размеры субсидий между субъектами Российской Федерации в порядке, установленном Правительством Российской Федерации</w:t>
      </w:r>
    </w:p>
    <w:p>
      <w:r>
        <w:rPr>
          <w:b/>
        </w:rPr>
        <w:t>Статья 47</w:t>
      </w:r>
    </w:p>
    <w:p>
      <w:r>
        <w:rPr>
          <w:b/>
        </w:rPr>
        <w:t xml:space="preserve">1. </w:t>
      </w:r>
      <w:r>
        <w:t>Утвердить Федеральный фонд компенсаций на 2006 год в сумме 73 855 605,3 тыс. рублей</w:t>
      </w:r>
    </w:p>
    <w:p>
      <w:r>
        <w:rPr>
          <w:b/>
        </w:rPr>
        <w:t xml:space="preserve">2. </w:t>
      </w:r>
      <w:r>
        <w:t>Установить следующие размеры субвенций, выделяемых из Федерального фонда компенсаций</w:t>
      </w:r>
    </w:p>
    <w:p>
      <w:r>
        <w:rPr>
          <w:b/>
        </w:rPr>
        <w:t xml:space="preserve">3. </w:t>
      </w:r>
      <w:r>
        <w:t>Министерство финансов Российской Федерации вправе в пределах средств, предусмотренных пунктами 1 и 2 части 2 настоящей статьи, перераспределять размеры указанных субвенций между субъектами Российской Федерации в порядке, установленном Правительством Российской Федерации</w:t>
      </w:r>
    </w:p>
    <w:p>
      <w:r>
        <w:rPr>
          <w:b/>
        </w:rPr>
        <w:t xml:space="preserve">4. </w:t>
      </w:r>
      <w:r>
        <w:t>Предоставление субвенций, указанных в пунктах 3 - 15 части 2 настоящей статьи, осуществляется в порядке, устанавливаемом Правительством Российской Федерации</w:t>
      </w:r>
    </w:p>
    <w:p>
      <w:r>
        <w:rPr>
          <w:b/>
        </w:rPr>
        <w:t xml:space="preserve">2. </w:t>
      </w:r>
      <w:r>
        <w:t>субвенции бюджетам субъектов Российской Федерации на оплату жилищно-коммунальных услуг отдельным категориям граждан в сумме 58 925 078,6 тыс. рублей, предусмотренные Федеральным законом от 24 ноября 1995 года № 181-ФЗ "О социальной защите инвалидов в Российской Федерации", Федеральным законом "О ветеранах" (в редакции Федерального закона от 2 января 2000 года № 40-ФЗ), Законом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 распределением согласно приложению 28 к настоящему Федеральному закону</w:t>
      </w:r>
    </w:p>
    <w:p>
      <w:r>
        <w:rPr>
          <w:b/>
        </w:rPr>
        <w:t xml:space="preserve">2. </w:t>
      </w:r>
      <w:r>
        <w:t>субвенции бюджетам субъектов Российской Федерации на обеспечение мер социальной поддержки для лиц, награжденных знаком "Почетный донор СССР", "Почетный донор России", в сумме 3 708 438,1 тыс. рублей с распределением согласно приложению 29 к настоящему Федеральному закону. Распределение резерва субвенций бюджетам субъектов Российской Федерации на обеспечение мер социальной поддержки для лиц, награжденных знаком "Почетный донор СССР", "Почетный донор России", в сумме 412 569,4 тыс. рублей, предусмотренного приложением 29 к настоящему Федеральному закону, утверждается Правительством Российской Федерации; (В редакции Федерального закона от 01.12.2006 № 197-ФЗ) 3) субвенции бюджетам субъектов Российской Федерации для бюджетов муниципальных районов, городских округов, внутригородских муниципальных образований городов федерального значения, городских и сельских поселений на реализацию Федерального закона от 20 августа 2004 года № 113-ФЗ "О присяжных заседателях федеральных судов общей юрисдикции в Российской Федерации" для финансового обеспечения полномочий по составлению (изменению, дополнению) списков кандидатов в присяжные заседатели федеральных судов общей юрисдикции в Российской Федерации в сумме 135 783,0 тыс. рублей с распределением согласно приложению 30 к настоящему Федеральному закону</w:t>
      </w:r>
    </w:p>
    <w:p>
      <w:r>
        <w:rPr>
          <w:b/>
        </w:rPr>
        <w:t xml:space="preserve">2. </w:t>
      </w:r>
      <w:r>
        <w:t>субвенции бюджетам субъектов Российской Федерации на осуществление полномочий по тушению лесных пожаров в лесном фонде на территориях субъектов Российской Федерации в сумме 783 286,9 тыс. рублей с распределением согласно приложению 31 к настоящему Федеральному закону; (В редакции Федерального закона от 01.12.2006 № 197-ФЗ) 5) субвенции бюджетам субъектов Российской Федерации на реализацию полномочий по осуществлению прав владения, пользования и распоряжения лесами, ранее находившимися во владении сельскохозяйственных организаций, их охране, защите и воспроизводству в сумме 812 503,6 тыс. рублей с распределением согласно приложению 32 к настоящему Федеральному закону</w:t>
      </w:r>
    </w:p>
    <w:p>
      <w:r>
        <w:rPr>
          <w:b/>
        </w:rPr>
        <w:t xml:space="preserve">2. </w:t>
      </w:r>
      <w:r>
        <w:t>субвенции бюджетам субъектов Российской Федерации на осуществление полномочий по обеспечению жильем отдельных категорий граждан в сумме 3 200 000,0 тыс. рублей, предусмотренные Федеральным законом "О ветеранах" (в редакции Федерального закона от 2 января 2000 года № 40-ФЗ) и Федеральным законом от 24 ноября 1995 года № 181-ФЗ "О социальной защите инвалидов в Российской Федерации", с распределением согласно приложению 33 к настоящему Федеральному закону</w:t>
      </w:r>
    </w:p>
    <w:p>
      <w:r>
        <w:rPr>
          <w:b/>
        </w:rPr>
        <w:t xml:space="preserve">2. </w:t>
      </w:r>
      <w:r>
        <w:t>субвенции бюджетам субъектов Российской Федерации на осуществление полномочий по государственной регистрации актов гражданского состояния в сумме 3 817 462,1 тыс. рублей с распределением согласно приложению 34 к настоящему Федеральному закону; (В редакции Федерального закона от 01.12.2006 № 197-ФЗ) 8) субвенции бюджетам субъектов Российской Федерации на осуществление полномочий, связанных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детских домов, школ-интернатов, специальных учебно-воспитательных и иных детских учреждений, в соответствии с Федеральным законом от 24 июня 1999 года № 120-ФЗ "Об основах системы профилактики безнадзорности и правонарушений несовершеннолетних" в сумме 32 528,0 тыс. рублей согласно приложению 35 к настоящему Федеральному закону</w:t>
      </w:r>
    </w:p>
    <w:p>
      <w:r>
        <w:rPr>
          <w:b/>
        </w:rPr>
        <w:t xml:space="preserve">2. </w:t>
      </w:r>
      <w:r>
        <w:t>субвенции бюджетам субъектов Российской Федерации на осуществление полномочий по выплате государственных единовременных пособий и ежемесячных денежных компенсаций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в сумме 5 400,0 тыс. рублей согласно приложению 36 к настоящему Федеральному закону</w:t>
      </w:r>
    </w:p>
    <w:p>
      <w:r>
        <w:rPr>
          <w:b/>
        </w:rPr>
        <w:t xml:space="preserve">2. </w:t>
      </w:r>
      <w:r>
        <w:t>субвенции бюджетам субъектов Российской Федерации на реализацию полномочий по осуществлению выплат инвалидам компенсаций страховых премий по договору обязательного страхования гражданской ответственности владельцев транспортных средств в соответствии с Федеральным законом от 25 апреля 2002 года № 40-ФЗ "Об обязательном страховании гражданской ответственности владельцев транспортных средств" в сумме 476 064,0 тыс. рублей согласно приложению 37 к настоящему Федеральному закону</w:t>
      </w:r>
    </w:p>
    <w:p>
      <w:r>
        <w:rPr>
          <w:b/>
        </w:rPr>
        <w:t xml:space="preserve">2. </w:t>
      </w:r>
      <w:r>
        <w:t>субвенции бюджетам субъектов Российской Федерации на реализацию полномочий в области охраны и использования объектов животного мира, отнесенных к объектам охоты, в сумме 30 655,5 тыс. рублей согласно приложению 38 к настоящему Федеральному закону</w:t>
      </w:r>
    </w:p>
    <w:p>
      <w:r>
        <w:rPr>
          <w:b/>
        </w:rPr>
        <w:t xml:space="preserve">2. </w:t>
      </w:r>
      <w:r>
        <w:t>субвенции бюджетам субъектов Российской Федерации на осуществление полномочий органов государственной власти субъектов Российской Федерации по подготовке и проведению Всероссийской сельскохозяйственной переписи в сумме 1 236 298,2 тыс. рублей с распределением согласно приложению 39 к настоящему Федеральному закону</w:t>
      </w:r>
    </w:p>
    <w:p>
      <w:r>
        <w:rPr>
          <w:b/>
        </w:rPr>
        <w:t xml:space="preserve">2. </w:t>
      </w:r>
      <w:r>
        <w:t>субвенции бюджетам субъектов Российской Федерации на реализацию полномочий в области организации, регулирования и охраны водных биологических ресурсов в сумме 46 086,2 тыс. рублей согласно приложению 40 к настоящему Федеральному закону</w:t>
      </w:r>
    </w:p>
    <w:p>
      <w:r>
        <w:rPr>
          <w:b/>
        </w:rPr>
        <w:t xml:space="preserve">2. </w:t>
      </w:r>
      <w:r>
        <w:t>субвенции бюджетам субъектов Российской Федерации на осуществление полномочий по первичному воинскому учету на территориях, где отсутствуют военные комиссариаты, в сумме 1 000 000,0 тыс. рублей с распределением, утверждаемым Правительством Российской Федерации</w:t>
      </w:r>
    </w:p>
    <w:p>
      <w:r>
        <w:rPr>
          <w:b/>
        </w:rPr>
        <w:t xml:space="preserve">2. </w:t>
      </w:r>
      <w:r>
        <w:t>субвенции бюджету города Санкт-Петербурга на осуществление высшим исполнительным органом государственной власти города Санкт-Петербурга полномочий по управлению федеральным имуществом в сумме 18 908,0 тыс. рублей в соответствии с Соглашением между Федеральным агентством по управлению федеральным имуществом и правительством Санкт-Петербурга по передаче правительству Санкт-Петербурга осуществления части полномочий по управлению федеральным имуществом, в том числе земельными участками, находящимися в собственности Российской Федерации</w:t>
      </w:r>
    </w:p>
    <w:p>
      <w:r>
        <w:rPr>
          <w:b/>
        </w:rPr>
        <w:t>Статья 471</w:t>
      </w:r>
    </w:p>
    <w:p>
      <w:r>
        <w:t>Денежные средства, поступающие в 2006 году в соответствии со статьей 9 настоящего Федерального закона по налоговым обязательствам, возникшим до 1 января 2006 года и до указанного срока являвшиеся полностью или частично источниками формирования доходов бюджетов муниципальных районов, а с 1 января 2006 года являющиеся источниками формирования бюджетов поселений и бюджетов городских округов, в части, подлежащей зачислению в бюджеты поселений и городских округов, подлежат зачислению в бюджеты субъектов Российской Федерации на основании уведомлений налоговых органов, представленных в территориальные органы Федерального казначейства, для последующего направления в бюджеты муниципальных образований в форме дотаций в размерах, устанавливаемых законом о бюджете субъектов Российской Федерации. (Статья дополнена - Федеральный закон от 01.12.2006 № 197-ФЗ)</w:t>
      </w:r>
    </w:p>
    <w:p>
      <w:r>
        <w:rPr>
          <w:b/>
        </w:rPr>
        <w:t>Статья 48</w:t>
      </w:r>
    </w:p>
    <w:p>
      <w:r>
        <w:t>В случае принятия органами государственной власти субъектов Российской Федерации и органами местного самоуправления решений, нарушающих порядок зачисления в федеральный бюджет доходов от уплаты федеральных налогов, сборов и иных доходов, а также иным образом нарушающих положения бюджетного законодательства Российской Федерации и законодательства Российской Федерации о налогах и сборах, Министерство финансов Российской Федерации вправе приостанавливать финансирование за счет средств федерального бюджета расходов, предусмотренных по разделу "Межбюджетные трансферты" функциональной классификации расходов бюджетов Российской Федерации (за исключением средств Федерального фонда компенсаций и капитальных вложений, направляемых на стройки и объекты государственной собственности субъектов Российской Федерации и (или) собственности муниципальных образований в рамках Федеральной адресной инвестиционной программы на 2006 год, и субвенций на реализацию программ местного развития и обеспечение занятости для шахтерских городов и поселков), а также не предоставлять бюджетные кредиты.</w:t>
      </w:r>
    </w:p>
    <w:p>
      <w:r>
        <w:rPr>
          <w:b/>
        </w:rPr>
        <w:t>Статья 49</w:t>
      </w:r>
    </w:p>
    <w:p>
      <w:r>
        <w:rPr>
          <w:b/>
        </w:rPr>
        <w:t xml:space="preserve">1. </w:t>
      </w:r>
      <w:r>
        <w:t>Операции с межбюджетными трансфертами, предоставляемыми из федерального бюджета в форме субвенций и субсидий, предусмотренных статьями 41, 43, 44, 46, 47, 77 и 99 настоящего Федерального закона, в рамках исполнения бюджетов субъектов Российской Федерации и местных бюджетов осуществляются в порядке, установленном для получателей средств федерального бюджета, на счетах по учету средств бюджетов субъектов Российской Федерации и местных бюджетов, открытых в территориальных органах Федерального казначейства, за исключением субсидий и субвенций, направляемых в порядке компенсации произведенных кассовых расходов, а также в установленных Правительством Российской Федерации случаях</w:t>
      </w:r>
    </w:p>
    <w:p>
      <w:r>
        <w:rPr>
          <w:b/>
        </w:rPr>
        <w:t xml:space="preserve">2. </w:t>
      </w:r>
      <w:r>
        <w:t>При передаче указанных в части 1 настоящей статьи средств из бюджетов субъектов Российской Федерации в местные бюджеты операции по их расходованию осуществляются также на счетах по учету средств местных бюджетов, открытых в территориальных органах Федерального казначейства</w:t>
      </w:r>
    </w:p>
    <w:p>
      <w:r>
        <w:rPr>
          <w:b/>
        </w:rPr>
        <w:t xml:space="preserve">3. </w:t>
      </w:r>
      <w:r>
        <w:t>Не использованные в 2005 году целевые средства, переданные из федерального бюджета в бюджеты субъектов Российской Федерации и местные бюджеты, подлежат использованию в 2006 году на те же цели со счетов по учету средств бюджетов субъектов Российской Федерации и местных бюджетов, открытых в территориальных органах Федерального казначейства</w:t>
      </w:r>
    </w:p>
    <w:p>
      <w:r>
        <w:rPr>
          <w:b/>
        </w:rPr>
        <w:t xml:space="preserve">4. </w:t>
      </w:r>
      <w:r>
        <w:t>Неиспользованные целевые средства, потребность в которых в 2006 году отсутствует, подлежат возврату в доходы федерального бюджета</w:t>
      </w:r>
    </w:p>
    <w:p>
      <w:r>
        <w:rPr>
          <w:b/>
        </w:rPr>
        <w:t>Статья 50</w:t>
      </w:r>
    </w:p>
    <w:p>
      <w:r>
        <w:rPr>
          <w:b/>
        </w:rPr>
        <w:t xml:space="preserve">1. </w:t>
      </w:r>
      <w:r>
        <w:t>Бюджетные кредиты бюджетам субъектов Российской Федерации предоставляются из федерального бюджета на срок, не выходящий за пределы 2006 года, на покрытие временных кассовых разрывов, возникающих при исполнении бюджетов субъектов Российской Федерации, и расходов, связанных с ликвидацией последствий стихийных бедствий</w:t>
      </w:r>
    </w:p>
    <w:p>
      <w:r>
        <w:rPr>
          <w:b/>
        </w:rPr>
        <w:t xml:space="preserve">2. </w:t>
      </w:r>
      <w:r>
        <w:t>Установить плату за пользование бюджетными кредитами на покрытие временных кассовых разрывов, возникающих при исполнении бюджетов субъектов Российской Федерации, в размере одной четвертой ставки рефинансирования Центрального банка Российской Федерации, действующей на день заключения соглашения о предоставлении бюджетного кредита, а при покрытии расходов, связанных с ликвидацией последствий стихийных бедствий, по ставке 0 процентов</w:t>
      </w:r>
    </w:p>
    <w:p>
      <w:r>
        <w:rPr>
          <w:b/>
        </w:rPr>
        <w:t xml:space="preserve">3. </w:t>
      </w:r>
      <w:r>
        <w:t>Предоставление, использование и возврат субъектами Российской Федерации бюджетных кредитов осуществляются в порядке, установленном Правительством Российской Федерации</w:t>
      </w:r>
    </w:p>
    <w:p>
      <w:r>
        <w:rPr>
          <w:b/>
        </w:rPr>
        <w:t>Статья 51</w:t>
      </w:r>
    </w:p>
    <w:p>
      <w:r>
        <w:rPr>
          <w:b/>
        </w:rPr>
        <w:t xml:space="preserve">1. </w:t>
      </w:r>
      <w:r>
        <w:t>Уменьшить задолженность бюджетов субъектов Российской Федерации и кредитных организаций перед федеральным бюджетом по переоформленной в государственный внутренний долг Российской Федерации под гарантии субъектов Российской Федерации и кредитных организаций задолженности сельскохозяйственных организаций всех форм собственности и других организаций агропромышленного комплекса, организаций потребительской кооперации и организаций, осуществляющих завоз (хранение и реализацию) продукции (товаров) в районы Крайнего Севера и приравненные к ним местности, по централизованным кредитам, выданным в 1992 - 1994 годах, и начисленным по ним процентам на сумму задолженности, не имеющей источников погашения, в связи с завершением ликвидации организаций в соответствии с законодательством Российской Федерации по состоянию на 1 января 2005 года</w:t>
      </w:r>
    </w:p>
    <w:p>
      <w:r>
        <w:rPr>
          <w:b/>
        </w:rPr>
        <w:t xml:space="preserve">2. </w:t>
      </w:r>
      <w:r>
        <w:t>Уменьшение задолженности бюджетов субъектов Российской Федерации и кредитных организаций перед федеральным бюджетом осуществляется в порядке, установленном Правительством Российской Федерации в соответствии со статьей 87 Федерального закона от 30 декабря 2001 года № 194-ФЗ "О федеральном бюджете на 2002 год"</w:t>
      </w:r>
    </w:p>
    <w:p>
      <w:r>
        <w:rPr>
          <w:b/>
        </w:rPr>
        <w:t>Статья 511</w:t>
      </w:r>
    </w:p>
    <w:p>
      <w:r>
        <w:t>Установить, что при единовременном погашении до 1 декабря 2006 года органами исполнительной власти субъектов Российской Федерации денежными средствами задолженности по облигациям субъектов Российской Федерации, находящимся в собственности Российской Федерации, включающей выплату номинальной стоимости облигаций, а также выплату процентов от номинальной стоимости облигаций, срок уплаты которых наступил, ранее начисленные пени за несвоевременное погашение облигаций по номинальной стоимости и несвоевременную выплату процентов от номинальной стоимости облигаций не взимаются начиная со дня наступления срока платежа по ним, установленного при их выпуске, и подлежат списанию в соответствии с законодательством Российской Федерации. (Статья дополнена - Федеральный закон от 26.07.2006 № 136-ФЗ)</w:t>
      </w:r>
    </w:p>
    <w:p>
      <w:r>
        <w:rPr>
          <w:b/>
        </w:rPr>
        <w:t>Статья 512</w:t>
      </w:r>
    </w:p>
    <w:p>
      <w:r>
        <w:rPr>
          <w:b/>
        </w:rPr>
        <w:t xml:space="preserve">1. </w:t>
      </w:r>
      <w:r>
        <w:t>Осуществить в 2006 - 2007 годах в порядке, определяемом Правительством Российской Федерации, реструктуризацию задолженности по налогам и сборам, подлежащим зачислению в федеральный бюджет, и страховым взносам в государственные внебюджетные фонды, образовавшейся по состоянию на 1 января 2003 года, а также по начисленным пеням и штрафам организаций, зарегистрированных по состоянию на 1 января 2003 года на территории Чеченской Республики</w:t>
      </w:r>
    </w:p>
    <w:p>
      <w:r>
        <w:rPr>
          <w:b/>
        </w:rPr>
        <w:t xml:space="preserve">2. </w:t>
      </w:r>
      <w:r>
        <w:t>Задолженность по налогам и сборам, подлежащим зачислению в федеральный бюджет, а также по страховым взносам в государственные внебюджетные фонды подлежит реструктуризации при условии одновременного принятия решения о проведении реструктуризации задолженности Правительством Российской Федерации, органами государственной власти Чеченской Республики и органами местного самоуправления Чеченской Республики</w:t>
      </w:r>
    </w:p>
    <w:p>
      <w:r>
        <w:rPr>
          <w:b/>
        </w:rPr>
        <w:t xml:space="preserve">3. </w:t>
      </w:r>
      <w:r>
        <w:t>Перечень организаций, задолженность которых подлежит реструктуризации, определяется Правительством Российской Федерации. (Статья дополнена - Федеральный закон от 26.07.2006 № 136-ФЗ)</w:t>
      </w:r>
    </w:p>
    <w:p>
      <w:r>
        <w:rPr>
          <w:b/>
        </w:rPr>
        <w:t>Статья 52</w:t>
      </w:r>
    </w:p>
    <w:p>
      <w:r>
        <w:t>Правительство Российской Федерации вправе в целях погашения задолженности федерального бюджета перед бюджетом города Москвы по осуществлению функции столицы Российской Федерации за 2004 год в соответствии со статьей 62 Федерального закона от 23 декабря 2003 года № 186-ФЗ "О федеральном бюджете на 2004 год" направить на эти цели средства федерального бюджета на 2006 год в объеме 3 300 000,0 тыс. рублей по подразделу "Финансовая помощь бюджетам других уровней" раздела "Межбюджетные трансферты" функциональной классификации расходов бюджетов Российской Федерации. (В редакции Федерального закона от 01.12.2006 № 197-ФЗ)</w:t>
      </w:r>
    </w:p>
    <w:p>
      <w:r>
        <w:rPr>
          <w:b/>
        </w:rPr>
        <w:t>Статья 53</w:t>
      </w:r>
    </w:p>
    <w:p>
      <w:r>
        <w:t>На основе отдельных решений, оформляемых нормативным правовым актом Правительства Российской Федерации, Правительство Российской Федерации вправе принимать имущество и иные активы, передаваемые субъектами Российской Федерации и российскими организациями в счет погашения задолженности, реструктурированной в соответствии со статьей 88 Федерального закона от 23 декабря 2003 года № 186-ФЗ "О федеральном бюджете на 2004 год".</w:t>
      </w:r>
    </w:p>
    <w:p>
      <w:r>
        <w:rPr>
          <w:b/>
        </w:rPr>
        <w:t>Статья 54</w:t>
      </w:r>
    </w:p>
    <w:p>
      <w:r>
        <w:rPr>
          <w:b/>
        </w:rPr>
        <w:t xml:space="preserve">1. </w:t>
      </w:r>
      <w:r>
        <w:t>Возмещение из федерального бюджета части затрат на уплату процентов осуществляется по кредитам, полученным в российских кредитных организациях</w:t>
      </w:r>
    </w:p>
    <w:p>
      <w:r>
        <w:rPr>
          <w:b/>
        </w:rPr>
        <w:t xml:space="preserve">2. </w:t>
      </w:r>
      <w:r>
        <w:t>Возмещение из федерального бюджета части затрат на уплату лизинговых платежей за воздушные суда отечественного производства, получаемые российскими авиакомпаниями от российских лизинговых компаний по договорам лизинга в 2002 - 2006 годах, осуществляется в порядке и на условиях, которые установлены Правительством Российской Федерации в соответствии со статьей 75 Федерального закона от 30 декабря 2001 года № 194-ФЗ "О федеральном бюджете на 2002 год"</w:t>
      </w:r>
    </w:p>
    <w:p>
      <w:r>
        <w:rPr>
          <w:b/>
        </w:rPr>
        <w:t xml:space="preserve">3. </w:t>
      </w:r>
      <w:r>
        <w:t>Правительство Российской Федерации вправе в случае необходимости вносить изменения в установленные им порядок и условия, которые указаны в частях 1 и 2 настоящей статьи</w:t>
      </w:r>
    </w:p>
    <w:p>
      <w:r>
        <w:rPr>
          <w:b/>
        </w:rPr>
        <w:t xml:space="preserve">1. </w:t>
      </w:r>
      <w:r>
        <w:t>в 2005 - 2006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организациям топливно-энергетического комплекса независимо от формы собственности, осуществляющим сезонные заготовки топлива на электростанциях, включая атомные, закачку газа в подземные хранилища, проведение мероприятий по ремонту энергооборудования, а также по обеспечению населения топливом</w:t>
      </w:r>
    </w:p>
    <w:p>
      <w:r>
        <w:rPr>
          <w:b/>
        </w:rPr>
        <w:t xml:space="preserve">1. </w:t>
      </w:r>
      <w:r>
        <w:t>в 2005 - 2006 годах в порядке и на условиях, которые установлены Правительством Российской Федерации в соответствии со статьей 53 Федерального закона от 23 декабря 2004 года № 173-ФЗ "О федеральном бюджете на 2005 год", организациям угольной промышленности на осуществление инвестиционных проектов</w:t>
      </w:r>
    </w:p>
    <w:p>
      <w:r>
        <w:rPr>
          <w:b/>
        </w:rPr>
        <w:t xml:space="preserve">1. </w:t>
      </w:r>
      <w:r>
        <w:t>в 2005 - 2006 годах в порядке и на условиях, которые установлены Правительством Российской Федерации в соответствии со статьей 70 Федерального закона от 24 декабря 2002 года № 176-ФЗ "О федеральном бюджете на 2003 год", предприятиям, входящим в Объединение государственных предприятий и организаций по производству государственных знаков Министерства финансов Российской Федерации (после реорганизации - федеральному государственному унитарному предприятию "Гознак"), на приобретение специального оборудования, предназначенного для производства защищенной от подделок бумаги, полиграфической и монетно-орденской продукции</w:t>
      </w:r>
    </w:p>
    <w:p>
      <w:r>
        <w:rPr>
          <w:b/>
        </w:rPr>
        <w:t xml:space="preserve">1. </w:t>
      </w:r>
      <w:r>
        <w:t>в 2005 - 2006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организациям легкой и текстильной промышленности на сезонные закупки сырья и материалов для производства товаров народного потребления и продукции производственно-технического назначения</w:t>
      </w:r>
    </w:p>
    <w:p>
      <w:r>
        <w:rPr>
          <w:b/>
        </w:rPr>
        <w:t xml:space="preserve">1. </w:t>
      </w:r>
      <w:r>
        <w:t>в 2005 - 2006 годах в порядке и на условиях, которые установлены Правительством Российской Федерации в соответствии со статьей 53 Федерального закона от 23 декабря 2004 года № 173-ФЗ "О федеральном бюджете на 2005 год", российским экспортерам промышленной продукции</w:t>
      </w:r>
    </w:p>
    <w:p>
      <w:r>
        <w:rPr>
          <w:b/>
        </w:rPr>
        <w:t xml:space="preserve">1. </w:t>
      </w:r>
      <w:r>
        <w:t>в 2003 - 2006 годах в порядке и на условиях, которые установлены Правительством Российской Федерации в соответствии со статьей 70 Федерального закона от 24 декабря 2002 года № 176-ФЗ "О федеральном бюджете на 2003 год", сельскохозяйственным товаропроизводителям и организациям агропромышленного комплекса всех форм собственности и крестьянским (фермерским) хозяйствам по инвестиционным кредитам, полученным ими на срок до пяти лет, включая строительство зерновых терминалов в российских портах</w:t>
      </w:r>
    </w:p>
    <w:p>
      <w:r>
        <w:rPr>
          <w:b/>
        </w:rPr>
        <w:t xml:space="preserve">1. </w:t>
      </w:r>
      <w:r>
        <w:t>в 2001 - 2005 годах в порядке и на условиях, которые установлены Правительством Российской Федерации в соответствии со статьей 74 Федерального закона от 30 декабря 2001 года № 194-ФЗ "О федеральном бюджете на 2002 год", рыбопромышленным товаропроизводителям и организациям рыбной отрасли для строительства рыбопромысловых судов на отечественных судостроительных предприятиях</w:t>
      </w:r>
    </w:p>
    <w:p>
      <w:r>
        <w:rPr>
          <w:b/>
        </w:rPr>
        <w:t xml:space="preserve">1. </w:t>
      </w:r>
      <w:r>
        <w:t>в 2001 - 2003 годах в порядке и на условиях, которые установлены Правительством Российской Федерации в соответствии со статьей 57 Федерального закона от 27 декабря 2000 года № 150-ФЗ "О федеральном бюджете на 2001 год", организациям морского, речного и воздушного транспорта на приобретение морских, речных и воздушных судов, строящихся на российских предприятиях</w:t>
      </w:r>
    </w:p>
    <w:p>
      <w:r>
        <w:rPr>
          <w:b/>
        </w:rPr>
        <w:t xml:space="preserve">1. </w:t>
      </w:r>
      <w:r>
        <w:t>в 2001 - 2004 годах в порядке и на условиях, которые установлены Правительством Российской Федерации в соответствии со статьей 74 Федерального закона от 30 декабря 2001 года № 194-ФЗ "О федеральном бюджете на 2002 год", организациям связи на обеспечение финансирования разработки и изготовления космических аппаратов серии "Экспресс"</w:t>
      </w:r>
    </w:p>
    <w:p>
      <w:r>
        <w:rPr>
          <w:b/>
        </w:rPr>
        <w:t xml:space="preserve">1. </w:t>
      </w:r>
      <w:r>
        <w:t>в 2002 - 2005 годах в порядке и на условиях, которые установлены Правительством Российской Федерации в соответствии со статьей 75 Федерального закона от 30 декабря 2001 года № 194-ФЗ "О федеральном бюджете на 2002 год", российским авиакомпаниям на приобретение российских воздушных судов</w:t>
      </w:r>
    </w:p>
    <w:p>
      <w:r>
        <w:rPr>
          <w:b/>
        </w:rPr>
        <w:t>Статья 55</w:t>
      </w:r>
    </w:p>
    <w:p>
      <w:r>
        <w:rPr>
          <w:b/>
        </w:rPr>
        <w:t xml:space="preserve">1. </w:t>
      </w:r>
      <w:r>
        <w:t>Ассигнования, предусмотренные в федеральном бюджете по разделу "Здравоохранение и спорт" функциональной классификации расходов бюджетов Российской Федерации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здравоохранения и социального развития, на приобретение диагностического оборудования для организации первичной медико-санитарной помощи в целях обеспечения муниципальных амбулаторно-поликлинических учреждений, на централизованные закупки диагностических средств и антиретровирусных препаратов для профилактики, выявления и лечения инфицированных вирусами иммунодефицита человека и гепатита B, C, на централизованные закупки оборудования и расходных материалов для неонатального скрининга в учреждениях государственной и муниципальной системы здравоохранения, на централизованные закупки машин скорой медицинской помощи, реанимобилей для учреждений скорой медицинской помощи и санитарной авиации, направляются на указанные цели в порядке, устанавливаемом Правительством Российской Федерации</w:t>
      </w:r>
    </w:p>
    <w:p>
      <w:r>
        <w:rPr>
          <w:b/>
        </w:rPr>
        <w:t xml:space="preserve">2. </w:t>
      </w:r>
      <w:r>
        <w:t>Централизованные закупки в рамках Национального календаря профилактических прививок, а также вакцин против гриппа осуществляются в порядке,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3. </w:t>
      </w:r>
      <w:r>
        <w:t>Диагностическое оборудование для организации первичной медико-санитарной помощи в муниципальных амбулаторно-поликлинических учреждениях, диагностические средства и антиретровирусные препараты для профилактики, выявления и лечения инфицированных вирусами иммунодефицита человека и гепатита B, C, оборудование и расходные материалы для неонатального скрининга в учреждениях государственной и муниципальной системы здравоохранения, машины скорой медицинской помощи, реанимобили для учреждений скорой медицинской помощи и санитарной авиации передаются в установленном порядке в собственность субъектов Российской Федерации с последующей их передачей в собственность муниципальных образований в порядке и на условиях, устанавливаемых Правительством Российской Федерации</w:t>
      </w:r>
    </w:p>
    <w:p>
      <w:r>
        <w:rPr>
          <w:b/>
        </w:rPr>
        <w:t xml:space="preserve">4. </w:t>
      </w:r>
      <w:r>
        <w:t>При отсутствии на территории субъекта Российской Федерации муниципальных амбулаторно-поликлинических учреждений закупленное оборудование передается в установленном порядке в собственность субъекта Российской Федерации для его амбулаторно-поликлинических учреждений в целях оказания первичной медико-санитарной помощи. Перечень таких субъектов Российской Федерации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 xml:space="preserve">5. </w:t>
      </w:r>
      <w:r>
        <w:t>Ассигнования федерального бюджета, предусмотренные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 подразделу "Здравоохранение" раздела "Здравоохранение и спорт" функциональной классификации расходов бюджетов Российской Федерации, направляются на методическое обеспечение и информационную поддержку, в том числе на проведение мониторинга реализации мероприятий в сфере здравоохранения организацией, назначаемой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
        <w:rPr>
          <w:b/>
        </w:rPr>
        <w:t>Статья 551</w:t>
      </w:r>
    </w:p>
    <w:p>
      <w:r>
        <w:t>Федеральный орган исполнительной власти, осуществляющий функции по оказанию государственных услуг и управлению государственным имуществом в сфере здравоохранения и социального развития, направляет ассигнования федерального бюджета в сумме 128 680,0 тыс. рублей, предусмотренные по разделу "Здравоохранение и спорт" функциональной классификации расходов бюджетов Российской Федерации, на централизованную закупку медикаментов и медицинского оборудования для оснащения центров аудиологии и слухопротезирования комплексами для кохлеарной имплантации инвалидов по слуху. (Статья дополнена - Федеральный закон от 01.12.2006 № 197-ФЗ)</w:t>
      </w:r>
    </w:p>
    <w:p>
      <w:r>
        <w:rPr>
          <w:b/>
        </w:rPr>
        <w:t>Статья 56</w:t>
      </w:r>
    </w:p>
    <w:p>
      <w:r>
        <w:t>Федеральный орган исполнительной власти, осуществляющий функции по выработке государственной политики в сфере промышленного, оборонно-промышленного и топливно-энергетического комплексов, направляет в установленных им порядке и объемах в 2006 году средства федерального бюджета в сумме 6 000 000,0 тыс. рублей, предусмотренные на государственную поддержку гражданского авиастроения, на приобретение дополнительных акций, выпускаемых при увеличении уставных капиталов лизинговых компаний с государственным участием - открытых акционерных обществ "Ильюшин Финанс К°" и "Финансовая лизинговая компания".</w:t>
      </w:r>
    </w:p>
    <w:p>
      <w:r>
        <w:rPr>
          <w:b/>
        </w:rPr>
        <w:t>Статья 57</w:t>
      </w:r>
    </w:p>
    <w:p>
      <w:r>
        <w:t>Правительство Российской Федерации вправе направить в 2006 году ассигнования федерального бюджета в размере 9 400 000,0 тыс. рублей в качестве взноса Российской Федерации в уставный капитал открытого акционерного общества "Российский сельскохозяйственный банк" для их использования на кредитование заготовительных и снабженческо-сбытовых структур (кооперативов), развитие производственных мощностей переработки сельскохозяйственной продукции (производственные кооперативы), системы сельской кредитной кооперации и формирование системы земельно-ипотечного кредитования. (В редакции Федерального закона от 01.12.2006 № 197-ФЗ)</w:t>
      </w:r>
    </w:p>
    <w:p>
      <w:r>
        <w:rPr>
          <w:b/>
        </w:rPr>
        <w:t>Статья 58</w:t>
      </w:r>
    </w:p>
    <w:p>
      <w:r>
        <w:t>Правительство Российской Федерации вправе направить в 2006 году ассигнования федерального бюджета в размере 8 000 000,0 тыс. рублей в качестве взноса Российской Федерации в уставный капитал открытого акционерного общества "Росагролизинг" для их использования на приобретение техники, оборудования для животноводства, оборудования для переработки продукции животноводства, в том числе импортного, не имеющего аналогов в России, племенного скота, в том числе импортного.</w:t>
      </w:r>
    </w:p>
    <w:p>
      <w:r>
        <w:rPr>
          <w:b/>
        </w:rPr>
        <w:t>Статья 59</w:t>
      </w:r>
    </w:p>
    <w:p>
      <w:r>
        <w:t>Правительство Российской Федерации вправе направить в 2006 году в установленном им порядке 3 700 000,0 тыс. рублей, предусмотренные по разделу "Жилищно-коммунальное хозяйство" функциональной классификации расходов бюджетов Российской Федерации, в качестве взноса в уставный капитал открытого акционерного общества "Агентство по ипотечному жилищному кредитованию".</w:t>
      </w:r>
    </w:p>
    <w:p>
      <w:r>
        <w:rPr>
          <w:b/>
        </w:rPr>
        <w:t>Статья 591</w:t>
      </w:r>
    </w:p>
    <w:p>
      <w:r>
        <w:t>Установить, что 6 000 000,0 тыс. рублей, зарезервированные в 2004 году на счете Межгосударственного банка в Банке России для последующей оплаты взноса Российской Федерации в уставный капитал Межгосударственного банка, подлежат перечислению Межгосударственным банком в доходы федерального бюджета и направляются в соответствии с Федеральным законом от 3 июня 2006 года № 69-ФЗ "О ратификации Соглашения об учреждении Евразийского банка развития" в уставный капитал Евразийского банка развития в качестве взноса Российской Федерации. (Статья дополнена - Федеральный закон от 26.07.2006 № 136-ФЗ)</w:t>
      </w:r>
    </w:p>
    <w:p>
      <w:r>
        <w:rPr>
          <w:b/>
        </w:rPr>
        <w:t>Статья 60</w:t>
      </w:r>
    </w:p>
    <w:p>
      <w:r>
        <w:t>Правительство Российской Федерации в пределах средств, предусмотренных по разделу "Национальная экономика" функциональной классификации расходов бюджетов Российской Федерации на мероприятия в топливно-энергетической области, направляет на дополнительное пенсионное обеспечение (негосударственные пенсии) для уволенных и увольняемых работников ликвидируемых организаций угольной промышленности, имеющих право на пенсионное обеспечение в соответствии с законодательством Российской Федерации и стаж работы не менее 10 лет в организациях по добыче (переработке) угля (горючих сланцев), подразделениях военизированных аварийно-спасательных частей и шахтостроительных организациях, средства в сумме не менее 750 000,0 тыс. рублей.</w:t>
      </w:r>
    </w:p>
    <w:p>
      <w:r>
        <w:rPr>
          <w:b/>
        </w:rPr>
        <w:t>Статья 61</w:t>
      </w:r>
    </w:p>
    <w:p>
      <w:r>
        <w:rPr>
          <w:b/>
        </w:rPr>
        <w:t xml:space="preserve">1. </w:t>
      </w:r>
      <w:r>
        <w:t>Использование не по целевому назначению бюджетных кредитов, предоставленных российским юридическим лицам, влечет наложение штрафа на юридическое лицо (получателя бюджетного кредита) в размере двойной ставки рефинансирования Центрального банка Российской Федерации, действующей на период использования указанных бюджетных кредитов не по целевому назначению</w:t>
      </w:r>
    </w:p>
    <w:p>
      <w:r>
        <w:rPr>
          <w:b/>
        </w:rPr>
        <w:t xml:space="preserve">2. </w:t>
      </w:r>
      <w:r>
        <w:t>Периодом нецелевого использования бюджетных кредитов, предоставленных российским юридическим лицам, признается срок со дня отвлечения средств на цели, не предусмотренные условиями предоставления бюджетного кредита, до дня их возврата в федеральный бюджет или направления для использования по целевому назначению</w:t>
      </w:r>
    </w:p>
    <w:p>
      <w:r>
        <w:rPr>
          <w:b/>
        </w:rPr>
        <w:t>Статья 62</w:t>
      </w:r>
    </w:p>
    <w:p>
      <w:r>
        <w:t>Освобождение юридических лиц - резидентов Российской Федерации, погасивших до 1 октября 2002 года просроченную задолженность по предоставленным им на возвратной основе средствам федерального бюджета и начисленным процентам, от уплаты начисленных и невзысканных пеней и штрафов за несвоевременный возврат указанных средств осуществляется в порядке, установленном Правительством Российской Федерации в соответствии со статьей 77 Федерального закона от 30 декабря 2001 года № 194-ФЗ "О федеральном бюджете на 2002 год".</w:t>
      </w:r>
    </w:p>
    <w:p>
      <w:r>
        <w:rPr>
          <w:b/>
        </w:rPr>
        <w:t>Статья 63</w:t>
      </w:r>
    </w:p>
    <w:p>
      <w:r>
        <w:rPr>
          <w:b/>
        </w:rPr>
        <w:t xml:space="preserve">1. </w:t>
      </w:r>
      <w:r>
        <w:t>Возврат ранее предоставленных из федерального бюджета ссуд и бюджетных кредитов, включая средства федерального бюджета на обеспечение агропромышленного комплекса машиностроительной продукцией и приобретение племенного скота на основе договоров финансовой аренды (лизинга), а также внесение платы за пользование ими осуществляется в федеральный бюджет</w:t>
      </w:r>
    </w:p>
    <w:p>
      <w:r>
        <w:rPr>
          <w:b/>
        </w:rPr>
        <w:t xml:space="preserve">2. </w:t>
      </w:r>
      <w:r>
        <w:t>Правительство Российской Федерации вправе направить в 2006 году в уставный капитал открытого акционерного общества "Росагролизинг" средства федерального бюджета, поступающие в 2006 году в счет погашения задолженности перед федеральным бюджетом по договорам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 сверх сумм, установленных статьей 34 настоящего Федерального закона</w:t>
      </w:r>
    </w:p>
    <w:p>
      <w:r>
        <w:rPr>
          <w:b/>
        </w:rPr>
        <w:t>Статья 64</w:t>
      </w:r>
    </w:p>
    <w:p>
      <w:r>
        <w:t>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сроков погашения иной задолженности бюджетов субъектов Российской Федерации и местных бюджетов, а также при использовании не по целевому назначению средств федерального бюджета, предоставленных на безвозвратной основе бюджетам субъектов Российской Федерации и местным бюджетам, суммы средств, подлежащие перечислению в федеральный бюджет: (В редакции Федерального закона от 01.12.2006 № 197-ФЗ) 1) удерживаются за счет доходов, подлежащих зачислению в бюджеты субъектов Российской Федерации и местные бюджеты;</w:t>
      </w:r>
    </w:p>
    <w:p>
      <w:r>
        <w:t>взыскиваются путем обращения взыскания на средства, предусмотренные для перечисления в бюджеты субъектов Российской Федерации и местные бюджеты по разделу "Межбюджетные трансферты" функциональной классификации расходов бюджетов Российской Федерации, за исключением средств Федерального фонда компенсаций, государственных капитальных вложений, направляемых на стройки и объекты государственной собственности субъектов Российской Федерации и (или) собственности муниципальных образований в рамках Федеральной адресной инвестиционной программы и субвенций на реализацию программ местного развития и обеспечение занятости для шахтерских городов и поселков</w:t>
      </w:r>
    </w:p>
    <w:p>
      <w:r>
        <w:rPr>
          <w:b/>
        </w:rPr>
        <w:t>Статья 65</w:t>
      </w:r>
    </w:p>
    <w:p>
      <w:r>
        <w:rPr>
          <w:b/>
        </w:rPr>
        <w:t xml:space="preserve">1. </w:t>
      </w:r>
      <w:r>
        <w:t>Министерству финансов Российской Федерации предоставляется право требования от имени Российской Федерации возврата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
        <w:rPr>
          <w:b/>
        </w:rPr>
        <w:t xml:space="preserve">2. </w:t>
      </w:r>
      <w:r>
        <w:t>Министерство финансов Российской Федерации осуществляет работу по возврату указанных в части 1 настоящей статьи видов задолженности при участии агентов Правительства Российской Федерации, за исключением бюджетных кредитов, предоставляемых в соответствии со статьей 50 настоящего Федерального закона</w:t>
      </w:r>
    </w:p>
    <w:p>
      <w:r>
        <w:rPr>
          <w:b/>
        </w:rPr>
        <w:t>Статья 66</w:t>
      </w:r>
    </w:p>
    <w:p>
      <w:r>
        <w:rPr>
          <w:b/>
        </w:rPr>
        <w:t xml:space="preserve">1. </w:t>
      </w:r>
      <w:r>
        <w:t>Открытые акционерные общества "Российский банк развития" и "Российский сельскохозяйственный банк" являются агентами Правительства Российской Федерации, обеспечивающими по поручению Правительства Российской Федерации возврат задолженности юридических лиц, субъектов Российской Федерации и муниципальных образований по бюджетным кредитам, предоставленным за счет средств федерального бюджета и внебюджетных средств, за исключением бюджетных кредитов, предоставляемых в соответствии со статьей 50 настоящего Федерального закона</w:t>
      </w:r>
    </w:p>
    <w:p>
      <w:r>
        <w:rPr>
          <w:b/>
        </w:rPr>
        <w:t xml:space="preserve">2. </w:t>
      </w:r>
      <w:r>
        <w:t>Закрытое акционерное общество "Росэксимбанк" является агентом Правительства Российской Федерации, обеспечивающим по поручению Правительства Российской Федерации государственную поддержку экспорта промышленной продукции</w:t>
      </w:r>
    </w:p>
    <w:p>
      <w:r>
        <w:rPr>
          <w:b/>
        </w:rPr>
        <w:t>Статья 67</w:t>
      </w:r>
    </w:p>
    <w:p>
      <w:r>
        <w:t>Правительство Российской Федерации вправе в 2006 году направить в уставный капитал открытого акционерного общества "Российский сельскохозяйственный банк" средства федерального бюджета, поступающие в 2006 году в счет погашения задолженности перед федеральным бюджетом по средствам специального фонда для кредитования организаций агропромышленного комплекса на льготных условиях и средствам, предоставленным на формирование федерального продовольственного фонда.</w:t>
      </w:r>
    </w:p>
    <w:p>
      <w:r>
        <w:rPr>
          <w:b/>
        </w:rPr>
        <w:t>Статья 68</w:t>
      </w:r>
    </w:p>
    <w:p>
      <w:r>
        <w:rPr>
          <w:b/>
        </w:rPr>
        <w:t xml:space="preserve">1. </w:t>
      </w:r>
      <w:r>
        <w:t>Открытые акционерные общества "Росагроснаб", "Агроплемсоюз" и Российский союз племенных организаций по воспроизводству и реализации племенных животных - "Росплемобъединение" являются агентами Правительства Российской Федерации, обеспечивающими по поручению Правительства Российской Федерации возврат задолженности юридических лиц по договорам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 (В редакции Федерального закона от 01.12.2006 № 197-ФЗ)</w:t>
      </w:r>
    </w:p>
    <w:p>
      <w:r>
        <w:rPr>
          <w:b/>
        </w:rPr>
        <w:t xml:space="preserve">2. </w:t>
      </w:r>
      <w:r>
        <w:t>В случае незаключения с открытыми акционерными обществами "Росагроснаб", "Агроплемсоюз" и Российским союзом племенных организаций по воспроизводству и реализации племенных животных - "Росплемобъединение" до 1 июля 2006 года соответствующих агентских соглашений, предусмотренных частью 1 настоящей статьи, агентом Правительства Российской Федерации в отношении задолженности, указанной в части 1 настоящей статьи, является открытое акционерное общество "Российский сельскохозяйственный банк". (В редакции Федерального закона от 01.12.2006 № 197-ФЗ)</w:t>
      </w:r>
    </w:p>
    <w:p>
      <w:r>
        <w:rPr>
          <w:b/>
        </w:rPr>
        <w:t>Статья 69</w:t>
      </w:r>
    </w:p>
    <w:p>
      <w:r>
        <w:t>Внешэкономбанк, открытые акционерные общества "Российский банк развития", "Российский сельскохозяйственный банк", "Росагроснаб", "Агроплемсоюз", Российский союз племенных организаций по воспроизводству и реализации племенных животных - "Росплемобъединение" и закрытое акционерное общество "Росэксимбанк" могут представлять интересы Российской Федерации в судах по поручению Правительства Российской Федерации. (В редакции Федерального закона от 01.12.2006 № 197-ФЗ)</w:t>
      </w:r>
    </w:p>
    <w:p>
      <w:r>
        <w:rPr>
          <w:b/>
        </w:rPr>
        <w:t>Статья 70</w:t>
      </w:r>
    </w:p>
    <w:p>
      <w:r>
        <w:t>За выполнение в 2006 году функций агента Правительства Российской Федерации установить вознаграждение в сумме до 80 000,0 тыс. рублей открытым акционерным обществам "Российский банк развития", "Российский сельскохозяйственный банк", "Росагроснаб", "Агроплемсоюз", а также Российскому союзу племенных организаций по воспроизводству и реализации племенных животных - "Росплемобъединение" и закрытому акционерному обществу "Росэксимбанк". (В редакции Федерального закона от 01.12.2006 № 197-ФЗ)</w:t>
      </w:r>
    </w:p>
    <w:p>
      <w:r>
        <w:rPr>
          <w:b/>
        </w:rPr>
        <w:t>Статья 71</w:t>
      </w:r>
    </w:p>
    <w:p>
      <w:r>
        <w:t>Агентами Правительства Российской Федерации, представляющими интересы Российской Федерации при проведении реструктуризации долгов сельскохозяйственных товаропроизводителей в соответствии с Федеральным законом от 9 июля 2002 года № 83-ФЗ "О финансовом оздоровлении сельскохозяйственных товаропроизводителей", являются</w:t>
      </w:r>
    </w:p>
    <w:p>
      <w:r>
        <w:t>открытые акционерные общества "Росагроснаб", "Агроплемсоюз" и Российский союз племенных организаций по воспроизводству и реализации племенных животных - "Росплемобъединение" - в отношении договоров финансовой аренды (лизинга) имущества, приобретенного за счет средств федерального бюджета, предоставленных на обеспечение агропромышленного комплекса машиностроительной продукцией и племенным скотом; (В редакции Федерального закона от 01.12.2006 № 197-ФЗ) 2) открытое акционерное общество "Российский сельскохозяйственный банк" - в отношении средств специального фонда для кредитования организаций агропромышленного комплекса на льготных условиях и средств, предоставленных на формирование федерального продовольственного фонда</w:t>
      </w:r>
    </w:p>
    <w:p>
      <w:r>
        <w:rPr>
          <w:b/>
        </w:rPr>
        <w:t>Статья 72</w:t>
      </w:r>
    </w:p>
    <w:p>
      <w:r>
        <w:rPr>
          <w:b/>
        </w:rPr>
        <w:t xml:space="preserve">1. </w:t>
      </w:r>
      <w:r>
        <w:t>Открытое акционерное общество "Российский сельскохозяйственный банк" является банком-агентом в соответствии с Федеральным законом от 9 июля 2002 года № 83-ФЗ "О финансовом оздоровлении сельскохозяйственных товаропроизводителей"</w:t>
      </w:r>
    </w:p>
    <w:p>
      <w:r>
        <w:rPr>
          <w:b/>
        </w:rPr>
        <w:t xml:space="preserve">2. </w:t>
      </w:r>
      <w:r>
        <w:t>В субъектах Российской Федерации, в которых отсутствует региональная сеть филиалов открытого акционерного общества "Российский сельскохозяйственный банк", предоставить открытому акционерному обществу "Российский сельскохозяйственный банк" право привлекать на основании отдельных соглашений другие кредитные организации для выполнения функций банка-агента в соответствии с Федеральным законом от 9 июля 2002 года № 83-ФЗ "О финансовом оздоровлении сельскохозяйственных товаропроизводителей"</w:t>
      </w:r>
    </w:p>
    <w:p>
      <w:r>
        <w:rPr>
          <w:b/>
        </w:rPr>
        <w:t>Статья 73</w:t>
      </w:r>
    </w:p>
    <w:p>
      <w:r>
        <w:rPr>
          <w:b/>
        </w:rPr>
        <w:t xml:space="preserve">1. </w:t>
      </w:r>
      <w:r>
        <w:t>Средства, полученные в результате проведения в 2006 году товарных интервенций и реализации зерна из запасов Федерального интервенционного фонда сельскохозяйственной продукции, сырья и продовольствия, кроме средств, необходимых для погашения кредитов и уплаты установленных законодательством Российской Федерации налогов, зачисляются в доходы федерального бюджета и направляются сверх сумм, установленных статьей 34 настоящего Федерального закона, на финансирование мероприятий по проведению закупочных и товарных интервенций и на увеличение уставного капитала открытого акционерного общества "Российский сельскохозяйственный банк" для обеспечения проведения товарных и закупочных интервенций</w:t>
      </w:r>
    </w:p>
    <w:p>
      <w:r>
        <w:rPr>
          <w:b/>
        </w:rPr>
        <w:t xml:space="preserve">2. </w:t>
      </w:r>
      <w:r>
        <w:t>Федеральный орган исполнительной власти, осуществляющий функции по выработке государственной политики в сфере агропромышленного комплекса, определяет порядок и объемы расходования указанных средств</w:t>
      </w:r>
    </w:p>
    <w:p>
      <w:r>
        <w:rPr>
          <w:b/>
        </w:rPr>
        <w:t>Статья 74</w:t>
      </w:r>
    </w:p>
    <w:p>
      <w:r>
        <w:rPr>
          <w:b/>
        </w:rPr>
        <w:t xml:space="preserve">1. </w:t>
      </w:r>
      <w:r>
        <w:t>Направить остатки средств федерального бюджета по состоянию на 1 января 2006 года на счетах Федерального казначейства, образовавшиеся в связи с неполным использованием объемов финансирования, доведенных в пределах ассигнований, утвержденных Федеральным законом от 23 декабря 2004 года № 173-ФЗ "О федеральном бюджете на 2005 год", до</w:t>
      </w:r>
    </w:p>
    <w:p>
      <w:r>
        <w:rPr>
          <w:b/>
        </w:rPr>
        <w:t xml:space="preserve">2. </w:t>
      </w:r>
      <w:r>
        <w:t>Остатки средств федерального бюджета по состоянию на 1 января 2006 года в размере неполного использования ассигнований, утвержденных Федеральным законом от 23 декабря 2004 года № 173-ФЗ "О федеральном бюджете на 2005 год" на финансирование подпрограмм "Государственные жилищные сертификаты", "Обеспечение жильем участников ликвидации последствий радиационных аварий и катастроф" и "Жилищные субсидии гражданам, выезжающим из районов Крайнего Севера и приравненных к ним местностей", а также на оплату свидетельств о предоставлении вынужденным переселенцам и отдельным категориям граждан субсидий на строительство и приобретение жилья и на приобретение жилья для граждан Российской Федерации, выезжающих из районов Крайнего Севера в рамках пилотного проекта социального реструктурирования районов Крайнего Севера, направляются в 2006 году на финансирование указанных расходов</w:t>
      </w:r>
    </w:p>
    <w:p>
      <w:r>
        <w:rPr>
          <w:b/>
        </w:rPr>
        <w:t xml:space="preserve">3. </w:t>
      </w:r>
      <w:r>
        <w:t>Остатки средств федерального бюджета на 1 января 2006 года на счетах Федерального казначейства в размере задолженности, сложившейся в результате распределения доходов между бюджетами бюджетной системы Российской Федерации, направляются на осуществление взаимных расчетов между федеральным бюджетом и бюджетами субъектов Российской Федерации</w:t>
      </w:r>
    </w:p>
    <w:p>
      <w:r>
        <w:rPr>
          <w:b/>
        </w:rPr>
        <w:t xml:space="preserve">4. </w:t>
      </w:r>
      <w:r>
        <w:t>Остатки средств федерального бюджета на 1 января 2006 года на счетах Федерального казначейства, образовавшиеся в результате превышения в 2005 году суммы поступлений в федеральный бюджет над объемом финансирования расходов федерального бюджета по единому социальному налогу, направляемому в бюджет Пенсионного фонда Российской Федерации на выплату базовой части трудовой пенсии, доходам от сдачи в аренду имущества, находящегося в федеральной собственности, разрешенным для использования бюджетными учреждениями в соответствии со статьей 29 Федерального закона от 23 декабря 2004 года № 173-ФЗ "О федеральном бюджете на 2005 год", направляются на финансирование указанных расходов в 2006 году</w:t>
      </w:r>
    </w:p>
    <w:p>
      <w:r>
        <w:rPr>
          <w:b/>
        </w:rPr>
        <w:t xml:space="preserve">5. </w:t>
      </w:r>
      <w:r>
        <w:t>Остатки средств федерального бюджета по состоянию на 1 января 2006 года на счетах Федерального казначейства</w:t>
      </w:r>
    </w:p>
    <w:p>
      <w:r>
        <w:rPr>
          <w:b/>
        </w:rPr>
        <w:t xml:space="preserve">6. </w:t>
      </w:r>
      <w:r>
        <w:t>Остатки средств федерального бюджета на 1 января 2006 года на счетах Федерального казначейства, образовавшиеся в 2005 году в результате возврата выданных до 1 января 2005 года военнослужащим, проходящим военную службу по контракту, беспроцентных ссуд на обзаведение имуществом первой необходимости, направляются в 2006 году на выплаты на обзаведение имуществом первой необходимости дополнительно к объемам, установленным приложением 10 к настоящему Федеральному закону. Военнослужащим, проходящим военную службу по контракту, получившим до 1 января 2005 года беспроцентную ссуду на обзаведение имуществом первой необходимости, выплата на обзаведение имуществом первой необходимости не производится</w:t>
      </w:r>
    </w:p>
    <w:p>
      <w:r>
        <w:rPr>
          <w:b/>
        </w:rPr>
        <w:t xml:space="preserve">1. </w:t>
      </w:r>
      <w:r>
        <w:t>Министерства финансов Российской Федерации на финансирование расходов на выплату компенсаций гражданам, пострадавшим в результате разрешения кризиса в Чеченской Республике и постоянно проживающим на ее территории, по подразделу "Финансовая помощь бюджетам других уровней" раздела "Межбюджетные трансферты" функциональной классификации расходов бюджетов Российской Федерации, - на те же цели в 2006 году в порядке, установленном Правительством Российской Федерации</w:t>
      </w:r>
    </w:p>
    <w:p>
      <w:r>
        <w:rPr>
          <w:b/>
        </w:rPr>
        <w:t xml:space="preserve">1. </w:t>
      </w:r>
      <w:r>
        <w:t>Министерства внутренних дел Российской Федерации на выплату компенсаций за утраченное жилье и (или) имущество гражданам, пострадавшим в результате разрешения кризиса в Чеченской Республике и покинувшим ее безвозвратно, по подразделу "Миграционная политика" раздела "Национальная безопасность и правоохранительная деятельность" функциональной классификации расходов бюджетов Российской Федерации, - на те же цели в 2006 году в качестве дополнительного источника финансирования указанных мероприятий</w:t>
      </w:r>
    </w:p>
    <w:p>
      <w:r>
        <w:rPr>
          <w:b/>
        </w:rPr>
        <w:t xml:space="preserve">1. </w:t>
      </w:r>
      <w:r>
        <w:t>Федерального агентства связи на цели формирования резерва универсального обслуживания по подразделу "Связь и информатика" раздела "Национальная экономика" функциональной классификации расходов бюджетов Российской Федерации, - на те же цели в 2006 году в качестве дополнительного источника финансирования указанных мероприятий</w:t>
      </w:r>
    </w:p>
    <w:p>
      <w:r>
        <w:rPr>
          <w:b/>
        </w:rPr>
        <w:t xml:space="preserve">1. </w:t>
      </w:r>
      <w:r>
        <w:t>Министерства обороны Российской Федерации на реализацию Федерального закона от 20 августа 2004 года № 117-ФЗ "О накопительно-ипотечной системе жилищного обеспечения военнослужащих" по подразделу "Вооруженные Силы Российской Федерации" раздела "Национальная оборона" функциональной классификации расходов бюджетов Российской Федерации, - на завершение процедуры передачи в установленном порядке в доверительное управление указанных средств в 2006 году</w:t>
      </w:r>
    </w:p>
    <w:p>
      <w:r>
        <w:rPr>
          <w:b/>
        </w:rPr>
        <w:t xml:space="preserve">1. </w:t>
      </w:r>
      <w:r>
        <w:t>Московского государственного университета имени М.В.Ломоносова на оплату контрактов на приобретение уникального научного, учебного оборудования, требующего длительных сроков изготовления, по подразделу "Высшее профессиональное образование" раздела "Образование" функциональной классификации расходов бюджетов Российской Федерации, - на те же цели в 2006 году</w:t>
      </w:r>
    </w:p>
    <w:p>
      <w:r>
        <w:rPr>
          <w:b/>
        </w:rPr>
        <w:t xml:space="preserve">1. </w:t>
      </w:r>
      <w:r>
        <w:t>Федерального агентства воздушного транспорта на реконструкцию аэродрома и действующего аэровокзального комплекса аэропорта города Сочи по подразделу "Другие вопросы в области национальной экономики" раздела "Национальная экономика" функциональной классификации расходов бюджетов Российской Федерации, - на те же цели в 2006 году по подразделу "Транспорт" раздела "Национальная экономика" функциональной классификации расходов бюджетов Российской Федерации в объеме 1 541 142,9 тыс. рублей; на реконструкцию аэродрома аэропорта "Пулково" в объеме 938 857,1 тыс. рублей по подразделу "Транспорт" раздела "Национальная экономика" функциональной классификации расходов бюджетов Российской Федерации Министерству транспорта Российской Федерации; на реализацию мероприятий федеральной целевой программы "Государственная граница Российской Федерации (2003 - 2010 годы)" по подразделу "Органы пограничной службы" раздела "Национальная безопасность и правоохранительная деятельность" функциональной классификации расходов бюджетов Российской Федерации в объеме 500 000,0 тыс. рублей Федеральной службе безопасности Российской Федерации; (В редакции Федерального закона от 26.07.2006 № 136-ФЗ) 7) Федерального агентства по физической культуре и спорту на финансирование мероприятий по выдвижению города Сочи в качестве города - кандидата на право проведения XXII зимних Олимпийских игр и XI Параолимпийских игр 2014 года по подразделу "Спорт и физическая культура" раздела "Здравоохранение и спорт" функциональной классификации расходов бюджетов Российской Федерации, в объеме 1 293 532,9 тыс. рублей на те же цели в 2006 году и в объеме 2 200 000,0 тыс. рублей на реализацию Министерством экономического развития и торговли Российской Федерации мероприятий по реализации федеральной целевой программы "Развитие г. Сочи как горноклиматического курорта (2006 - 2014 годы)" в 2006 году; (В редакции Федерального закона от 01.12.2006 № 197-ФЗ) 8) Министерства финансов Российской Федерации для осуществления взноса в уставный капитал российско-казахстанского Межгосударственного банка развития, - в 2006 году в уставный капитал российско-казахстанского Межгосударственного банка развития "Евразийский банк развития"</w:t>
      </w:r>
    </w:p>
    <w:p>
      <w:r>
        <w:rPr>
          <w:b/>
        </w:rPr>
        <w:t xml:space="preserve">1. </w:t>
      </w:r>
      <w:r>
        <w:t>Министерства здравоохранения и социального развития Российской Федерации на исполнение судебных решений по искам, предъявленным к упраздняемому Министерству труда и социального развития Российской Федерации за оказанные операторами связи в 2000 - 2004 годах услуги ветеранам и инвалидам в соответствии с Федеральным законом "О ветеранах" (в редакции Федерального закона от 2 января 2000 года № 40-ФЗ) по подразделу "Другие вопросы в области социальной политики" раздела "Социальная политика" функциональной классификации расходов бюджетов Российской Федерации, - на те же цели в 2006 году</w:t>
      </w:r>
    </w:p>
    <w:p>
      <w:r>
        <w:rPr>
          <w:b/>
        </w:rPr>
        <w:t xml:space="preserve">1. </w:t>
      </w:r>
      <w:r>
        <w:t>Министерства информационных технологий и связи Российской Федерации на финансирование создания государственной системы изготовления, оформления и контроля паспортно-визовых документов нового поколения в объеме 939 495,0 тыс. рублей по подразделам "Связь и информатика" и "Прикладные научные исследования в области национальной экономики" раздела "Национальная экономика" функциональной классификации расходов бюджетов Российской Федерации, - на те же цели в 2006 году по целевой статье "Обеспечение создания государственной системы изготовления, оформления и контроля паспортно-визовых документов нового поколения" соответствующих разделов и подразделов функциональной классификации расходов бюджетов Российской Федерации в качестве дополнительного источника финансирования указанных мероприятий в 2006 году</w:t>
      </w:r>
    </w:p>
    <w:p>
      <w:r>
        <w:rPr>
          <w:b/>
        </w:rPr>
        <w:t xml:space="preserve">1. </w:t>
      </w:r>
      <w:r>
        <w:t>Министерства промышленности и энергетики Российской Федерации по виду расходов "Мероприятия в области национальной обороны" целевой статьи "Реализация государственных функций, связанных с обеспечением национальной обороны" подраздела "Другие вопросы в области национальной обороны" раздела "Национальная оборона" функциональной классификации расходов бюджетов Российской Федерации, - на те же цели в 2006 году в порядке, устанавливаемом федеральным органом исполнительной власти, осуществляющим функции по выработке государственной политики в сфере промышленного, оборонно-промышленного и топливно-энергетического комплексов, в качестве дополнительного источника финансирования указанных целевой статьи и вида расходов</w:t>
      </w:r>
    </w:p>
    <w:p>
      <w:r>
        <w:rPr>
          <w:b/>
        </w:rPr>
        <w:t xml:space="preserve">1. </w:t>
      </w:r>
      <w:r>
        <w:t>Министерства промышленности и энергетики Российской Федерации на увеличение уставного капитала лизинговых компаний с государственным участием - открытого акционерного общества "Ильюшин Финанс К°" и открытого акционерного общества "Финансовая лизинговая компания", - на приобретение дополнительных акций, выпускаемых при увеличении уставных капиталов указанных компаний, в 2006 году</w:t>
      </w:r>
    </w:p>
    <w:p>
      <w:r>
        <w:rPr>
          <w:b/>
        </w:rPr>
        <w:t xml:space="preserve">1. </w:t>
      </w:r>
      <w:r>
        <w:t>Федерального агентства по образованию, Федерального агентства по здравоохранению и социальному развитию и Федеральной службы Российской Федерации по контролю за оборотом наркотиков на финансирование мероприятий федеральной целевой программы "Комплексные меры противодействия злоупотреблению наркотиками и их незаконному обороту на 2005 - 2009 годы" по разделам "Образование", "Здравоохранение и спорт", "Национальная безопасность и правоохранительная деятельность" функциональной классификации расходов бюджетов Российской Федерации, - на те же цели в 2006 году в качестве дополнительного источника указанной федеральной целевой программы</w:t>
      </w:r>
    </w:p>
    <w:p>
      <w:r>
        <w:rPr>
          <w:b/>
        </w:rPr>
        <w:t xml:space="preserve">5. </w:t>
      </w:r>
      <w:r>
        <w:t>в размере не менее 34 200 000,0 тыс. рублей, поступившие в федеральный бюджет в виде безвозмездных перечислений от других бюджетов бюджетной системы Российской Федерации, направляются в 2006 году в обеспечение ассигнований по подразделу "Финансовая помощь бюджетам других уровней" раздела "Межбюджетные трансферты" функциональной классификации расходов бюджетов Российской Федерации</w:t>
      </w:r>
    </w:p>
    <w:p>
      <w:r>
        <w:rPr>
          <w:b/>
        </w:rPr>
        <w:t xml:space="preserve">5. </w:t>
      </w:r>
      <w:r>
        <w:t>в размере 47 200 000,0 тыс. рублей направляются в 2006 году в обеспечение ассигнований по формированию Инвестиционного фонда</w:t>
      </w:r>
    </w:p>
    <w:p>
      <w:r>
        <w:rPr>
          <w:b/>
        </w:rPr>
        <w:t>Статья 75</w:t>
      </w:r>
    </w:p>
    <w:p>
      <w:r>
        <w:rPr>
          <w:b/>
        </w:rPr>
        <w:t xml:space="preserve">1. </w:t>
      </w:r>
      <w:r>
        <w:t>Остатки средств на 1 января 2006 года, образовавшиеся в бюджете Федерального фонда обязательного медицинского страхования на 2005 год в результате неполного использования ассигнований на реализацию мер социальной поддержки отдельных категорий граждан по обеспечению необходимыми лекарственными средствами, финансируемых за счет средств федерального бюджета, используются Федеральным фондом обязательного медицинского страхования и территориальными фондами обязательного медицинского страхования в 2006 году на указанные цели в качестве дополнительных ассигнований. (В редакции Федерального закона от 01.12.2006 № 197-ФЗ)</w:t>
      </w:r>
    </w:p>
    <w:p>
      <w:r>
        <w:rPr>
          <w:b/>
        </w:rPr>
        <w:t xml:space="preserve">2. </w:t>
      </w:r>
      <w:r>
        <w:t>Остатки средств на 1 января 2006 года, образовавшиеся в бюджете Пенсионного фонда Российской Федерации на 2005 год в результате неполного использования ассигнований на осуществление ежемесячных денежных выплат, дополнительного ежемесячного материального обеспечения некоторых категорий граждан Российской Федерации в связи с 60-летием Победы в Великой Отечественной войне 1941 - 1945 годов и инвалидов вследствие военной травмы, а также на реализацию мер социальной поддержки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финансируемых за счет средств федерального бюджета, используются Пенсионным фондом Российской Федерации в 2006 году на указанные цели</w:t>
      </w:r>
    </w:p>
    <w:p>
      <w:r>
        <w:rPr>
          <w:b/>
        </w:rPr>
        <w:t xml:space="preserve">3. </w:t>
      </w:r>
      <w:r>
        <w:t>Остатки средств на 1 января 2006 года, образовавшиеся в бюджете Фонда социального страхования Российской Федерации на 2005 год в результате неполного использования ассигнований на реализацию социальной помощи в виде набора социальных услуг отдельным категориям граждан по санаторно-курортному лечению, включая проезд на междугородном транспорте к месту лечения и обратно, обеспечение инвалидов техническими средствами реабилитации, включая изготовление и ремонт протезно-ортопедических изделий, финансируемых за счет средств федерального бюджета, используются Фондом социального страхования Российской Федерации в 2006 году на указанные цели</w:t>
      </w:r>
    </w:p>
    <w:p>
      <w:r>
        <w:rPr>
          <w:b/>
        </w:rPr>
        <w:t xml:space="preserve">4. </w:t>
      </w:r>
      <w:r>
        <w:t>(Утратила силу - Федеральный закон от 01.12.2006 № 197-ФЗ)</w:t>
      </w:r>
    </w:p>
    <w:p>
      <w:r>
        <w:rPr>
          <w:b/>
        </w:rPr>
        <w:t>Статья 751</w:t>
      </w:r>
    </w:p>
    <w:p>
      <w:r>
        <w:t>Федеральный орган исполнительной власти, осуществляющий функции по выработке государственной политики в сфере бюджетной деятельности, в случае недостаточности дотаций бюджету Федерального фонда обязательного медицинского страхования на денежные выплаты участковым терапевтам, участковым педиатрам, врачам общей (семейной) практики, медицинским сестрам соответствующих врачей, подлежащим включению в Федеральный регистр медицинских работников, вправе направить на эти цели средства федерального бюджета на 2006 год в ходе его исполнения сверх сумм, установленных приложением 10 к настоящему Федеральному закону. (Статья дополнена - Федеральный закон от 26.07.2006 № 136-ФЗ)</w:t>
      </w:r>
    </w:p>
    <w:p>
      <w:r>
        <w:rPr>
          <w:b/>
        </w:rPr>
        <w:t>Статья 752</w:t>
      </w:r>
    </w:p>
    <w:p>
      <w:r>
        <w:t>Ассигнования, предусмотренные в федеральном бюджете на 2006 год Пенсионному фонду Российской Федерации на цели покрытия дефицита бюджета Пенсионного фонда Российской Федерации, могут направляться Пенсионным фондом Российской Федерации на выплату базовой части трудовой пенсии, пенсий по государственному пенсионному обеспечению, на ежемесячные денежные выплаты и другие выплаты, финансирование которых осуществляется за счет средств федерального бюджета в соответствии с законодательством Российской Федерации, а также на возмещение затрат по выплате пенсий, назначенных досрочно, гражданам, признанным безработными. (Статья дополнена - Федеральный закон от 01.12.2006 № 197-ФЗ)</w:t>
      </w:r>
    </w:p>
    <w:p>
      <w:r>
        <w:rPr>
          <w:b/>
        </w:rPr>
        <w:t>Статья 753</w:t>
      </w:r>
    </w:p>
    <w:p>
      <w:r>
        <w:t>Федеральный орган исполнительной власти, осуществляющий функции по выработке государственной политики в сфере бюджетной деятельности, в целях выполнения территориальных программ обязательного медицинского страхования в рамках базовой программы обязательного медицинского страхования вправе направить на эти цели ассигнования федерального бюджета на 2006 год в ходе его исполнения в сумме до 10 000 000,0 тыс. рублей в бюджет Федерального фонда обязательного медицинского страхования сверх сумм, установленных приложением 10 к настоящему Федеральному закону. (Статья дополнена - Федеральный закон от 01.12.2006 № 197-ФЗ)</w:t>
      </w:r>
    </w:p>
    <w:p>
      <w:r>
        <w:rPr>
          <w:b/>
        </w:rPr>
        <w:t>Статья 76</w:t>
      </w:r>
    </w:p>
    <w:p>
      <w:r>
        <w:rPr>
          <w:b/>
        </w:rPr>
        <w:t xml:space="preserve">1. </w:t>
      </w:r>
      <w:r>
        <w:t>Образовать резерв для финансирования работ, проводимых на федеральных автомобильных дорогах и имущественных комплексах, необходимых для содержания федеральных автомобильных дорог, подвергшихся разрушению в результате обстоятельств непреодолимой силы, за счет средств федерального бюджета по подразделу "Транспорт" раздела "Национальная экономика" функциональной классификации расходов бюджетов Российской Федерации в сумме 36 026,0 тыс. рублей. (В редакции Федерального закона от 01.12.2006 № 197-ФЗ)</w:t>
      </w:r>
    </w:p>
    <w:p>
      <w:r>
        <w:rPr>
          <w:b/>
        </w:rPr>
        <w:t xml:space="preserve">2. </w:t>
      </w:r>
      <w:r>
        <w:t>Использование средств указанного в части 1 настоящей статьи резерва осуществляется в порядке, установленном Правительством Российской Федерации</w:t>
      </w:r>
    </w:p>
    <w:p>
      <w:r>
        <w:rPr>
          <w:b/>
        </w:rPr>
        <w:t>Статья 77</w:t>
      </w:r>
    </w:p>
    <w:p>
      <w:r>
        <w:rPr>
          <w:b/>
        </w:rPr>
        <w:t xml:space="preserve">1. </w:t>
      </w:r>
      <w:r>
        <w:t>Утвердить согласно приложению 41 к настоящему Федеральному закону распределение субсидий бюджетам субъектов Российской Федерации на строительство и реконструкцию автомобильных дорог общего пользования и искусственных сооружений на них, в том числе в границах поселений, муниципальных районов, городских округов, а также связывающих населенные пункты сельских дорог с включением их в сеть дорог общего пользования, осуществляемых в рамках реализации Федеральной адресной инвестиционной программы (подпрограмма "Автомобильные дороги" федеральной целевой программы "Модернизация транспортной системы России (2002 - 2010 годы)")</w:t>
      </w:r>
    </w:p>
    <w:p>
      <w:r>
        <w:rPr>
          <w:b/>
        </w:rPr>
        <w:t xml:space="preserve">2. </w:t>
      </w:r>
      <w:r>
        <w:t>Субсидии бюджетам субъектов Российской Федерации на строительство и реконструкцию автомобильных дорог общего пользования, искусственных сооружений на них, в том числе в границах поселений, муниципальных районов, городских округов, а также связывающих населенные пункты сельских дорог с включением их в сеть дорог общего пользования предоставляются при условии выполнения ими обязательств по долевому финансированию указанных объектов</w:t>
      </w:r>
    </w:p>
    <w:p>
      <w:r>
        <w:rPr>
          <w:b/>
        </w:rPr>
        <w:t xml:space="preserve">3. </w:t>
      </w:r>
      <w:r>
        <w:t>Правительство Российской Федерации вправе перераспределять объемы ассигнований, предусмотренные на предоставление субсидий бюджетам субъектов Российской Федерации на строительство и реконструкцию автомобильных дорог общего пользования, искусственных сооружений на них, в том числе в границах поселений, муниципальных районов, городских округов, а также связывающих населенные пункты сельских дорог с включением их в сеть дорог общего пользования, между стройками и объектами, включенными в Федеральную адресную инвестиционную программу на 2006 год, а также между субъектами Российской Федерации в случае несоблюдения субъектами Российской Федерации своих обязательств по долевому финансированию, вытекающих из соглашений о предоставлении субсидий</w:t>
      </w:r>
    </w:p>
    <w:p>
      <w:r>
        <w:rPr>
          <w:b/>
        </w:rPr>
        <w:t>Статья 78</w:t>
      </w:r>
    </w:p>
    <w:p>
      <w:r>
        <w:rPr>
          <w:b/>
        </w:rPr>
        <w:t xml:space="preserve">1. </w:t>
      </w:r>
      <w:r>
        <w:t>Зарезервировать в составе расходов федерального бюджета по подразделу "Другие общегосударственные вопросы" раздела "Общегосударственные вопросы" функциональной классификации расходов бюджетов Российской Федерации средства в объеме 19 700 000,0 тыс. рублей на уплату налога на имущество организаций и земельного налога федеральными органами государственной власти и учреждениями, находящимися в их ведении, а также организациями, участвующими в мобилизационной подготовке экономики, в связи с изменением законодательства Российской Федерации о налогах и сборах с 1 января 2006 года</w:t>
      </w:r>
    </w:p>
    <w:p>
      <w:r>
        <w:rPr>
          <w:b/>
        </w:rPr>
        <w:t xml:space="preserve">2. </w:t>
      </w:r>
      <w:r>
        <w:t>Распределение ассигнований на уплату налога на имущество организаций и земельного налога осуществляется в порядке, устанавливаемом Правительством Российской Федерации</w:t>
      </w:r>
    </w:p>
    <w:p>
      <w:r>
        <w:rPr>
          <w:b/>
        </w:rPr>
        <w:t>Статья 79</w:t>
      </w:r>
    </w:p>
    <w:p>
      <w:r>
        <w:t>Выплата населению трансфертов, установленных указами Президента Российской Федерации и постановлениями Правительства Российской Федерации, производится наряду с трансфертами населению, определенными статьей 75 Бюджетного кодекса Российской Федерации.</w:t>
      </w:r>
    </w:p>
    <w:p>
      <w:r>
        <w:rPr>
          <w:b/>
        </w:rPr>
        <w:t>Статья 80</w:t>
      </w:r>
    </w:p>
    <w:p>
      <w:r>
        <w:rPr>
          <w:b/>
        </w:rPr>
        <w:t xml:space="preserve">1. </w:t>
      </w:r>
      <w:r>
        <w:t>Выплата пенсий, пособий и компенсаций лицам, проходившим военную службу, службу в органах внутренних дел Российской Федерации, учреждениях и органах Федеральной службы исполнения наказаний, органах по контролю за оборотом наркотических средств и психотропных веществ, таможенных органах и органах прокуратуры, и членам их семей осуществляется в 2006 году на территории Российской Федерации через Сберегательный банк Российской Федерации</w:t>
      </w:r>
    </w:p>
    <w:p>
      <w:r>
        <w:rPr>
          <w:b/>
        </w:rPr>
        <w:t xml:space="preserve">2. </w:t>
      </w:r>
      <w:r>
        <w:t>Перечисление Сберегательному банку Российской Федерации средств федерального бюджета, предусмотренных федеральным органам исполнительной власти, осуществляющим пенсионное обеспечение указанных в части 1 настоящей статьи лиц, производится в соответствии с соглашениями, заключенными между Сберегательным банком Российской Федерации и этими федеральными органами исполнительной власти</w:t>
      </w:r>
    </w:p>
    <w:p>
      <w:r>
        <w:rPr>
          <w:b/>
        </w:rPr>
        <w:t xml:space="preserve">3. </w:t>
      </w:r>
      <w:r>
        <w:t>Указанные в части 2 настоящей статьи соглашения могут содержать положение об оказании Сберегательным банком Российской Федерации на платной основе дополнительных услуг, их перечень и размер комиссионного вознаграждения, который не должен превышать 0,4 процента суммы пенсионных выплат</w:t>
      </w:r>
    </w:p>
    <w:p>
      <w:r>
        <w:rPr>
          <w:b/>
        </w:rPr>
        <w:t>Статья 81</w:t>
      </w:r>
    </w:p>
    <w:p>
      <w:r>
        <w:rPr>
          <w:b/>
        </w:rPr>
        <w:t xml:space="preserve">1. </w:t>
      </w:r>
      <w:r>
        <w:t>Сберегательный банк Российской Федерации является в 2006 году агентом Правительства Российской Федерации по осуществлению компенсационных и иных выплат гражданам, подвергшимся воздействию радиации вследствие радиационных аварий и ядерных испытаний (за исключением выплат, осуществляемых Пенсионным фондом Российской Федерации и Фондом социального страхования Российской Федерации), выплат гражданам в соответствии с Законом Российской Федерации "О занятости населения в Российской Федерации" (в редакции Федерального закона от 20 апреля 1996 года № 36-ФЗ), а также компенсаций членам семей погибших (умерших) военнослужащих и сотрудников некоторых федеральных органов исполнительной власти в связи с оплатой ими жилых помещений, коммунальных и других видов услуг в случае, если данные выплаты не осуществляются через организации федеральной почтовой связи</w:t>
      </w:r>
    </w:p>
    <w:p>
      <w:r>
        <w:rPr>
          <w:b/>
        </w:rPr>
        <w:t xml:space="preserve">2. </w:t>
      </w:r>
      <w:r>
        <w:t>Перечисление Сберегательному банку Российской Федерации средств федерального бюджета, предусмотренных федеральным органам исполнительной власти, осуществляющим финансовое обеспечение выплат, указанных в части 1 настоящей статьи, производится в соответствии с соглашениями, заключенными между Сберегательным банком Российской Федерации и этими федеральными органами исполнительной власти</w:t>
      </w:r>
    </w:p>
    <w:p>
      <w:r>
        <w:rPr>
          <w:b/>
        </w:rPr>
        <w:t xml:space="preserve">3. </w:t>
      </w:r>
      <w:r>
        <w:t>За выполнение функций агента Правительства Российской Федерации по организации выплат, указанных в части 1 настоящей статьи, Сберегательному банку Российской Федерации выплачивается комиссионное вознаграждение, не превышающее 0,5 процента суммы произведенных выплат</w:t>
      </w:r>
    </w:p>
    <w:p>
      <w:r>
        <w:rPr>
          <w:b/>
        </w:rPr>
        <w:t>Статья 82</w:t>
      </w:r>
    </w:p>
    <w:p>
      <w:r>
        <w:t>Установить в 2006 году размер накопительного взноса на одного участника накопительно-ипотечной системы жилищного обеспечения военнослужащих, включенного в реестр участников, в сумме 40,6 тыс. рублей.</w:t>
      </w:r>
    </w:p>
    <w:p>
      <w:r>
        <w:rPr>
          <w:b/>
        </w:rPr>
        <w:t>Статья 83</w:t>
      </w:r>
    </w:p>
    <w:p>
      <w:r>
        <w:t>Установить в 2006 году размер индексации ежегодной денежной выплаты гражданам, награжденным знаком "Почетный донор СССР", "Почетный донор России", - 1,07.</w:t>
      </w:r>
    </w:p>
    <w:p>
      <w:r>
        <w:rPr>
          <w:b/>
        </w:rPr>
        <w:t>Статья 84</w:t>
      </w:r>
    </w:p>
    <w:p>
      <w:r>
        <w:rPr>
          <w:b/>
        </w:rPr>
        <w:t xml:space="preserve">1. </w:t>
      </w:r>
      <w:r>
        <w:t>Установить верхний предел государственного внутреннего долга Российской Федерации на 1 января 2007 года по долговым обязательствам Российской Федерации в сумме 1 148 744 774,0 тыс. рублей</w:t>
      </w:r>
    </w:p>
    <w:p>
      <w:r>
        <w:rPr>
          <w:b/>
        </w:rPr>
        <w:t xml:space="preserve">2. </w:t>
      </w:r>
      <w:r>
        <w:t>Правительство Российской Федерации вправе устанавливать объемы выпуска государственных ценных бумаг Российской Федерации и осуществлять их размещение в объеме, не приводящем к превышению установленного частью 1 настоящей статьи верхнего предела государственного внутреннего долга Российской Федерации, если иное не предусмотрено федеральными законами</w:t>
      </w:r>
    </w:p>
    <w:p>
      <w:r>
        <w:rPr>
          <w:b/>
        </w:rPr>
        <w:t>Статья 85</w:t>
      </w:r>
    </w:p>
    <w:p>
      <w:r>
        <w:t>Правительство Российской Федерации вправе принять решение по согласованию с Центральным банком Российской Федерации об осуществлении выкупа принадлежащих Центральному банку Российской Федерации облигаций Государственного республиканского внутреннего займа РСФСР 1991 года по их номинальной стоимости без уплаты процентных платежей.</w:t>
      </w:r>
    </w:p>
    <w:p>
      <w:r>
        <w:rPr>
          <w:b/>
        </w:rPr>
        <w:t>Статья 86</w:t>
      </w:r>
    </w:p>
    <w:p>
      <w:r>
        <w:t>Правительство Российской Федерации вправе принимать решения о списании государственного внутреннего долга Российской Федерации по государственным займам, осуществленным путем выпуска ценных бумаг от имени Российской Федерации, номинальная стоимость которых указана в валюте Российской Федерации, по которым истек срок исковой давности, установленный законодательством Российской Федерации.</w:t>
      </w:r>
    </w:p>
    <w:p>
      <w:r>
        <w:rPr>
          <w:b/>
        </w:rPr>
        <w:t>Статья 87</w:t>
      </w:r>
    </w:p>
    <w:p>
      <w:r>
        <w:t>Установить на 1 января 2007 года</w:t>
      </w:r>
    </w:p>
    <w:p>
      <w:r>
        <w:t>верхний предел государственного внешнего долга Российской Федерации в сумме 79,2 млрд. долларов США (или 64,4 млрд. евро)</w:t>
      </w:r>
    </w:p>
    <w:p>
      <w:r>
        <w:t>верхний предел государственного внешнего долга иностранных государств (за исключением государств - участников Содружества Независимых Государств) перед Российской Федерацией в сумме 68,8 млрд. долларов США</w:t>
      </w:r>
    </w:p>
    <w:p>
      <w:r>
        <w:t>верхний предел государственного внешнего долга государств - участников Содружества Независимых Государств перед Российской Федерацией в сумме 3,2 млрд. долларов США</w:t>
      </w:r>
    </w:p>
    <w:p>
      <w:r>
        <w:t>предел предоставления гарантий третьим лицам на привлечение внешних заимствований в сумме 2,9 млрд. долларов США</w:t>
      </w:r>
    </w:p>
    <w:p>
      <w:r>
        <w:rPr>
          <w:b/>
        </w:rPr>
        <w:t>Статья 88</w:t>
      </w:r>
    </w:p>
    <w:p>
      <w:r>
        <w:t>Министерство финансов Российской Федерации в порядке, определенном Бюджетным кодексом Российской Федерации и статьей 35 настоящего Федерального закона, вправе направлять средства, полученные от экономии расходов на обслуживание государственного внешнего долга Российской Федерации (за исключением экономии, полученной от досрочного погашения внешнего долга), на погашение государственного внешнего долга Российской Федерации, включая его досрочное погашение.</w:t>
      </w:r>
    </w:p>
    <w:p>
      <w:r>
        <w:rPr>
          <w:b/>
        </w:rPr>
        <w:t>Статья 89</w:t>
      </w:r>
    </w:p>
    <w:p>
      <w:r>
        <w:rPr>
          <w:b/>
        </w:rPr>
        <w:t xml:space="preserve">1. </w:t>
      </w:r>
      <w:r>
        <w:t>Продолжить в 2006 году урегулирование коммерческого долга бывшего СССР, включая задолженность по компенсационно-фрахтовым операциям, а также обязательств Российской Федерации по внешнему долгу бывшего СССР перед Международным банком экономического сотрудничества на условиях, сопоставимых с условиями урегулирования задолженности бывшего СССР перед иностранными коммерческими банками и финансовыми институтами, объединенными в Лондонский клуб кредиторов, в порядке, установленном Правительством Российской Федерации. (В редакции Федерального закона от 26.07.2006 № 136-ФЗ)</w:t>
      </w:r>
    </w:p>
    <w:p>
      <w:r>
        <w:rPr>
          <w:b/>
        </w:rPr>
        <w:t xml:space="preserve">2. </w:t>
      </w:r>
      <w:r>
        <w:t>Операции, указанные в части 1 настоящей статьи, не подлежат отражению в Программе государственных внешних заимствований Российской Федерации на 2006 год, утвержденной приложением 51 к настоящему Федеральному закону</w:t>
      </w:r>
    </w:p>
    <w:p>
      <w:r>
        <w:rPr>
          <w:b/>
        </w:rPr>
        <w:t>Статья 90</w:t>
      </w:r>
    </w:p>
    <w:p>
      <w:r>
        <w:t>Кредиты российским заемщикам из федерального бюджета предоставляются при соблюдении следующих условий</w:t>
      </w:r>
    </w:p>
    <w:p>
      <w:r>
        <w:t>отсутствия у заемщика, а также у его поручителей (гарантов) просроченной задолженности по денежным обязательствам перед Российской Федерацией, по обязательным платежам в бюджетную систему Российской Федерации, а также неурегулированных обязательств по гарантиям, предоставленным Российской Федерации</w:t>
      </w:r>
    </w:p>
    <w:p>
      <w:r>
        <w:t>предоставления заемщиком (за исключением заемщика - субъекта Российской Федерации) обеспечения исполнения обязательств по возврату кредитов в соответствии с пунктом 3 статьи 76 Бюджетного кодекса Российской Федерации</w:t>
      </w:r>
    </w:p>
    <w:p>
      <w:r>
        <w:rPr>
          <w:b/>
        </w:rPr>
        <w:t>Статья 901</w:t>
      </w:r>
    </w:p>
    <w:p>
      <w:r>
        <w:t>Правительство Российской Федерации определяет порядок проведения конверсионных операций "долг в обмен на товары и (или) услуги" по погашению и обслуживанию государственного внешнего долга Российской Федерации на основании договоренностей с кредиторами. (Статья дополнена - Федеральный закон от 01.12.2006 № 197-ФЗ)</w:t>
      </w:r>
    </w:p>
    <w:p>
      <w:r>
        <w:rPr>
          <w:b/>
        </w:rPr>
        <w:t>Статья 91</w:t>
      </w:r>
    </w:p>
    <w:p>
      <w:r>
        <w:rPr>
          <w:b/>
        </w:rPr>
        <w:t xml:space="preserve">1. </w:t>
      </w:r>
      <w:r>
        <w:t>Правительство Российской Федерации вправе в 2006 году принять решение о прекращении обязательств по облигациям внутреннего государственного валютного облигационного займа III серии со сроком погашения 14 мая 1999 года путем заключения договоров об отступном с владельцами указанных обязательств по состоянию на 14 ноября 1999 года, не осуществившими новацию в сроки, установленные Правительством Российской Федерации</w:t>
      </w:r>
    </w:p>
    <w:p>
      <w:r>
        <w:rPr>
          <w:b/>
        </w:rPr>
        <w:t xml:space="preserve">2. </w:t>
      </w:r>
      <w:r>
        <w:t>Размер отступного, предусмотренного частью 1 настоящей статьи, определяется исходя из номинальной стоимости не предъявленных к новации облигаций, невыплаченного купонного дохода по состоянию на 14 мая 1999 года и процентов за пользование чужими денежными средствами, которые рассчитаны исходя из суммы долга по обязательствам (номинальной стоимости обязательства и суммы невыплаченного купонного дохода по нему) и процентной ставки в размере 3 процентов годовых к валюте обязательства за каждый год, следующий за 1999 годом</w:t>
      </w:r>
    </w:p>
    <w:p>
      <w:r>
        <w:rPr>
          <w:b/>
        </w:rPr>
        <w:t xml:space="preserve">3. </w:t>
      </w:r>
      <w:r>
        <w:t>Правительство Российской Федерации устанавливает порядок заключения договоров об отступном с владельцами облигаций внутреннего государственного валютного облигационного займа III серии со сроком погашения 14 мая 1999 года, не осуществившими новацию в сроки, установленные Правительством Российской Федерации</w:t>
      </w:r>
    </w:p>
    <w:p>
      <w:r>
        <w:rPr>
          <w:b/>
        </w:rPr>
        <w:t>Статья 92</w:t>
      </w:r>
    </w:p>
    <w:p>
      <w:r>
        <w:rPr>
          <w:b/>
        </w:rPr>
        <w:t xml:space="preserve">1. </w:t>
      </w:r>
      <w:r>
        <w:t>При переоформлении в обязательства субъектов Российской Федерации денежных обязательств муниципальных образований и юридических лиц перед Российской Федерацией Правительство Российской Федерации вправе принимать решения о проведении их реструктуризации</w:t>
      </w:r>
    </w:p>
    <w:p>
      <w:r>
        <w:rPr>
          <w:b/>
        </w:rPr>
        <w:t xml:space="preserve">2. </w:t>
      </w:r>
      <w:r>
        <w:t>Реструктуризация обязательств производится путем их консолидации с одновременным списанием задолженности по начисленным пеням и штрафам и предоставлением равномерной рассрочки по уплате консолидированной задолженности до 1 января 2012 года</w:t>
      </w:r>
    </w:p>
    <w:p>
      <w:r>
        <w:rPr>
          <w:b/>
        </w:rPr>
        <w:t xml:space="preserve">3. </w:t>
      </w:r>
      <w:r>
        <w:t>По выбору субъекта Российской Федерации консолидации подлежат неуплаченные суммы основного долга, процентов и комиссий, исчисленные до конца срока погашения кредита, либо просроченная задолженность по погашению суммы основного долга, уплате процентов и комиссий, взятые на 1-е число месяца, в котором заключено соглашение о реструктуризации</w:t>
      </w:r>
    </w:p>
    <w:p>
      <w:r>
        <w:rPr>
          <w:b/>
        </w:rPr>
        <w:t xml:space="preserve">4. </w:t>
      </w:r>
      <w:r>
        <w:t>На остаток консолидированной задолженности ежегодно начисляются и уплачиваются субъектами Российской Федерации проценты за пользование средствами федерального бюджета в размере 2 процентов годовых</w:t>
      </w:r>
    </w:p>
    <w:p>
      <w:r>
        <w:rPr>
          <w:b/>
        </w:rPr>
        <w:t xml:space="preserve">5. </w:t>
      </w:r>
      <w:r>
        <w:t>Условия и порядок переоформления и реструктуризации обязательств в соответствии с частями 1 - 4 настоящей статьи устанавливаются Правительством Российской Федерации</w:t>
      </w:r>
    </w:p>
    <w:p>
      <w:r>
        <w:rPr>
          <w:b/>
        </w:rPr>
        <w:t>Статья 921</w:t>
      </w:r>
    </w:p>
    <w:p>
      <w:r>
        <w:t>Установить, что при полном погашении субъектами Российской Федерации задолженности по основному долгу, в отношении которой было принято решение о консолидации и реструктуризации в соответствии со статьей 108 Федерального закона от 24 декабря 2002 года № 176-ФЗ "О федеральном бюджете на 2003 год" и статьей 87 Федерального закона от 23 декабря 2003 года № 186-ФЗ "О федеральном бюджете на 2004 год", а также по процентам, начисленным в соответствии со статьей 108 Федерального закона от 24 декабря 2002 года № 176-ФЗ "О федеральном бюджете на 2003 год", задолженность по уплате процентов и неустойки, начисленных в соответствии с условиями соответствующих денежных обязательств и (или) законодательством Российской Федерации, не взыскивается и подлежит списанию. (Статья дополнена - Федеральный закон от 26.07.2006 № 136-ФЗ)</w:t>
      </w:r>
    </w:p>
    <w:p>
      <w:r>
        <w:rPr>
          <w:b/>
        </w:rPr>
        <w:t>Статья 93</w:t>
      </w:r>
    </w:p>
    <w:p>
      <w:r>
        <w:t>Правительство Российской Федерации вправе принимать решения о предоставлении государственных гарантий Российской Федерации российским и иностранным банкам-кредиторам на сумму, не превышающую эквивалент 325,0 млн. долларов США (основной долг и проценты), для поддержки экспорта двух самолетов Ил-96-300 и трех самолетов Ту-204 в Республику Куба в пределах сумм, определенных Программой государственных внешних заимствований Российской Федерации на 2006 год, при условии предоставления Республикой Куба ее государственной гарантии и оформлении залога поставляемых самолетов в обеспечение обязательств кубинского заемщика перед российскими и иностранными банками-кредиторами, а также полного и безусловного выполнения кубинским заемщиком обязательств по кредитам, ранее привлеченным под государственные гарантии Российской Федерации на приобретение российской авиатехники.</w:t>
      </w:r>
    </w:p>
    <w:p>
      <w:r>
        <w:rPr>
          <w:b/>
        </w:rPr>
        <w:t>Статья 94</w:t>
      </w:r>
    </w:p>
    <w:p>
      <w:r>
        <w:t>Правительство Российской Федерации вправе 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Российской Федерацией, способами, предусмотренными законодательством Российской Федерации.</w:t>
      </w:r>
    </w:p>
    <w:p>
      <w:r>
        <w:rPr>
          <w:b/>
        </w:rPr>
        <w:t>Статья 95</w:t>
      </w:r>
    </w:p>
    <w:p>
      <w:r>
        <w:rPr>
          <w:b/>
        </w:rPr>
        <w:t xml:space="preserve">1. </w:t>
      </w:r>
      <w:r>
        <w:t>Правительство Российской Федерации вправе принимать решения о предоставлении государственных гарантий Российской Федерации по обязательствам страхования военных рисков, рисков угона и других подобных рисков ответственности авиаперевозчиков перед третьими лицами, для поддержки экспорта промышленной продукции, по заимствованиям, осуществляемым для обеспечения земельных участков инженерной инфраструктурой и модернизации коммунальной инфраструктуры в целях жилищного строительства, а также по заимствованиям открытого акционерного общества "Агентство по ипотечному жилищному кредитованию" без последующего предъявления эквивалентных требований к лицу, по обязательствам которого была предоставлена государственная гарантия Российской Федерации, и без проверки финансового состояния получателя государственной гарантии Российской Федерации</w:t>
      </w:r>
    </w:p>
    <w:p>
      <w:r>
        <w:rPr>
          <w:b/>
        </w:rPr>
        <w:t xml:space="preserve">2. </w:t>
      </w:r>
      <w:r>
        <w:t>Правительство Российской Федерации вправе принимать решения о предоставлении государственных гарантий Российской Федерации на реализацию инвестиционных проектов в рамках Инвестиционного фонда с последующим предъявлением эквивалентных требований к получателю государственной гарантии Российской Федерации и с проверкой его финансового состояния в порядке и на условиях, которые определяются Правительством Российской Федерации</w:t>
      </w:r>
    </w:p>
    <w:p>
      <w:r>
        <w:rPr>
          <w:b/>
        </w:rPr>
        <w:t xml:space="preserve">3. </w:t>
      </w:r>
      <w:r>
        <w:t>Правительство Российской Федерации вправе принимать решения о предоставлении государственных гарантий Российской Федерации по обязательствам страхования военных рисков, рисков угона и других подобных рисков ответственности авиаперевозчиков перед третьими лицами и в случаях, требующих оперативного реагирования на чрезвычайные обстоятельства, на реализацию инвестиционных проектов в рамках Инвестиционного фонда, по заимствованиям, осуществляемым для обеспечения земельных участков инженерной инфраструктурой и модернизации коммунальной инфраструктуры в целях жилищного строительства, в размере, превышающем 1 000 000 минимальных размеров оплаты труда, в пределах сумм, определенных Программой государственных внутренних заимствований Российской Федерации на 2006 год, предусмотренной приложением 50 к настоящему Федеральному закону</w:t>
      </w:r>
    </w:p>
    <w:p>
      <w:r>
        <w:rPr>
          <w:b/>
        </w:rPr>
        <w:t xml:space="preserve">4. </w:t>
      </w:r>
      <w:r>
        <w:t>Правительство Российской Федерации вправе принимать решения о предоставлении государственных гарантий Российской Федерации в иностранной валюте для оказания поддержки экспорта промышленной продукции в размере, превышающем сумму, эквивалентную 10 000 000,0 долларов США, в пределах сумм, определенных перечнем 4 Программы государственных внешних заимствований Российской Федерации на 2006 год, предусмотренной приложением 51 к настоящему Федеральному закону</w:t>
      </w:r>
    </w:p>
    <w:p>
      <w:r>
        <w:rPr>
          <w:b/>
        </w:rPr>
        <w:t xml:space="preserve">5. </w:t>
      </w:r>
      <w:r>
        <w:t>Порядок предоставления государственных гарантий Российской Федерации, предусмотренных настоящей статьей, определяется Правительством Российской Федерации</w:t>
      </w:r>
    </w:p>
    <w:p>
      <w:r>
        <w:rPr>
          <w:b/>
        </w:rPr>
        <w:t>Статья 96</w:t>
      </w:r>
    </w:p>
    <w:p>
      <w:r>
        <w:rPr>
          <w:b/>
        </w:rPr>
        <w:t xml:space="preserve">1. </w:t>
      </w:r>
      <w:r>
        <w:t>Правительство Российской Федерации вправе принимать решения о предоставлении государственных гарантий Российской Федерации в иностранной валюте для оказания поддержки экспорта промышленной продукции российским экспортерам промышленной продукции (товаров, работ, услуг), российским, а также иностранным банкам (только при условии предоставления кредитов на срок восемь и более лет), кредитующим российских экспортеров, иностранных импортеров, банки-нерезиденты, иностранные государства при осуществлении экспорта российской промышленной продукции из Российской Федерации</w:t>
      </w:r>
    </w:p>
    <w:p>
      <w:r>
        <w:rPr>
          <w:b/>
        </w:rPr>
        <w:t xml:space="preserve">2. </w:t>
      </w:r>
      <w:r>
        <w:t>Указанные государственные гарантии Российской Федерации предоставляются в обеспечение исполнения обязательств в иностранной валюте</w:t>
      </w:r>
    </w:p>
    <w:p>
      <w:r>
        <w:rPr>
          <w:b/>
        </w:rPr>
        <w:t xml:space="preserve">3. </w:t>
      </w:r>
      <w:r>
        <w:t>Указанные в части 1 настоящей статьи государственные гарантии Российской Федерации предоставляются при наличии у российского экспортера или российского и иностранного банков-кредиторов государственных гарантий иностранных государств, резидентами которых являются иностранные импортеры либо банки-нерезиденты, либо при заключении российским экспортером экспортного контракта с иностранным государством, либо при заключении российским и иностранным банками-кредиторами кредитного договора с иностранным государством. Требования к государственной гарантии иностранного государства определяются Министерством финансов Российской Федерации</w:t>
      </w:r>
    </w:p>
    <w:p>
      <w:r>
        <w:rPr>
          <w:b/>
        </w:rPr>
        <w:t xml:space="preserve">4. </w:t>
      </w:r>
      <w:r>
        <w:t>Правительство Российской Федерации вправе не требовать наличия государственных гарантий иностранного государства в случае, если иностранное государство, резидентами которого являются иностранные импортеры либо банки-нерезиденты, имеет инвестиционный кредитный рейтинг. Требования по обеспечению, предоставляемому в связи с выдачей государственных гарантий Российской Федерации по обязательствам российских экспортеров или иностранных импортеров, являющихся резидентами иностранных государств с инвестиционным кредитным рейтингом, определяются Министерством финансов Российской Федерации</w:t>
      </w:r>
    </w:p>
    <w:p>
      <w:r>
        <w:rPr>
          <w:b/>
        </w:rPr>
        <w:t xml:space="preserve">5. </w:t>
      </w:r>
      <w:r>
        <w:t>Права требования по государственным гарантиям иностранных государств, по экспортному контракту российского экспортера с иностранным импортером и иностранным государством и по кредитному договору российского и иностранного банков-кредиторов с российским экспортером, иностранным импортером, банком-нерезидентом и иностранным государством подлежат уступке в пользу Российской Федерации в лице Министерства финансов Российской Федерации</w:t>
      </w:r>
    </w:p>
    <w:p>
      <w:r>
        <w:rPr>
          <w:b/>
        </w:rPr>
        <w:t xml:space="preserve">6. </w:t>
      </w:r>
      <w:r>
        <w:t>Правительство Российской Федерации вправе предоставлять государственные гарантии Российской Федерации по заимствованиям закрытого акционерного общества "Росэксимбанк", в том числе осуществляемым в виде привлечения кредитов и выпуска облигаций</w:t>
      </w:r>
    </w:p>
    <w:p>
      <w:r>
        <w:rPr>
          <w:b/>
        </w:rPr>
        <w:t xml:space="preserve">7. </w:t>
      </w:r>
      <w:r>
        <w:t>Правительство Российской Федерации вправе предоставлять государственные гарантии Российской Федерации по выставленным закрытым акционерным обществом "Росэксимбанк" банковским гарантиям. Права требования по обязательствам российских экспортеров по договорам о выставлении закрытым акционерным обществом "Росэксимбанк" указанных банковских гарантий подлежат уступке Российской Федерации в лице Министерства финансов Российской Федерации</w:t>
      </w:r>
    </w:p>
    <w:p>
      <w:r>
        <w:rPr>
          <w:b/>
        </w:rPr>
        <w:t xml:space="preserve">8. </w:t>
      </w:r>
      <w:r>
        <w:t>Государственные гарантии Российской Федерации, предоставляемые на цели, предусмотренные настоящей статьей, не обеспечивают исполнение обязательств по уплате неустоек (пеней, штрафов)</w:t>
      </w:r>
    </w:p>
    <w:p>
      <w:r>
        <w:rPr>
          <w:b/>
        </w:rPr>
        <w:t xml:space="preserve">9. </w:t>
      </w:r>
      <w:r>
        <w:t>Предоставление государственных гарантий Российской Федерации, предусмотренных настоящей статьей, осуществляется в пределах сумм, определенных перечнем 4 Программы государственных внешних заимствований Российской Федерации на 2006 год, предусмотренной приложением 51 к настоящему Федеральному закону. Правительство Российской Федерации вправе перераспределять суммы средств между видами гарантийных операций в пределах общей суммы средств, предусмотренных в рамках указанного перечня</w:t>
      </w:r>
    </w:p>
    <w:p>
      <w:r>
        <w:rPr>
          <w:b/>
        </w:rPr>
        <w:t xml:space="preserve">10. </w:t>
      </w:r>
      <w:r>
        <w:t>Правительство Российской Федерации вправе предоставить Министерству финансов Российской Федерации право предоставления государственных гарантий Российской Федерации, предусмотренных настоящей статьей, в размере, не превышающем суммы, эквивалентной 50 000 000,0 доллара США</w:t>
      </w:r>
    </w:p>
    <w:p>
      <w:r>
        <w:rPr>
          <w:b/>
        </w:rPr>
        <w:t xml:space="preserve">11. </w:t>
      </w:r>
      <w:r>
        <w:t>Порядок предоставления государственных гарантий Российской Федерации, предусмотренных настоящей статьей, определяется Правительством Российской Федерации</w:t>
      </w:r>
    </w:p>
    <w:p>
      <w:r>
        <w:rPr>
          <w:b/>
        </w:rPr>
        <w:t xml:space="preserve">2. </w:t>
      </w:r>
      <w:r>
        <w:t>иностранного импортера или иностранного государства по оплате стоимости его экспортного контракта с российским экспортером</w:t>
      </w:r>
    </w:p>
    <w:p>
      <w:r>
        <w:rPr>
          <w:b/>
        </w:rPr>
        <w:t xml:space="preserve">2. </w:t>
      </w:r>
      <w:r>
        <w:t>российского экспортера, иностранного импортера, банка-нерезидента или иностранного государства по кредитному договору с российским и иностранным банками-кредиторами в части оплаты основного долга и процентов по нему</w:t>
      </w:r>
    </w:p>
    <w:p>
      <w:r>
        <w:rPr>
          <w:b/>
        </w:rPr>
        <w:t xml:space="preserve">2. </w:t>
      </w:r>
      <w:r>
        <w:t>иностранного государства по государственной гарантии, выданной за иностранного импортера или банк-нерезидент в обеспечение оплаты стоимости экспортного контракта или возврата основного долга и уплаты процентов за пользование кредитом</w:t>
      </w:r>
    </w:p>
    <w:p>
      <w:r>
        <w:rPr>
          <w:b/>
        </w:rPr>
        <w:t>Статья 97</w:t>
      </w:r>
    </w:p>
    <w:p>
      <w:r>
        <w:t>Решения о списании в 2006 году до 100 процентов задолженности стран - дебиторов Российской Федерации, завершивших свое участие в расширенной Инициативе по облегчению задолженности беднейших стран, принимаются в порядке, установленном Правительством Российской Федерации.</w:t>
      </w:r>
    </w:p>
    <w:p>
      <w:r>
        <w:rPr>
          <w:b/>
        </w:rPr>
        <w:t>Статья 98</w:t>
      </w:r>
    </w:p>
    <w:p>
      <w:r>
        <w:t>Задолженность по уплате пеней, штрафов и процентов, начисленных за несвоевременное исполнение субъектами Российской Федерации, муниципальными образованиями и юридическими лицами денежных обязательств перед Российской Федерацией, подлежит списанию в случае полного исполнения других денежных обязательств заемщика, определенных договором (соглашением). (В редакции Федерального закона от 01.12.2006 № 197-ФЗ)</w:t>
      </w:r>
    </w:p>
    <w:p>
      <w:r>
        <w:rPr>
          <w:b/>
        </w:rPr>
        <w:t>Статья 99</w:t>
      </w:r>
    </w:p>
    <w:p>
      <w:r>
        <w:rPr>
          <w:b/>
        </w:rPr>
        <w:t xml:space="preserve">1. </w:t>
      </w:r>
      <w:r>
        <w:t>Утвердить расходы на реализацию Федеральной адресной инвестиционной программы на 2006 год по разделам и подразделам функциональной классификации расходов бюджетов Российской Федерации согласно приложениям 42 и 43 (секретно) к настоящему Федеральному закону</w:t>
      </w:r>
    </w:p>
    <w:p>
      <w:r>
        <w:rPr>
          <w:b/>
        </w:rPr>
        <w:t xml:space="preserve">2. </w:t>
      </w:r>
      <w:r>
        <w:t>Реализация Федеральной адресной инвестиционной программы на 2006 год осуществляется по Перечню строек и объектов для федеральных государственных нужд на 2006 год, утверждаемому Правительством Российской Федерации</w:t>
      </w:r>
    </w:p>
    <w:p>
      <w:r>
        <w:rPr>
          <w:b/>
        </w:rPr>
        <w:t xml:space="preserve">3. </w:t>
      </w:r>
      <w:r>
        <w:t>Расходы на государственные капитальные вложения, в том числе расходы на приобретение оборудования, не входящего в сметы строек, включенные в Федеральную адресную инвестиционную программу на 2006 год, по всем разделам и подразделам функциональной классификации расходов бюджетов Российской Федерации за счет ассигнований, предусмотренных настоящим Федеральным законом, производятся в порядке, установленном Правительством Российской Федерации</w:t>
      </w:r>
    </w:p>
    <w:p>
      <w:r>
        <w:rPr>
          <w:b/>
        </w:rPr>
        <w:t xml:space="preserve">4. </w:t>
      </w:r>
      <w:r>
        <w:t>Выполнение функций заказчика-застройщика по реконструкции и техническому перевооружению строек и объектов в 2006 году осуществляется без лицензии при условии заключения государственными заказчиками (заказчиками-застройщиками) договоров на проведение строительного контроля на стройке или объекте с инженерной организацией</w:t>
      </w:r>
    </w:p>
    <w:p>
      <w:r>
        <w:rPr>
          <w:b/>
        </w:rPr>
        <w:t xml:space="preserve">5. </w:t>
      </w:r>
      <w:r>
        <w:t>Функции заказчика-застройщика по реконструкции и техническому перевооружению зданий и сооружений, находящихся в оперативном управлении государственных и муниципальных учреждений, включенных в Перечень строек и объектов для федеральных государственных нужд на 2006 год, осуществляют указанные государственные и муниципальные учреждения</w:t>
      </w:r>
    </w:p>
    <w:p>
      <w:r>
        <w:rPr>
          <w:b/>
        </w:rPr>
        <w:t xml:space="preserve">51. </w:t>
      </w:r>
      <w:r>
        <w:t>Финансовое обеспечение бюджетных учреждений, выполняющих функции заказчиков-застройщиков по новому строительству объектов федеральной собственности, а также бюджетных учреждений, выполняющих функции строительного контроля при осуществлении реконструкции и технического перевооружения объектов федеральной собственности, может осуществляться на основании сметы доходов и расходов этих учреждений в пределах объемов бюджетных ассигнований, предусмотренных Федеральной адресной инвестиционной программой на 2006 год. (Часть дополнена - Федеральный закон от 26.07.2006 № 136-ФЗ)</w:t>
      </w:r>
    </w:p>
    <w:p>
      <w:r>
        <w:rPr>
          <w:b/>
        </w:rPr>
        <w:t xml:space="preserve">52. </w:t>
      </w:r>
      <w:r>
        <w:t>Средства федерального бюджета, предусмотренные Федеральной адресной инвестиционной программой на 2006 год на реконструкцию и техническое перевооружение объектов, находящихся в хозяйственном ведении федеральных государственных унитарных предприятий, а также на приобретение ими оборудования, подлежат отражению в уставных фондах этих организаций в соответствии с законодательством Российской Федерации. (Часть дополнена - Федеральный закон от 26.07.2006 № 136-ФЗ)</w:t>
      </w:r>
    </w:p>
    <w:p>
      <w:r>
        <w:rPr>
          <w:b/>
        </w:rPr>
        <w:t xml:space="preserve">6. </w:t>
      </w:r>
      <w:r>
        <w:t>Правительство Российской Федерации вправе перераспределять объемы ассигнований по стройкам и объектам, включенным в Перечень строек и объектов для федеральных государственных нужд на 2006 год, в случае отсутствия на 1 апреля 2006 года утвержденной в установленном порядке проектно-сметной документации по стройкам и объектам и при незаключении до 1 апреля 2006 года договоров (соглашений) с акционерными обществами о передаче в федеральную собственность акций акционерных обществ</w:t>
      </w:r>
    </w:p>
    <w:p>
      <w:r>
        <w:rPr>
          <w:b/>
        </w:rPr>
        <w:t xml:space="preserve">7. </w:t>
      </w:r>
      <w:r>
        <w:t>Приоритетным направлением при перераспределении объемов ассигнований в соответствии с частью 6 настоящей статьи являются объекты культуры</w:t>
      </w:r>
    </w:p>
    <w:p>
      <w:r>
        <w:rPr>
          <w:b/>
        </w:rPr>
        <w:t xml:space="preserve">8. </w:t>
      </w:r>
      <w:r>
        <w:t>Исполнение бюджетных обязательств муниципальных образований по стройкам и объектам муниципальной собственности, включенным в Перечень строек и объектов для федеральных государственных нужд на 2006 год, может осуществляться на основании муниципальных контрактов. (Часть дополнена - Федеральный закон от 01.12.2006 № 197-ФЗ)</w:t>
      </w:r>
    </w:p>
    <w:p>
      <w:r>
        <w:rPr>
          <w:b/>
        </w:rPr>
        <w:t>Статья 100</w:t>
      </w:r>
    </w:p>
    <w:p>
      <w:r>
        <w:t>Перечень объектов федерального недвижимого имущества, подлежащих приобретению, строительству и реконструкции за рубежом в 2006 году, утверждается Правительством Российской Федерации.</w:t>
      </w:r>
    </w:p>
    <w:p>
      <w:r>
        <w:rPr>
          <w:b/>
        </w:rPr>
        <w:t>Статья 101</w:t>
      </w:r>
    </w:p>
    <w:p>
      <w:r>
        <w:t>Установить, что численность судей судов Российской Федерации (за исключением Конституционного Суда Российской Федерации) и работников аппаратов судов (без персонала по охране и обслуживанию зданий) утверждается федеральным законом о федеральном бюджете на соответствующий год.</w:t>
      </w:r>
    </w:p>
    <w:p>
      <w:r>
        <w:rPr>
          <w:b/>
        </w:rPr>
        <w:t>Статья 102</w:t>
      </w:r>
    </w:p>
    <w:p>
      <w:r>
        <w:t>Финансовое обеспечение судов осуществляется исходя из штатной численности на 31 декабря 2006 года</w:t>
      </w:r>
    </w:p>
    <w:p>
      <w:r>
        <w:t>судей судов общей юрисдикции (без мировых судей) в количестве 22 317 единиц, военных судей в количестве 855 единиц и работников их аппаратов (без персонала по охране, транспортному хозяйству и обслуживанию зданий) соответственно - 56 985 единиц и 1 580 единиц, из них военнослужащих - 240 единиц</w:t>
      </w:r>
    </w:p>
    <w:p>
      <w:r>
        <w:t>персонала по охране, транспортному хозяйству и обслуживанию зданий судов общей юрисдикции, Судебного департамента при Верховном Суде Российской Федерации и его управлений (отделов) в субъектах Российской Федерации, устанавливаемой Судебным департаментом при Верховном Суде Российской Федерации в пределах ассигнований на оплату труда</w:t>
      </w:r>
    </w:p>
    <w:p>
      <w:r>
        <w:t>работников Судебного департамента при Верховном Суде Российской Федерации и его управлений (отделов) в субъектах Российской Федерации (без персонала по охране, транспортному хозяйству и обслуживанию зданий) в количестве 6 299 единиц, в том числе центрального аппарата - 467 единиц, из них военнослужащих - 53 единиц</w:t>
      </w:r>
    </w:p>
    <w:p>
      <w:r>
        <w:t>судей Верховного Суда Российской Федерации (включая судей Военной коллегии) в количестве 125 единиц и работников его аппарата (без персонала по охране, транспортному хозяйству и обслуживанию зданий) - 843 единиц, из них военнослужащих - 52 единиц</w:t>
      </w:r>
    </w:p>
    <w:p>
      <w:r>
        <w:t>судей Высшего Арбитражного Суда Российской Федерации в количестве 90 единиц и работников его аппарата (без персонала по охране, транспортному хозяйству и обслуживанию зданий) - 387 единиц</w:t>
      </w:r>
    </w:p>
    <w:p>
      <w:r>
        <w:t>судей системы арбитражных судов Российской Федерации в количестве 3 993 единиц и работников их аппаратов (без персонала по охране, транспортному хозяйству и обслуживанию зданий) - 9 722 единиц</w:t>
      </w:r>
    </w:p>
    <w:p>
      <w:r>
        <w:rPr>
          <w:b/>
        </w:rPr>
        <w:t>Статья 103</w:t>
      </w:r>
    </w:p>
    <w:p>
      <w:r>
        <w:rPr>
          <w:b/>
        </w:rPr>
        <w:t xml:space="preserve">1. </w:t>
      </w:r>
      <w:r>
        <w:t>Заключение и оплата федеральными учреждениями и федеральными государственными органами договоров, исполнение которых осуществляется за счет средств федерального бюджета, производятся в пределах утвержденных им лимитов бюджетных обязательств в соответствии с ведомственной, функциональной и экономической классификациями расходов федерального бюджета и с учетом принятых и неисполненных обязательств</w:t>
      </w:r>
    </w:p>
    <w:p>
      <w:r>
        <w:rPr>
          <w:b/>
        </w:rPr>
        <w:t xml:space="preserve">2. </w:t>
      </w:r>
      <w:r>
        <w:t>Вытекающие из договоров, исполнение которых осуществляется за счет средств федерального бюджета, обязательства, принятые федеральными учреждениями и федеральными государственными органами сверх утвержденных им лимитов бюджетных обязательств, не подлежат оплате за счет средств федерального бюджета на 2006 год</w:t>
      </w:r>
    </w:p>
    <w:p>
      <w:r>
        <w:rPr>
          <w:b/>
        </w:rPr>
        <w:t xml:space="preserve">3. </w:t>
      </w:r>
      <w:r>
        <w:t>Учет обязательств по аренде имущества и коммунальным услугам, подлежащих исполнению за счет средств федерального бюджета федеральными учреждениями и федеральными государственными органами, финансируемыми из федерального бюджета на основе смет доходов и расходов, обеспечивается в установленном Правительством Российской Федерации порядке через территориальные органы Федерального казначейства</w:t>
      </w:r>
    </w:p>
    <w:p>
      <w:r>
        <w:rPr>
          <w:b/>
        </w:rPr>
        <w:t xml:space="preserve">4. </w:t>
      </w:r>
      <w:r>
        <w:t>Территориальные органы Федерального казначейства имеют право приостанавливать оплату расходов федеральных учреждений и федеральных государственных органов, нарушающих установленный Правительством Российской Федерации порядок учета обязательств, подлежащих исполнению за счет средств федерального бюджета</w:t>
      </w:r>
    </w:p>
    <w:p>
      <w:r>
        <w:rPr>
          <w:b/>
        </w:rPr>
        <w:t xml:space="preserve">5. </w:t>
      </w:r>
      <w:r>
        <w:t>Нарушение требований настоящей статьи при заключении указанных в части 1 настоящей статьи договоров является основанием для признания их судом недействительными по иску вышестоящей организации или территориального органа Федерального казначейства</w:t>
      </w:r>
    </w:p>
    <w:p>
      <w:r>
        <w:rPr>
          <w:b/>
        </w:rPr>
        <w:t xml:space="preserve">6. </w:t>
      </w:r>
      <w:r>
        <w:t>Рекомендовать субъектам Российской Федерации принять решения, аналогичные решениям, указанным в частях 1, 2 и 4 настоящей статьи, в отношении договоров, заключаемых организациями и учреждениями, финансируемыми за счет средств их бюджетов</w:t>
      </w:r>
    </w:p>
    <w:p>
      <w:r>
        <w:rPr>
          <w:b/>
        </w:rPr>
        <w:t>Статья 104</w:t>
      </w:r>
    </w:p>
    <w:p>
      <w:r>
        <w:rPr>
          <w:b/>
        </w:rPr>
        <w:t xml:space="preserve">1. </w:t>
      </w:r>
      <w:r>
        <w:t>Направить в 2006 году на финансирование расходов на выплату отдельным категориям граждан Российской Федерации предварительной компенсации (компенсации) вкладов в Сберегательном банке Российской Федерации,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и выкуп имеющихся в наличии у владельцев - граждан Российской Федерации Государственных казначейских обязательств СССР и сертификатов Сберегательного банка СССР, являющихся гарантированными сбережениями согласно Федеральному закону от 10 мая 1995 года № 73-ФЗ "О восстановлении и защите сбережений граждан Российской Федерации", средства в сумме 46 000 000,0 тыс. рублей, предусмотренные настоящим Федеральным законом на погашение государственного внутреннего долга Российской Федерации. Часть указанных ассигнований в сумме 6 000 000,0 тыс. рублей направляется на финансирование расходов на выплату предварительной компенсации (компенсации) вкладов в Сберегательном банке Российской Федерации начиная с 1 октября 2006 года. (В редакции Федерального закона от 01.12.2006 № 197-ФЗ)</w:t>
      </w:r>
    </w:p>
    <w:p>
      <w:r>
        <w:rPr>
          <w:b/>
        </w:rPr>
        <w:t xml:space="preserve">2. </w:t>
      </w:r>
      <w:r>
        <w:t>Предварительная компенсация по вкладам в Сберегательном банке Российской Федерации по состоянию на 20 июня 1991 года и вкладам (взносам)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выплачивается в размере до 1,0 тыс. рублей следующим категориям граждан Российской Федерации (в том числе наследникам первой очереди, относящимся к указанным категориям граждан)</w:t>
      </w:r>
    </w:p>
    <w:p>
      <w:r>
        <w:rPr>
          <w:b/>
        </w:rPr>
        <w:t xml:space="preserve">3. </w:t>
      </w:r>
      <w:r>
        <w:t>Наследникам первой очереди, относящимся к указанным в части 2 настоящей статьи категориям граждан, предварительная компенсация выплачивается вне зависимости от возраста умершего владельца вклада (взноса)</w:t>
      </w:r>
    </w:p>
    <w:p>
      <w:r>
        <w:rPr>
          <w:b/>
        </w:rPr>
        <w:t xml:space="preserve">4. </w:t>
      </w:r>
      <w:r>
        <w:t>Гражданам Российской Федерации по 1942 год рождения включительно, инвалидам I группы либо лицам, имеющим III степень ограничения способности к трудовой деятельности, родителям и опекунам детей-инвалидов и инвалидов с детства, а также по целевым вкладам (взносам) на детей и вкладам (взносам) на детей-сирот и детей, оставшихся без попечения родителей (в том числе наследникам, относящимся к указанным категориям граждан), выплачивается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компенсации определяется с учетом сроков хранения вкладов (взносов) и уменьшается на сумму ранее полученной предварительной компенсации по вкладам (взносам). При этом размер компенсации наследникам, относящимся к вышеуказанным категориям граждан Российской Федерации, не уменьшается на сумму ранее полученной компенсации на оплату ритуальных услуг в размере до 6,0 тыс. рублей</w:t>
      </w:r>
    </w:p>
    <w:p>
      <w:r>
        <w:rPr>
          <w:b/>
        </w:rPr>
        <w:t xml:space="preserve">5. </w:t>
      </w:r>
      <w:r>
        <w:t>Наследникам, относящимся к указанным в части 4 настоящей статьи категориям граждан, компенсация выплачивается вне зависимости от возраста умершего владельца вклада (взноса)</w:t>
      </w:r>
    </w:p>
    <w:p>
      <w:r>
        <w:rPr>
          <w:b/>
        </w:rPr>
        <w:t xml:space="preserve">6. </w:t>
      </w:r>
      <w:r>
        <w:t>Размер компенсации, выплачиваемой в соответствии с частью 4 настоящей статьи гражданам Российской Федерации и их наследникам, не уменьшается на размер компенсации, выплачиваемой в соответствии с частями 7 и 8 настоящей статьи</w:t>
      </w:r>
    </w:p>
    <w:p>
      <w:r>
        <w:rPr>
          <w:b/>
        </w:rPr>
        <w:t xml:space="preserve">7. </w:t>
      </w:r>
      <w:r>
        <w:t>Гражданам Российской Федерации по 1935 год рождения включительно, инвалидам I группы либо лицам, имеющим III степень ограничения способности к трудовой деятельности, родителям и опекунам детей-инвалидов и инвалидов с детства (в том числе наследникам, относящимся к указанным категориям граждан) помимо компенсации по вкладам (взносам), указанной в части 4 настоящей статьи, выплачивается дополнительная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дополнительной компенсации определяется с учетом сроков хранения вкладов (взносов) и не уменьшается на сумму ранее полученной предварительной компенсации (компенсации) по вкладам (взносам) и компенсации на оплату ритуальных услуг в размере до 6,0 тыс. рублей</w:t>
      </w:r>
    </w:p>
    <w:p>
      <w:r>
        <w:rPr>
          <w:b/>
        </w:rPr>
        <w:t xml:space="preserve">8. </w:t>
      </w:r>
      <w:r>
        <w:t>Гражданам Российской Федерации, являющимся участниками и инвалидами Великой Отечественной войны, а также наследникам, относящимся к указанным категориям граждан, помимо компенсации по вкладам (взносам), предусмотренной в части 4 настоящей статьи, выплачивается дополнительная компенсация в размере остатка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(исходя из нарицательной стоимости денежных знаков в 1991 году). Размер дополнительной компенсации, указанной в настоящей части, не уменьшается на сумму ранее полученной предварительной компенсации (компенсации) и компенсации на оплату ритуальных услуг в размере до 6,0 тыс. рублей. Повторная дополнительная компенсация по вкладам (взносам) указанных категорий граждан в соответствии с настоящей статьей не выплачивается</w:t>
      </w:r>
    </w:p>
    <w:p>
      <w:r>
        <w:rPr>
          <w:b/>
        </w:rPr>
        <w:t xml:space="preserve">9. </w:t>
      </w:r>
      <w:r>
        <w:t>Наследникам, относящимся к указанным в частях 7 и 8 настоящей статьи категориям граждан, дополнительная компенсация выплачивается вне зависимости от возраста умершего владельца вкладов (взносов)</w:t>
      </w:r>
    </w:p>
    <w:p>
      <w:r>
        <w:rPr>
          <w:b/>
        </w:rPr>
        <w:t xml:space="preserve">10. </w:t>
      </w:r>
      <w:r>
        <w:t>В случае смерти в 2001 - 2006 годах владельца вкладов в Сберегательном банке Российской Федерации по состоянию на 20 июня 1991 года 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или лица, застрахованного по целевым вкладам (взносам) на детей, являющегося на день смерти гражданином Российской Федерации, компенсация на оплату ритуальных услуг выплачивается наследникам либо физическим лицам, осуществившим оплату ритуальных услуг</w:t>
      </w:r>
    </w:p>
    <w:p>
      <w:r>
        <w:rPr>
          <w:b/>
        </w:rPr>
        <w:t xml:space="preserve">11. </w:t>
      </w:r>
      <w:r>
        <w:t>Выплата компенсации на оплату ритуальных услуг по вкладам в Сберегательном банке Российской Федерации производится в порядке, применительном к выдаче денежных средств, находящихся на вкладе, в соответствии со статьей 81 Федерального закона от 26 ноября 2001 года № 147-ФЗ "О введении в действие части третьей Гражданского кодекса Российской Федерации" и разделом V "Наследственное право" Гражданского кодекса Российской Федерации</w:t>
      </w:r>
    </w:p>
    <w:p>
      <w:r>
        <w:rPr>
          <w:b/>
        </w:rPr>
        <w:t xml:space="preserve">12. </w:t>
      </w:r>
      <w:r>
        <w:t>Компенсация на оплату ритуальных услуг в размере до 6,0 тыс. рублей выплачивается независимо от компенсаций, полученных владельцем вкладов (взносов) или лицом, застрахованным по целевым вкладам (взносам) на детей, при жизни</w:t>
      </w:r>
    </w:p>
    <w:p>
      <w:r>
        <w:rPr>
          <w:b/>
        </w:rPr>
        <w:t xml:space="preserve">13. </w:t>
      </w:r>
      <w:r>
        <w:t>В случае смерти в 1998 - 2000 годах владельца вкладов (взносов) в Сберегательном банке Российской Федерации по состоянию на 20 июня 1991 года и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по состоянию на 1 января 1992 года, в том числе владельца вкладов (взносов), являвшегося участником и инвалидом Великой Отечественной войны, а также лица, застрахованного по целевым вкладам (взносам) на детей, наследникам (без ограничения возраста) выплачивается предварительная компенсация (компенсация) на оплату ритуальных услуг в порядке, определенном для данных категорий граждан статьей 137 Федерального закона от 23 декабря 2003 года № 186-ФЗ "О федеральном бюджете на 2004 год"</w:t>
      </w:r>
    </w:p>
    <w:p>
      <w:r>
        <w:rPr>
          <w:b/>
        </w:rPr>
        <w:t xml:space="preserve">14. </w:t>
      </w:r>
      <w:r>
        <w:t>В случаях, не определенных настоящей статьей, вклады (взносы) граждан, по которым ранее были произведены начисления и выплата предварительной компенсации (компенсации), не подлежат в 2006 году повторной компенсации в соответствии с настоящим Федеральным законом</w:t>
      </w:r>
    </w:p>
    <w:p>
      <w:r>
        <w:rPr>
          <w:b/>
        </w:rPr>
        <w:t xml:space="preserve">15. </w:t>
      </w:r>
      <w:r>
        <w:t>Выкуп через Сберегательный банк Российской Федерации осуществляется по желанию владельцев - граждан Российской Федерации имеющихся у них Государственных казначейских обязательств СССР и сертификатов Сберегательного банка СССР, размещение которых производилось на территории Российской Федерации до 1 января 1992 года, не погашенных в 2004 - 2005 годах, на условиях, определенных статьей 137 Федерального закона от 23 декабря 2003 года № 186-ФЗ "О федеральном бюджете на 2004 год"</w:t>
      </w:r>
    </w:p>
    <w:p>
      <w:r>
        <w:rPr>
          <w:b/>
        </w:rPr>
        <w:t xml:space="preserve">151. </w:t>
      </w:r>
      <w:r>
        <w:t>Утраченные Государственные казначейские обязательства СССР и сертификаты Сберегательного банка СССР, размещенные на территории Российской Федерации до 1 января 1992 года, выкупу не подлежат. (Часть дополнена - Федеральный закон от 01.12.2006 № 197-ФЗ)</w:t>
      </w:r>
    </w:p>
    <w:p>
      <w:r>
        <w:rPr>
          <w:b/>
        </w:rPr>
        <w:t xml:space="preserve">16. </w:t>
      </w:r>
      <w:r>
        <w:t>Порядок выплаты предварительной компенсации (компенсации) вкладов (взносов) и выкупа ценных бумаг в соответствии с настоящей статьей определяется Правительством Российской Федерации до 1 апреля 2006 года</w:t>
      </w:r>
    </w:p>
    <w:p>
      <w:r>
        <w:rPr>
          <w:b/>
        </w:rPr>
        <w:t xml:space="preserve">17. </w:t>
      </w:r>
      <w:r>
        <w:t>Министерство финансов Российской Федерации до установления Правительством Российской Федерации порядка выплаты предварительной компенсации (компенсации) вкладов (взносов) и выкупа ценных бумаг в соответствии с настоящей статьей осуществляет перечисление средств на выплату предварительной компенсации (компенсации) вкладов в Сберегательном банке Российской Федерации и выкуп через Сберегательный банк Российской Федерации Государственных казначейских обязательств СССР и сертификатов Сберегательного банка СССР в порядке, определенном Правительством Российской Федерации на 2005 год, а также осуществляет перечисление средств на возмещение Сберегательному банку Российской Федерации и открытому акционерному обществу "Российская государственная страховая компания" затрат, связанных с осуществлением выплаты предварительной компенсации (компенсации) и выкупа ценных бумаг, за счет средств федерального бюджета, предусмотренных на эти цели в 2006 году</w:t>
      </w:r>
    </w:p>
    <w:p>
      <w:r>
        <w:rPr>
          <w:b/>
        </w:rPr>
        <w:t xml:space="preserve">18. </w:t>
      </w:r>
      <w:r>
        <w:t>Федеральное казначейство до установления Правительством Российской Федерации порядка выплаты предварительной компенсации (компенсации) вкладов (взносов) в соответствии с настоящей статьей осуществляет перечисление средств на выплату предварительной компенсации (компенсации) вкладов (взносов) в организациях государственного страхования (открытое акционерное общество "Российская государственная страховая компания" и общества системы Росгосстраха) в порядке, определенном Правительством Российской Федерации на 2005 год, за счет средств федерального бюджета, предусмотренных на эти цели в 2006 году</w:t>
      </w:r>
    </w:p>
    <w:p>
      <w:r>
        <w:rPr>
          <w:b/>
        </w:rPr>
        <w:t xml:space="preserve">2. </w:t>
      </w:r>
      <w:r>
        <w:t>гражданам по 1953 год рождения включительно</w:t>
      </w:r>
    </w:p>
    <w:p>
      <w:r>
        <w:rPr>
          <w:b/>
        </w:rPr>
        <w:t xml:space="preserve">2. </w:t>
      </w:r>
      <w:r>
        <w:t>инвалидам II группы</w:t>
      </w:r>
    </w:p>
    <w:p>
      <w:r>
        <w:rPr>
          <w:b/>
        </w:rPr>
        <w:t xml:space="preserve">2. </w:t>
      </w:r>
      <w:r>
        <w:t>родителям, сыновья которых проходили военную службу по призыву и погибли (умерли) в период прохождения службы в мирное время</w:t>
      </w:r>
    </w:p>
    <w:p>
      <w:r>
        <w:rPr>
          <w:b/>
        </w:rPr>
        <w:t xml:space="preserve">10. </w:t>
      </w:r>
      <w:r>
        <w:t>в размере 6,0 тыс. рублей, если сумма вкладов (взносов) умершего владельца или лица, застрахованного по целевым вкладам (взносам) на детей, указанных в заявлении на выплату компенсации, равна или превышает 400 рублей (исходя из нарицательной стоимости денежных знаков в 1991 году)</w:t>
      </w:r>
    </w:p>
    <w:p>
      <w:r>
        <w:rPr>
          <w:b/>
        </w:rPr>
        <w:t xml:space="preserve">10. </w:t>
      </w:r>
      <w:r>
        <w:t>в размере, равном сумме вкладов (взносов) умершего владельца или лица, застрахованного по целевым вкладам (взносам) на детей, указанных в заявлении на выплату компенсации, умноженной на коэффициент 15, если сумма вкладов (взносов) меньше 400 рублей (исходя из нарицательной стоимости денежных знаков в 1991 году)</w:t>
      </w:r>
    </w:p>
    <w:p>
      <w:r>
        <w:rPr>
          <w:b/>
        </w:rPr>
        <w:t>Статья 105</w:t>
      </w:r>
    </w:p>
    <w:p>
      <w:r>
        <w:t>В 2006 году субвенции и субсидии выделяются организациям любой организационно-правовой формы в порядке, устанавливаемом Правительством Российской Федерации.</w:t>
      </w:r>
    </w:p>
    <w:p>
      <w:r>
        <w:rPr>
          <w:b/>
        </w:rPr>
        <w:t>Статья 106</w:t>
      </w:r>
    </w:p>
    <w:p>
      <w:r>
        <w:rPr>
          <w:b/>
        </w:rPr>
        <w:t xml:space="preserve">1. </w:t>
      </w:r>
      <w:r>
        <w:t>Средства в валюте Российской Федерации, полученные федеральными учреждениями от предпринимательской и иной приносящей доход деятельности, учитываются на лицевых счетах, открытых им в территориальных органах Федерального казначейства, и расходуются федеральными учреждениями в соответствии со сметами доходов и расходов, утвержденными в порядке, определяемом главными распорядителями средств федерального бюджета, в пределах остатков средств на их лицевых счетах, если иное не предусмотрено настоящим Федеральным законом</w:t>
      </w:r>
    </w:p>
    <w:p>
      <w:r>
        <w:rPr>
          <w:b/>
        </w:rPr>
        <w:t xml:space="preserve">2. </w:t>
      </w:r>
      <w:r>
        <w:t>Заключение и оплата федеральными учреждениями договоров, исполнение которых осуществляется за счет средств, получаемых от предпринимательской и иной приносящей доход деятельности, производятся в пределах утвержденных смет доходов и расходов</w:t>
      </w:r>
    </w:p>
    <w:p>
      <w:r>
        <w:rPr>
          <w:b/>
        </w:rPr>
        <w:t xml:space="preserve">3. </w:t>
      </w:r>
      <w:r>
        <w:t>Учреждения Центрального банка Российской Федерации и кредитные организации обслуживают счета по учету средств, полученных от предпринимательской и иной приносящей доход деятельности, открытые территориальным органам Федерального казначейства, без взимания платы</w:t>
      </w:r>
    </w:p>
    <w:p>
      <w:r>
        <w:rPr>
          <w:b/>
        </w:rPr>
        <w:t xml:space="preserve">4. </w:t>
      </w:r>
      <w:r>
        <w:t>Органы государственной власти субъектов Российской Федерации, органы муниципальных образований вправе принимать решения об осуществлении операций со средствами от предпринимательской и иной приносящей доход деятельности, полученными учреждениями, находящимися в их ведении, на счетах, открытых им или органам, осуществляющим кассовое обслуживание исполнения бюджетов субъектов Российской Федерации и местных бюджетов, 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Обслуживание указанных счетов осуществляется без взимания платы</w:t>
      </w:r>
    </w:p>
    <w:p>
      <w:r>
        <w:rPr>
          <w:b/>
        </w:rPr>
        <w:t>Статья 107</w:t>
      </w:r>
    </w:p>
    <w:p>
      <w:r>
        <w:rPr>
          <w:b/>
        </w:rPr>
        <w:t xml:space="preserve">1. </w:t>
      </w:r>
      <w:r>
        <w:t>Средства в валюте Российской Федерации, поступающие во временное распоряжение федеральных учреждений в соответствии с законодательными и иными нормативными правовыми актами Российской Федерации, учитываются на лицевых счетах, открытых им в территориальных органах Федерального казначейства в порядке, установленном Федеральным казначейством</w:t>
      </w:r>
    </w:p>
    <w:p>
      <w:r>
        <w:rPr>
          <w:b/>
        </w:rPr>
        <w:t xml:space="preserve">2. </w:t>
      </w:r>
      <w:r>
        <w:t>Территориальные органы Федерального казначейства для осуществления и учета операций со средствами, указанными в части 1 настоящей статьи, в течение 2006 года открывают счета для учета средств, поступающих во временное распоряжение федеральных учреждений, в учреждениях Центрального банка Российской Федерации и кредитных организациях с учетом положений пункта 2 статьи 156 Бюджетного кодекса Российской Федерации</w:t>
      </w:r>
    </w:p>
    <w:p>
      <w:r>
        <w:rPr>
          <w:b/>
        </w:rPr>
        <w:t xml:space="preserve">3. </w:t>
      </w:r>
      <w:r>
        <w:t>Главным распорядителям средств федерального бюджета в течение 2006 года обеспечить закрытие счетов, открытых федеральным учреждениям, находящимся в их ведении, в учреждениях Центрального банка Российской Федерации и кредитных организациях для учета операций со средствами, поступающими во временное распоряжение федеральных учреждений</w:t>
      </w:r>
    </w:p>
    <w:p>
      <w:r>
        <w:rPr>
          <w:b/>
        </w:rPr>
        <w:t xml:space="preserve">4. </w:t>
      </w:r>
      <w:r>
        <w:t>Учреждения Центрального банка Российской Федерации и кредитные организации обслуживают счета по учету средств, поступающих во временное распоряжение федеральных учреждений, открытые территориальным органам Федерального казначейства, без взимания платы</w:t>
      </w:r>
    </w:p>
    <w:p>
      <w:r>
        <w:rPr>
          <w:b/>
        </w:rPr>
        <w:t>Статья 108</w:t>
      </w:r>
    </w:p>
    <w:p>
      <w:r>
        <w:t>Средства, полученные от предпринимательской и иной приносящей доход деятельности, не могут направляться федеральными учреждениями на создание других организаций.</w:t>
      </w:r>
    </w:p>
    <w:p>
      <w:r>
        <w:rPr>
          <w:b/>
        </w:rPr>
        <w:t>Статья 109</w:t>
      </w:r>
    </w:p>
    <w:p>
      <w:r>
        <w:t>При установлении факта незакрытия федеральными учреждениями счетов в валюте Российской Федерации, открытых им в учреждениях Центрального банка Российской Федерации и кредитных организациях для учета операций со средствами, полученными от предпринимательской и иной приносящей доход деятельности, предоставить право Федеральному казначейству и его территориальным органам приостанавливать операции по лицевым счетам получателей средств федерального бюджета, открытым федеральным учреждениям в территориальных органах Федерального казначейства, и (или) счетам, открытым в учреждениях Центрального банка Российской Федерации и кредитных организациях, в порядке, установленном Правительством Российской Федерации.</w:t>
      </w:r>
    </w:p>
    <w:p>
      <w:r>
        <w:rPr>
          <w:b/>
        </w:rPr>
        <w:t>Статья 110</w:t>
      </w:r>
    </w:p>
    <w:p>
      <w:r>
        <w:t>Центральному банку Российской Федерации ежеквартально представлять в Правительство Российской Федерации информацию о счетах, открытых федеральным учреждениям в учреждениях Центрального банка Российской Федерации и кредитных организациях для учета операций со средствами федерального бюджета и средствами, полученными от предпринимательской и иной приносящей доход деятельности, а также со средствами, поступающими во временное распоряжение федеральных учреждений.</w:t>
      </w:r>
    </w:p>
    <w:p>
      <w:r>
        <w:rPr>
          <w:b/>
        </w:rPr>
        <w:t>Статья 111</w:t>
      </w:r>
    </w:p>
    <w:p>
      <w:r>
        <w:rPr>
          <w:b/>
        </w:rPr>
        <w:t xml:space="preserve">1. </w:t>
      </w:r>
      <w:r>
        <w:t>(Утратила силу - Федеральный закон от 01.12.2006 № 197-ФЗ)</w:t>
      </w:r>
    </w:p>
    <w:p>
      <w:r>
        <w:rPr>
          <w:b/>
        </w:rPr>
        <w:t xml:space="preserve">2. </w:t>
      </w:r>
      <w:r>
        <w:t>Главные распорядители (распорядители) средств федерального бюджета вправе доводить лимиты бюджетных обязательств до находящихся в их ведении распорядителей (получателей) средств федерального бюджета по мере необходимости принятия получателями средств федерального бюджета соответствующих бюджетных обязательств</w:t>
      </w:r>
    </w:p>
    <w:p>
      <w:r>
        <w:rPr>
          <w:b/>
        </w:rPr>
        <w:t>Статья 112</w:t>
      </w:r>
    </w:p>
    <w:p>
      <w:r>
        <w:rPr>
          <w:b/>
        </w:rPr>
        <w:t xml:space="preserve">1. </w:t>
      </w:r>
      <w:r>
        <w:t>Кредитные организации обслуживают счета бюджетов бюджетной системы Российской Федерации без взимания платы</w:t>
      </w:r>
    </w:p>
    <w:p>
      <w:r>
        <w:rPr>
          <w:b/>
        </w:rPr>
        <w:t xml:space="preserve">2. </w:t>
      </w:r>
      <w:r>
        <w:t>Центральный банк Российской Федерации и кредитные организации проводят операции по обеспечению получателей бюджетных средств наличными денежными средствами без взимания платы</w:t>
      </w:r>
    </w:p>
    <w:p>
      <w:r>
        <w:rPr>
          <w:b/>
        </w:rPr>
        <w:t>Статья 113</w:t>
      </w:r>
    </w:p>
    <w:p>
      <w:r>
        <w:rPr>
          <w:b/>
        </w:rPr>
        <w:t xml:space="preserve">1. </w:t>
      </w:r>
      <w:r>
        <w:t>Установить, что первые пять рабочих дней 2007 года являются дополнительным периодом для завершения операций по распределению территориальными органами Федерального казначейства поступлений за 2006 год между уровнями бюджетной системы Российской Федерации и их зачислению в федеральный бюджет, бюджеты субъектов Российской Федерации, местные бюджеты, бюджеты государственных внебюджетных фондов и бюджеты территориальных государственных внебюджетных фондов с отражением указанных операций в отчетности об исполнении бюджетов за 2006 год</w:t>
      </w:r>
    </w:p>
    <w:p>
      <w:r>
        <w:rPr>
          <w:b/>
        </w:rPr>
        <w:t xml:space="preserve">2. </w:t>
      </w:r>
      <w:r>
        <w:t>Неиспользованные объемы финансирования федерального бюджета на 2006 год прекращают свое действие 31 декабря 2006 года</w:t>
      </w:r>
    </w:p>
    <w:p>
      <w:r>
        <w:rPr>
          <w:b/>
        </w:rPr>
        <w:t>Статья 114</w:t>
      </w:r>
    </w:p>
    <w:p>
      <w:r>
        <w:t>Ассигнования, предусмотренные по разделу "Национальная оборона" функциональной классификации расходов бюджетов Российской Федерации в сумме до 100 000,0 тыс. рублей, направляются на частичное возмещение затрат, произведенных организациями - изготовителями многоразовой системы "Энергия - Буран" в связи с прекращением производства при содержании не используемых в текущей производственной деятельности специально созданных производственных мощностей и оборудования, а также расходов, связанных с утилизацией объектов специальной инфраструктуры и неиспользуемого оборудования, в порядке, установленном Правительством Российской Федерации.</w:t>
      </w:r>
    </w:p>
    <w:p>
      <w:r>
        <w:rPr>
          <w:b/>
        </w:rPr>
        <w:t>Статья 1141</w:t>
      </w:r>
    </w:p>
    <w:p>
      <w:r>
        <w:t>Правительство Российской Федерации в установленном им порядке в целях предупреждения банкротства стратегических организаций оборонно-промышленного комплекса и негативных последствий, связанных с реорганизацией или ликвидацией неплатежеспособных организаций, проводит инвентаризацию финансового состояния организаций, имеющих неудовлетворительную структуру баланса и признаки банкротства, с последующей разработкой и принятием мер государственной поддержки этих организаций. (Статья дополнена - Федеральный закон от 26.07.2006 № 136-ФЗ)</w:t>
      </w:r>
    </w:p>
    <w:p>
      <w:r>
        <w:rPr>
          <w:b/>
        </w:rPr>
        <w:t>Статья 115</w:t>
      </w:r>
    </w:p>
    <w:p>
      <w:r>
        <w:t>Установить, что первоначальная летная (инженерно-техническая) подготовка воспитанников школ-интернатов и их содержание в авиационных организациях Российской оборонной спортивно-технической организации в период летной (инженерно-технической) практики в 2006 году производятся за счет средств, выделяемых Министерству обороны Российской Федерации из федерального бюджета на мобилизационную и вневойсковую подготовку в соответствии с заключенными договорами.</w:t>
      </w:r>
    </w:p>
    <w:p>
      <w:r>
        <w:rPr>
          <w:b/>
        </w:rPr>
        <w:t>Статья 116</w:t>
      </w:r>
    </w:p>
    <w:p>
      <w:r>
        <w:t>Ассигнования федерального бюджета в сумме 8 465 413,0 тыс. рублей с учетом ассигнований федерального бюджета, предусмотренных пунктом 10 части 1 статьи 74 настоящего Федерального закона, предусмотренные главным распорядителям средств федерального бюджета на создание государственной системы изготовления, оформления и контроля паспортно-визовых документов нового поколения, перераспределению на иные цели не подлежат.</w:t>
      </w:r>
    </w:p>
    <w:p>
      <w:r>
        <w:rPr>
          <w:b/>
        </w:rPr>
        <w:t>Статья 117</w:t>
      </w:r>
    </w:p>
    <w:p>
      <w:r>
        <w:t>Средства федерального бюджета в сумме 500 000,0 тыс. рублей, предусмотренные Федеральному агентству по здравоохранению и социальному развитию на государственную поддержку общероссийских общественных организаций инвалидов, используются в 2006 году в порядке, устанавливаемом Правительством Российской Федерации.</w:t>
      </w:r>
    </w:p>
    <w:p>
      <w:r>
        <w:rPr>
          <w:b/>
        </w:rPr>
        <w:t>Статья 118</w:t>
      </w:r>
    </w:p>
    <w:p>
      <w:r>
        <w:t>Министерство финансов Российской Федерации вправе в I квартале 2006 года осуществлять погашение облигаций государственных целевых беспроцентных займов 1990 года, целевых расчетных чеков с правом приобретения легковых автомобилей в 1991 - 1995 годах, действующих целевых вкладов на приобретение легковых автомобилей, предъявленных их владельцами к оплате в учреждения Сберегательного банка Российской Федерации до 1 января 2006 года, в порядке и размерах, которые определены для каждого вида обязательства Федеральным законом от 1 июня 1995 года № 86-ФЗ "О государственных долговых товарных обязательствах", а также выкуп и оплату выигравших облигаций Российского внутреннего выигрышного займа 1992 года, принятых до 1 января 2006 года учреждениями Сберегательного банка Российской Федерации для проведения экспертизы этих ценных бумаг, в пределах ассигнований, предусмотренных Программой государственных внутренних заимствований Российской Федерации на исполнение прочих государственных долговых обязательств.</w:t>
      </w:r>
    </w:p>
    <w:p>
      <w:r>
        <w:rPr>
          <w:b/>
        </w:rPr>
        <w:t>Статья 119</w:t>
      </w:r>
    </w:p>
    <w:p>
      <w:r>
        <w:t>Федеральный орган исполнительной власти, осуществляющий функции по выработке государственной политики в сфере промышленного, оборонно-промышленного и топливно-энергетического комплексов, в устанавливаемом им порядке направляет в 2006 году средства федерального бюджета в сумме 2 860 000,0 тыс. рублей на увеличение уставного капитала открытого акционерного общества "Сангтудинская ГЭС-1" с учетом Соглашения между Правительством Российской Федерации и Правительством Республики Таджикистан о порядке и условиях долевого участия Российской Федерации в строительстве Сангтудинской ГЭС-1, подписанного 16 октября 2004 года в городе Душанбе.</w:t>
      </w:r>
    </w:p>
    <w:p>
      <w:r>
        <w:rPr>
          <w:b/>
        </w:rPr>
        <w:t>Статья 1191</w:t>
      </w:r>
    </w:p>
    <w:p>
      <w:r>
        <w:t>Федеральный орган исполнительной власти, осуществляющий функции по оказанию государственных услуг и правоприменительные функции в сфере управления особыми экономическими зонами, а также по контролю за выполнением соглашений о ведении промышленно-производственной и технико-внедренческой деятельности на территориях особых экономических зон, в установленном Правительством Российской Федерации порядке направляет в 2006 году средства федерального бюджета в сумме 8 000 000,0 тыс. рублей, предусмотренные по подразделу "Другие вопросы в области национальной экономики" раздела "Национальная экономика" функциональной классификации расходов бюджетов Российской Федерации, на увеличение уставного капитала открытого акционерного общества "Особые экономические зоны". (Статья дополнена - Федеральный закон от 26.07.2006 № 136-ФЗ)</w:t>
      </w:r>
    </w:p>
    <w:p>
      <w:r>
        <w:rPr>
          <w:b/>
        </w:rPr>
        <w:t>Статья 1201</w:t>
      </w:r>
    </w:p>
    <w:p>
      <w:r>
        <w:t>Правительство Российской Федерации вправе направить в 2006 году ассигнования федерального бюджета в сумме 1 450 000,0 тыс. рублей, предусмотренные по целевой статье "Инвестиционный фонд" функциональной классификации расходов бюджетов Российской Федерации, в качестве взноса Российской Федерации в уставный капитал открытого акционерного общества "Российский инвестиционный фонд информационно-коммуникационных технологий" в целях создания указанного открытого акционерного общества. (Статья дополнена - Федеральный закон от 01.12.2006 № 197-ФЗ)</w:t>
      </w:r>
    </w:p>
    <w:p>
      <w:r>
        <w:rPr>
          <w:b/>
        </w:rPr>
        <w:t>Статья 120</w:t>
      </w:r>
    </w:p>
    <w:p>
      <w:r>
        <w:rPr>
          <w:b/>
        </w:rPr>
        <w:t xml:space="preserve">1. </w:t>
      </w:r>
      <w:r>
        <w:t>Образовать в составе федерального бюджета Инвестиционный фонд в сумме 69 741 208,3 тыс. рублей</w:t>
      </w:r>
    </w:p>
    <w:p>
      <w:r>
        <w:rPr>
          <w:b/>
        </w:rPr>
        <w:t xml:space="preserve">2. </w:t>
      </w:r>
      <w:r>
        <w:t>Порядок формирования Инвестиционного фонда, отбора и реализации инвестиционных проектов, а также условия предоставления государственной поддержки за счет средств Инвестиционного фонда утверждаются Правительством Российской Федерации</w:t>
      </w:r>
    </w:p>
    <w:p>
      <w:r>
        <w:rPr>
          <w:b/>
        </w:rPr>
        <w:t>Статья 121</w:t>
      </w:r>
    </w:p>
    <w:p>
      <w:r>
        <w:t>Недоимка, числящаяся по состоянию на 1 января 2006 года за организациями системы государственного материального резерва по налогу на добавленную стоимость и пеням по операциям, проведенным с материальными ценностями государственного материального резерва в 2001 - 2002 годах, признается безнадежной и списывается в порядке, установленном Правительством Российской Федерации в 2005 году.</w:t>
      </w:r>
    </w:p>
    <w:p>
      <w:r>
        <w:rPr>
          <w:b/>
        </w:rPr>
        <w:t>Статья 122</w:t>
      </w:r>
    </w:p>
    <w:p>
      <w:r>
        <w:t>Продолжить в 2006 году в ходе реформирования федеральных государственных унитарных предприятий учреждений, исполняющих уголовные наказания в виде лишения свободы, списание в порядке, установленном Правительством Российской Федерации в 2005 году, задолженности по обязательным платежам в федеральный бюджет и государственные внебюджетные фонды, а также задолженности по штрафам и пеням, образовавшейся в связи с отвлечением в 1993 - 2001 годах средств указанных предприятий на нужды учреждений уголовно-исполнительной системы.</w:t>
      </w:r>
    </w:p>
    <w:p>
      <w:r>
        <w:rPr>
          <w:b/>
        </w:rPr>
        <w:t>Статья 123</w:t>
      </w:r>
    </w:p>
    <w:p>
      <w:r>
        <w:t>Правительство Российской Федерации вправе принять решение о проведении реструктуризации задолженности ОАО "Завод имени И.А.Лихачева" по федеральным налогам и сборам, задолженности по иным обязательным платежам в федеральный бюджет, подлежащим зачислению в федеральный бюджет, и задолженности по пеням и штрафам, начисленным на сумму вышеуказанных задолженностей, образовавшихся по состоянию на 1 января 2005 года.</w:t>
      </w:r>
    </w:p>
    <w:p>
      <w:r>
        <w:rPr>
          <w:b/>
        </w:rPr>
        <w:t>Статья 124</w:t>
      </w:r>
    </w:p>
    <w:p>
      <w:r>
        <w:t>(Утратила силу - Федеральный закон от 01.12.2006 № 197-ФЗ)</w:t>
      </w:r>
    </w:p>
    <w:p>
      <w:r>
        <w:rPr>
          <w:b/>
        </w:rPr>
        <w:t>Статья 125</w:t>
      </w:r>
    </w:p>
    <w:p>
      <w:r>
        <w:rPr>
          <w:b/>
        </w:rPr>
        <w:t xml:space="preserve">1. </w:t>
      </w:r>
      <w:r>
        <w:t>Ассигнования федерального бюджета, предусмотренные федеральному органу исполнительной власти, осуществляющему функции по управлению государственным имуществом, оказанию государственных услуг в сфере образования, воспитания и молодежной политики, по подразделу "Другие вопросы в области образования" раздела "Образование" функциональной классификации расходов бюджетов Российской Федерации, в объеме 3 300 000,0 тыс. рублей направляются на централизованную закупку</w:t>
      </w:r>
    </w:p>
    <w:p>
      <w:r>
        <w:rPr>
          <w:b/>
        </w:rPr>
        <w:t xml:space="preserve">2. </w:t>
      </w:r>
      <w:r>
        <w:t>Ассигнования федерального бюджета, предусмотренные федеральному органу исполнительной власти, осуществляющему функции по управлению государственным имуществом, оказанию государственных услуг в сфере физической культуры и спорта, по подразделу "Спорт и физическая культура" раздела "Здравоохранение и спорт" функциональной классификации расходов бюджетов Российской Федерации, в объеме 2 000 000,0 тыс. рублей направляются на централизованную закупку оборудования для быстровозводимых физкультурно-оздоровительных комплексов. (В редакции Федерального закона от 01.12.2006 № 197-ФЗ)</w:t>
      </w:r>
    </w:p>
    <w:p>
      <w:r>
        <w:rPr>
          <w:b/>
        </w:rPr>
        <w:t xml:space="preserve">3. </w:t>
      </w:r>
      <w:r>
        <w:t>Передача указанных в частях 1 и 2 настоящей статьи оборудования и транспортных средств в собственность субъектов Российской Федерации с последующей их передачей при необходимости в собственность муниципальных образований осуществляется в порядке, устанавливаемом Правительством Российской Федерации</w:t>
      </w:r>
    </w:p>
    <w:p>
      <w:r>
        <w:rPr>
          <w:b/>
        </w:rPr>
        <w:t xml:space="preserve">4. </w:t>
      </w:r>
      <w:r>
        <w:t>При отсутствии у муниципального образования необходимости в указанных оборудовании и транспортных средствах они остаются в собственности субъекта Российской Федерации и используются для общеобразовательных учреждений, находящихся в ведении субъекта Российской Федерации</w:t>
      </w:r>
    </w:p>
    <w:p>
      <w:r>
        <w:rPr>
          <w:b/>
        </w:rPr>
        <w:t xml:space="preserve">1. </w:t>
      </w:r>
      <w:r>
        <w:t>автобусов для общеобразовательных учреждений, расположенных в сельской местности, в сумме 1 000 000,0 тыс. рублей</w:t>
      </w:r>
    </w:p>
    <w:p>
      <w:r>
        <w:rPr>
          <w:b/>
        </w:rPr>
        <w:t xml:space="preserve">1. </w:t>
      </w:r>
      <w:r>
        <w:t>учебного и учебно-наглядного оборудования для оснащения общеобразовательных учреждений в сумме 2 300 000,0 тыс. рублей. (Часть в редакции Федерального закона от 01.12.2006 № 197-ФЗ)</w:t>
      </w:r>
    </w:p>
    <w:p>
      <w:r>
        <w:rPr>
          <w:b/>
        </w:rPr>
        <w:t>Статья 126</w:t>
      </w:r>
    </w:p>
    <w:p>
      <w:r>
        <w:t>Приостановить на период с 1 января по 31 декабря 2006 года действие</w:t>
      </w:r>
    </w:p>
    <w:p>
      <w:r>
        <w:t>частей четвертой и пятой статьи 2151 в части кассового обслуживания исполнения бюджетов территориальных государственных внебюджетных фондов, пункта 1 статьи 223 в части формирования лимитов бюджетных обязательств бюджетов всех уровней бюджетной системы Российской Федерации на период, не превышающий трех месяцев, и абзаца второго пункта 1 статьи 249 в части формирования лимитов бюджетных обязательств федерального бюджета на период, не превышающий трех месяцев, пункта 3 статьи 223, пункта 1 в части расчета объема бюджетных ассигнований на квартал и абзаца третьего пункта 3 статьи 224, абзаца пятого пункта 1 статьи 249 в части срока доведения лимитов бюджетных обязательств федерального бюджета, пункта 2 статьи 260 Бюджетного кодекса Российской Федерации (Собрание законодательства Российской Федерации, 1998, № 31, ст. 3823; 2004, № 34, ст. 3535); (В редакции Федерального закона от 26.07.2006 № 136-ФЗ) 2) (Утратил силу - Федеральный закон от 01.12.2006 № 197-ФЗ) 3) Федерального закона от 1 июня 1995 года № 86-ФЗ "О государственных долговых товарных обязательствах" (Собрание законодательства Российской Федерации, 1995, № 23, ст. 2171) в части чеков "Урожай-90" и обязательств государства перед сдатчиками сельскохозяйственной продукции</w:t>
      </w:r>
    </w:p>
    <w:p>
      <w:r>
        <w:t>статьи 15 Федерального закона от 24 июля 1998 года № 127-ФЗ "О государственном контроле за осуществлением международных автомобильных перевозок и об ответственности за нарушение порядка их выполнения" (Собрание законодательства Российской Федерации, 1998, № 31, ст. 3805)</w:t>
      </w:r>
    </w:p>
    <w:p>
      <w:r>
        <w:t>абзаца второго части второй статьи 9 Федерального закона от 29 июля 1998 года № 136-ФЗ "Об особенностях эмиссии и обращения государственных и муниципальных ценных бумаг" (Собрание законодательства Российской Федерации, 1998, № 31, ст. 3814) в части разбивки на бюджет развития и текущий бюджет</w:t>
      </w:r>
    </w:p>
    <w:p>
      <w:r>
        <w:t>Федерального закона от 4 февраля 1999 года № 21-ФЗ "О базовой стоимости необходимого социального набора" (Собрание законодательства Российской Федерации, 1999, № 7, ст. 868)</w:t>
      </w:r>
    </w:p>
    <w:p>
      <w:r>
        <w:t>статьи 12 Федерального закона от 5 марта 1999 года № 46-ФЗ "О защите прав и законных интересов инвесторов на рынке ценных бумаг" (Собрание законодательства Российской Федерации, 1999, № 10, ст. 1163)</w:t>
      </w:r>
    </w:p>
    <w:p>
      <w:r>
        <w:t>статьи 5 и пунктов 4 и 5 статьи 6 Федерального закона от 31 мая 1999 года № 104-ФЗ "Об Особой экономической зоне в Магаданской области" (Собрание законодательства Российской Федерации, 1999, № 23, ст. 2807) в части льгот по уплате акцизов и налога на добавленную стоимость на подакцизные товары, ввозимые из других стран на территорию Особой экономической зоны</w:t>
      </w:r>
    </w:p>
    <w:p>
      <w:r>
        <w:t>(Утратил силу - Федеральный закон от 01.12.2006 № 197-ФЗ) 10) пункта 4 Постановления Верховного Совета Российской Федерации от 11 февраля 1993 года № 4463-I "О порядке введения в действие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 10, ст. 358); (В редакции Федерального закона от 01.12.2006 № 197-ФЗ) 11) пунктов 1 и 2 статьи 33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 в части распределения денежных средств, полученных в результате сделок купли-продажи федерального имущества, а также в части сроков перечисления в федеральный бюджет средств, полученных от покупателей в счет оплаты федерального имущества</w:t>
      </w:r>
    </w:p>
    <w:p>
      <w:r>
        <w:rPr>
          <w:b/>
        </w:rPr>
        <w:t>Статья 1261</w:t>
      </w:r>
    </w:p>
    <w:p>
      <w:r>
        <w:t>Правительство Российской Федерации в целях повышения надежности и улучшения эксплуатационных характеристик самолетов вправе направить на эти цели ассигнования федерального бюджета на 2006 год в ходе его исполнения в сумме до 995 000,0 тыс. рублей федеральному органу исполнительной власти, осуществляющему функции по оказанию государственных услуг, управлению государственным имуществом в сфере отраслей промышленности, с соответствующим уточнением Федеральной целевой программы "Развитие гражданской авиационной техники России на 2002 - 2010 годы и на период до 2015 года" сверх сумм, установленных приложением 10 к настоящему Федеральному закону. (Статья дополнена - Федеральный закон от 01.12.2006 № 197-ФЗ)</w:t>
      </w:r>
    </w:p>
    <w:p>
      <w:r>
        <w:rPr>
          <w:b/>
        </w:rPr>
        <w:t>Статья 127</w:t>
      </w:r>
    </w:p>
    <w:p>
      <w:r>
        <w:rPr>
          <w:b/>
        </w:rPr>
        <w:t xml:space="preserve">1. </w:t>
      </w:r>
      <w:r>
        <w:t>Утвердить в пределах сумм, установленных статьей 34 настоящего Федерального закона, распределение ассигнований из федерального бюджета на 2006 год по</w:t>
      </w:r>
    </w:p>
    <w:p>
      <w:r>
        <w:rPr>
          <w:b/>
        </w:rPr>
        <w:t xml:space="preserve">2. </w:t>
      </w:r>
      <w:r>
        <w:t>Утвердить</w:t>
      </w:r>
    </w:p>
    <w:p>
      <w:r>
        <w:rPr>
          <w:b/>
        </w:rPr>
        <w:t xml:space="preserve">1. </w:t>
      </w:r>
      <w:r>
        <w:t>разделам и подразделам, целевым статьям и видам расходов функциональной классификации расходов бюджетов Российской Федерации согласно приложению 46 к настоящему Федеральному закону</w:t>
      </w:r>
    </w:p>
    <w:p>
      <w:r>
        <w:rPr>
          <w:b/>
        </w:rPr>
        <w:t xml:space="preserve">1. </w:t>
      </w:r>
      <w:r>
        <w:t>разделам и подразделам, целевым статьям и видам расходов функциональной классификации расходов бюджетов Российской Федерации согласно приложению 47 (секретно) к настоящему Федеральному закону</w:t>
      </w:r>
    </w:p>
    <w:p>
      <w:r>
        <w:rPr>
          <w:b/>
        </w:rPr>
        <w:t xml:space="preserve">2. </w:t>
      </w:r>
      <w:r>
        <w:t>размер долга иностранных государств по кредитам, предоставленным Правительством бывшего СССР и Правительством Российской Федерации, по состоянию на 1 января 2005 года согласно приложению 48 к настоящему Федеральному закону</w:t>
      </w:r>
    </w:p>
    <w:p>
      <w:r>
        <w:rPr>
          <w:b/>
        </w:rPr>
        <w:t xml:space="preserve">2. </w:t>
      </w:r>
      <w:r>
        <w:t>размер долга государств - участников Содружества Независимых Государств по кредитам, предоставленным Правительством Российской Федерации, по состоянию на 1 января 2005 года согласно приложению 49 к настоящему Федеральному закону</w:t>
      </w:r>
    </w:p>
    <w:p>
      <w:r>
        <w:rPr>
          <w:b/>
        </w:rPr>
        <w:t xml:space="preserve">2. </w:t>
      </w:r>
      <w:r>
        <w:t>Программу государственных внутренних заимствований Российской Федерации на 2006 год согласно приложению 50 к настоящему Федеральному закону</w:t>
      </w:r>
    </w:p>
    <w:p>
      <w:r>
        <w:rPr>
          <w:b/>
        </w:rPr>
        <w:t xml:space="preserve">2. </w:t>
      </w:r>
      <w:r>
        <w:t>Программу государственных внешних заимствований Российской Федерации на 2006 год согласно приложению 51 к настоящему Федеральному закону</w:t>
      </w:r>
    </w:p>
    <w:p>
      <w:r>
        <w:rPr>
          <w:b/>
        </w:rPr>
        <w:t xml:space="preserve">2. </w:t>
      </w:r>
      <w:r>
        <w:t>Программу предоставления Российской Федерацией государственных кредитов иностранным государствам, их юридическим лицам на 2006 год согласно приложению 52 к настоящему Федеральному закону</w:t>
      </w:r>
    </w:p>
    <w:p>
      <w:r>
        <w:rPr>
          <w:b/>
        </w:rPr>
        <w:t xml:space="preserve">2. </w:t>
      </w:r>
      <w:r>
        <w:t>суммы погашения и уплаты процентов по долгам иностранных государств на 2006 год согласно приложению 53 (секретно) к настоящему Федеральному закону</w:t>
      </w:r>
    </w:p>
    <w:p>
      <w:r>
        <w:rPr>
          <w:b/>
        </w:rPr>
        <w:t xml:space="preserve">2. </w:t>
      </w:r>
      <w:r>
        <w:t>перечень федеральных целевых программ, финансирование которых предусмотрено осуществлять за счет средств федерального бюджета на 2006 год, согласно приложениям 54, 55 (совершенно секретно) и 56 (секретно) к настоящему Федеральному закону</w:t>
      </w:r>
    </w:p>
    <w:p>
      <w:r>
        <w:rPr>
          <w:b/>
        </w:rPr>
        <w:t xml:space="preserve">2. </w:t>
      </w:r>
      <w:r>
        <w:t>список стран - участниц расширенной Инициативы по облегчению задолженности беднейших стран, в отношении которых принимаются решения о списании в 2006 году их задолженности перед Российской Федерацией, согласно приложению 57 к настоящему Федеральному закону</w:t>
      </w:r>
    </w:p>
    <w:p>
      <w:r>
        <w:rPr>
          <w:b/>
        </w:rPr>
        <w:t xml:space="preserve">2. </w:t>
      </w:r>
      <w:r>
        <w:t>распределение средств федерального бюджета на финансирование жилищных субсидий гражданам, выезжающим из районов Крайнего Севера и приравненных к ним местностей, гражданам, выехавшим из указанных районов и местностей не ранее 1 января 1992 года, по субъектам Российской Федерации на 2006 год согласно приложению 58 к настоящему Федеральному закону</w:t>
      </w:r>
    </w:p>
    <w:p>
      <w:r>
        <w:rPr>
          <w:b/>
        </w:rPr>
        <w:t>Статья 128</w:t>
      </w:r>
    </w:p>
    <w:p>
      <w:r>
        <w:t>Правительство Российской Федерации принимает</w:t>
      </w:r>
    </w:p>
    <w:p>
      <w:r>
        <w:t>в срок до 1 февраля 2006 года порядок возмещения части затрат на уплату процентов по кредитам и займам, указанным в подпунктах "б" и "в" пункта 10 части 1 статьи 44 настоящего Федерального закона</w:t>
      </w:r>
    </w:p>
    <w:p>
      <w:r>
        <w:t>в срок до 1 марта 2006 года: а) порядок предоставления субсидий из Федерального фонда софинансирования социальных расходов, указанных в части 3 статьи 40 настоящего Федерального закона; б) порядок предоставления субвенций бюджетам субъектов Российской Федерации на осуществление расходов на обеспечение равной доступности услуг общественного транспорта на территории соответствующего субъекта Российской Федерации для отдельных категорий граждан, оказание мер социальной поддержки которых относится к ведению Российской Федерации, указанных в пункте 8 части 1 статьи 44 настоящего Федерального закона; в) порядок предоставления субсидий бюджетам субъектов Российской Федерации на мероприятия по проведению оздоровительной кампании детей в 2006 году, установленный пунктом 9 части 1 статьи 44 настоящего Федерального закона</w:t>
      </w:r>
    </w:p>
    <w:p>
      <w:r>
        <w:rPr>
          <w:b/>
        </w:rPr>
        <w:t>Статья 129</w:t>
      </w:r>
    </w:p>
    <w:p>
      <w:r>
        <w:t>Нормативные правовые акты Президента Российской Федерации и Правительства Российской Федерации подлежат приведению в соответствие с настоящим Федеральным законом в двухмесячный срок со дня вступления в силу настоящего Федерального закона.</w:t>
      </w:r>
    </w:p>
    <w:p>
      <w:r>
        <w:rPr>
          <w:b/>
        </w:rPr>
        <w:t>Статья 130</w:t>
      </w:r>
    </w:p>
    <w:p>
      <w:r>
        <w:t>Настоящий Федеральный закон вступает в силу с 1 января 2006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