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Градостроительный кодекс Российской Федерации</w:t>
      </w:r>
    </w:p>
    <w:p>
      <w:r>
        <w:rPr>
          <w:b/>
        </w:rPr>
        <w:t>Статья 1</w:t>
      </w:r>
    </w:p>
    <w:p>
      <w:r>
        <w:t>Внести в Градостроительный кодекс Российской Федерации (Собрание законодательства Российской Федерации, 2005, № 1, ст. 16; 2005, № 30, ст. 3128) следующие изменения</w:t>
      </w:r>
    </w:p>
    <w:p>
      <w:r>
        <w:t>в статье 1: а) в пункте 11 слова "сети инженерно-технического обеспечения," исключить; б) в пункте 14 слова "количества помещений," исключить</w:t>
      </w:r>
    </w:p>
    <w:p>
      <w:r>
        <w:t>в статье 4: а) часть 1 после слов "их реконструкции" дополнить словами ", а также по капитальному ремонту, при проведении которого затрагиваются конструктивные и другие характеристики надежности и безопасности таких объектов"; б) в части 2 слова "и законодательством Российской Федерации о промышленной безопасности опасных производственных объектов" заменить словами ", законодательством Российской Федерации о промышленной безопасности опасных производственных объектов, законодательством Российской Федерации об использовании атомной энергии"</w:t>
      </w:r>
    </w:p>
    <w:p>
      <w:r>
        <w:t>(Утратил силу - Федеральный закон от 20.03.2011 № 41-ФЗ) 4) (Утратил силу - Федеральный закон от 20.03.2011 № 41-ФЗ) 5) (Утратил силу - Федеральный закон от 20.03.2011 № 41-ФЗ) 6) (Утратил силу - Федеральный закон от 20.03.2011 № 41-ФЗ) 7) (Утратил силу - Федеральный закон от 20.03.2011 № 41-ФЗ) 8) (Утратил силу - Федеральный закон от 20.03.2011 № 41-ФЗ) 9) (Утратил силу - Федеральный закон от 29.12.2017 № 455-ФЗ) 10) часть 7 статьи 31 после слов "иной официальной информации" дополнить словами ", и размещение указанного сообщения на официальном сайте муниципального образования (при наличии официального сайта муниципального образования) в сети "Интернет", слова "может размещаться главой местной администрации на официальном сайте муниципального образования в сети "Интернет", а" исключить</w:t>
      </w:r>
    </w:p>
    <w:p>
      <w:r>
        <w:t>в части 3 статьи 32 слова "могут размещаться на официальном сайте поселения, официальном сайте городского округа" заменить словами "размещаются на официальном сайте поселения (при наличии официального сайта поселения), официальном сайте городского округа (при наличии официального сайта городского округа)"</w:t>
      </w:r>
    </w:p>
    <w:p>
      <w:r>
        <w:t>в статье 36: а) часть 4 дополнить пунктом 4 следующего содержания: "4) предоставленные для добычи полезных ископаемых."; б) часть 6 после слов "земель водного фонда" дополнить словами ", занятых водными объектами"</w:t>
      </w:r>
    </w:p>
    <w:p>
      <w:r>
        <w:t>в статье 39: а) (Утратил силу - Федеральный закон от 29.12.2017 № 455-ФЗ) б) в части 9 слова "может быть размещено на официальном сайте муниципального образования" заменить словами "размещается на официальном сайте муниципального образования (при наличии официального сайта муниципального образования)"</w:t>
      </w:r>
    </w:p>
    <w:p>
      <w:r>
        <w:t>(Утратил силу - Федеральный закон от 23.06.2014 № 171-ФЗ) 15) в части 16 статьи 45 слова "может разместить" заменить словом "размещает", после слов "сайте муниципального образования" дополнить словами "(при наличии официального сайта муниципального образования)"</w:t>
      </w:r>
    </w:p>
    <w:p>
      <w:r>
        <w:t>в статье 46: а) в частях 2 и 10 слова "может размещаться на официальном сайте поселения или городского округа" заменить словами "размещается на официальном сайте поселения (при наличии официального сайта поселения) или на официальном сайте городского округа (при наличии официального сайта городского округа)";(Утратил силу в части замены слов в части 10 - Федеральный закон от 29.12.2017 № 455-ФЗ) б) в части 14 слова "может размещаться на официальном сайте муниципального образования" заменить словами "размещается на официальном сайте муниципального образования (при наличии официального сайта муниципального образования)"</w:t>
      </w:r>
    </w:p>
    <w:p>
      <w:r>
        <w:t>в статье 47: а) дополнить частью 41 следующего содержания: "41. Результаты инженерных изысканий представляют собой документ о выполненных инженерных изысканиях, содержащий материалы в текстовой форме и в виде карт (схем) и отражающий сведения о задачах инженерных изысканий, о местоположении территории, на которой планируется осуществлять строительство, реконструкцию объекта капитального строительства, о видах, об объеме, о способах и о сроках проведения работ по выполнению инженерных изысканий в соответствии с программой инженерных изысканий, о качестве выполненных инженерных изысканий, о результатах комплексного изучения природных и техногенных условий указанной территории, в том числе о результатах изучения, оценки и прогноза возможных изменений природных и техногенных условий указанной территории применительно к объекту капитального строительства при осуществлении строительства, реконструкции такого объекта и после их завершения и о результатах оценки влияния строительства, реконструкции такого объекта на другие объекты капитального строительства."; б) в части 6 слова "и форма материалов" заменить словами ", форма материалов и результатов"</w:t>
      </w:r>
    </w:p>
    <w:p>
      <w:r>
        <w:t>в статье 48: а) часть 3 после слов "объектов индивидуального жилищного строительства" дополнить словами "(отдельно стоящих жилых домов с количеством этажей не более чем три, предназначенных для проживания одной семьи)"; б) часть 9 изложить в следующей редакции: "9. Орган местного самоуправления не позднее чем за тридцать дней до дня проведения соответствующих торгов, либо до дня принятия решения о предоставлении земельного участка, находящегося в государственной или муниципальной собственности, для строительства, либо до дня принятия решения о предварительном согласовании места размещения объекта капитального строительства предоставляет заинтересованным лицам технические условия присоединения к сетям инженерно-технического обеспечения, предусматривающие максимальную нагрузку, срок подключения объекта капитального строительства к сетям инженерно-технического обеспечения, срок действия технических условий, а также информацию о плате за подключение."; в) часть 11 изложить в следующей редакции: "11. Подготовка проектной документации осуществляется на основании задания застройщика или заказчика (при подготовке проектной документации на основании договора), результатов инженерных изысканий, градостроительного плана земельного участка в соответствии с требованиями технических регламентов, техническими условиями, разрешением на отклонение от предельных параметров разрешенного строительства, реконструкции объектов капитального строительства."; г) дополнить частью 121 следующего содержания: "121. Подготовка проектной документации по инициативе застройщика или заказчика может осуществляться применительно к отдельным этапам строительства, реконструкции объектов капитального строительства."; д) часть 13 после слов "линейным объектам," дополнить словами "а также состав и требования к содержанию разделов проектной документации применительно к отдельным этапам строительства, реконструкции объектов капитального строительства"; е) часть 15 дополнить предложением следующего содержания: "При этом проектная документация утверждается застройщиком или заказчиком при наличии положительного заключения государственной экспертизы проектной документации."</w:t>
      </w:r>
    </w:p>
    <w:p>
      <w:r>
        <w:t>в статье 49: а) наименование дополнить словами "и результатов инженерных изысканий"; б) в части 1 слово "подлежит" заменить словами "и результаты инженерных изысканий, выполняемых для подготовки такой проектной документации, подлежат"; в) дополнить частью 31 следующего содержания: "31. Государственная экспертиза результатов инженерных изысканий не проводится в случае, если инженерные изыскания выполнялись для подготовки проектной документации объектов капитального строительства, указанных в части 2 настоящей статьи, а также в случае, если для строительства, реконструкции, капитального ремонта не требуется получение разрешения на строительство."; г) дополнить частью 32 следующего содержания: "32. Результаты инженерных изысканий могут быть направлены на государственную экспертизу одновременно с проектной документацией или до направления проектной документации на государственную экспертизу."; д) часть 4 после слов "Государственная экспертиза проектной документации" дополнить словами "и результатов инженерных изысканий (в целях настоящей статьи далее также - государственная экспертиза)"; е) в части 5 слова "проектной документации является" заменить словом "являются", дополнить словами ", и оценка соответствия результатов инженерных изысканий требованиям технических регламентов"; ж) в части 6 слова "таких экспертиз, предусмотренных" заменить словами "государственной экспертизы проектной документации, предусмотренной"; з) в части 7 слова "проектной документации" исключить; и) часть 8 дополнить словами ", а также отсутствие результатов инженерных изысканий, установленных в части 6 статьи 47 настоящего Кодекса, или отсутствие положительного заключения государственной экспертизы результатов инженерных изысканий (в случае, если результаты инженерных изысканий были направлены на государственную экспертизу до направления проектной документации на государственную экспертизу)"; к) часть 9 дополнить словами ", а также о соответствии результатов инженерных изысканий требованиям технических регламентов (в случае, если результаты инженерных изысканий были направлены на государственную экспертизу одновременно с проектной документацией)", дополнить предложением следующего содержания: "В случае, если результаты инженерных изысканий были направлены на государственную экспертизу до направления проектной документации на государственную экспертизу, результатом государственной экспертизы является заключение о соответствии (положительное заключение) или несоответствии (отрицательное заключение) результатов инженерных изысканий требованиям технических регламентов."; л) часть 10 изложить в следующей редакции: "10. Отрицательное заключение государственной экспертизы может быть оспорено застройщиком или заказчиком в судебном порядке. Застройщик или заказчик вправе направить повторно проектную документацию и (или) результаты инженерных изысканий на государственную экспертизу после внесения в них необходимых изменений."; м) в части 11 после слов "проектной документации" дополнить словами "и результатов инженерных изысканий"</w:t>
      </w:r>
    </w:p>
    <w:p>
      <w:r>
        <w:t>в статье 51: а) пункт 2 части 11 после слов "соответствия проектной документации" дополнить словами "или схемы планировочной организации земельного участка с обозначением места размещения объекта индивидуального жилищного строительства", после слов "проверка проектной документации" дополнить словами "или указанной схемы планировочной организации земельного участка"; б) в части 13 слова "могут отказать" заменить словом "отказывают"; в) часть 15 изложить в следующей редакции: "15. Выдача разрешения на строительство осуществляется уполномоченными на выдачу разрешения на строительство федеральным органом исполнительной власти, органом исполнительной власти субъекта Российской Федерации или органом местного самоуправления без взимания платы. В течение трех дней со дня выдачи разрешения на строительство указанные органы направляют копию такого разрешения в федеральный орган исполнительной власти, уполномоченный на осуществление государственного строительного надзора, в случае, если выдано разрешение на строительство объектов капитального строительства, указанных в части 3 статьи 54 настоящего Кодекса, или в орган исполнительной власти субъекта Российской Федерации, уполномоченный на осуществление государственного строительного надзора, в случае, если выдано разрешение на строительство иных объектов капитального строительства."; г) в части 17: пункт 1 после слов "физическому лицу" дополнить словами "для целей, не связанных с осуществлением предпринимательской деятельности"; в пункте 4 слова ", не нарушают права третьих лиц" исключить; д) в части 18 слова "один экземпляр копий материалов инженерных изысканий, проектной документации" заменить словами "сведения о площади, о высоте и об этажности планируемого объекта капитального строительства, о сетях инженерно-технического обеспечения, один экземпляр копии результатов инженерных изысканий и по одному экземпляру копий разделов проектной документации, предусмотренных пунктами 2, 8 - 10 части 12 статьи 48 настоящего Кодекса, или один экземпляр копии схемы планировочной организации земельного участка с обозначением места размещения объекта индивидуального жилищного строительства"</w:t>
      </w:r>
    </w:p>
    <w:p>
      <w:r>
        <w:t>пункт 2 части 5 статьи 52 после слов "проектная документация" дополнить словами "в полном объеме, а в случаях выдачи разрешения на отдельный этап строительства, реконструкции"</w:t>
      </w:r>
    </w:p>
    <w:p>
      <w:r>
        <w:t>в части 6 статьи 54 слова "подрядчику, застройщику или заказчику" заменить словами "лицу, осуществляющему строительство,"</w:t>
      </w:r>
    </w:p>
    <w:p>
      <w:r>
        <w:t>в статье 55: а) пункт 6 части 3 дополнить словами ", за исключением случаев осуществления строительства, реконструкции, капитального ремонта объектов индивидуального жилищного строительства"; б) пункт 4 части 6 дополнить предложением следующего содержания: "Данное основание не применяется в отношении объектов индивидуального жилищного строительства."; в) в части 7 слова "копий материалов инженерных изысканий и проектной документации" заменить словами "сведений о площади, о высоте и об этажности планируемого объекта капитального строительства, о сетях инженерно-технического обеспечения, одного экземпляра копии результатов инженерных изысканий и по одному экземпляру копий разделов проектной документации, предусмотренных пунктами 2, 8 - 10 части 12 статьи 48 настоящего Кодекса, или одного экземпляра копии схемы планировочной организации земельного участка с обозначением места размещения объекта индивидуального жилищного строительства"</w:t>
      </w:r>
    </w:p>
    <w:p>
      <w:r>
        <w:t>в части 5 статьи 56: а) пункт 3 изложить в следующей редакции: "3) сведения о площади, о высоте и об этажности объекта капитального строительства, о сетях инженерно-технического обеспечения, разделы проектной документации, предусмотренные пунктами 2, 8 - 10 части 12 статьи 48 настоящего Кодекса, или схема планировочной организации земельного участка с обозначением места размещения объекта индивидуального жилищного строительства;"; б) пункт 7 изложить в следующей редакции: "7) решение органа местного самоуправления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
        <w:t>часть 1 статьи 60 дополнить предложением следующего содержания: "В случае наличия положительного заключения государственной экспертизы результатов инженерных изысканий, не соответствующих требованиям технических регламентов, субсидиарную ответственность за причинение указанного вреда несет Российская Федерация."</w:t>
      </w:r>
    </w:p>
    <w:p>
      <w:r>
        <w:t>часть 3 статьи 63 дополнить новым вторым предложением следующего содержания: "Генеральные планы городов федерального значения Москвы и Санкт-Петербурга включают в себя сведения, предусмотренные статьей 23 настоящего Кодекса, а также карты (схемы) планируемого развития и размещения особо охраняемых природных территорий регионального значения на территории города федерального значения Москвы или Санкт-Петербурга, карты (схемы) планируемого размещения объектов капитального строительства регионального значения на территории города федерального значения Москвы или Санкт-Петербурга."</w:t>
      </w:r>
    </w:p>
    <w:p>
      <w:r>
        <w:rPr>
          <w:b/>
        </w:rPr>
        <w:t>Статья 2</w:t>
      </w:r>
    </w:p>
    <w:p>
      <w:r>
        <w:t>Настоящий Федеральный закон вступает в силу с 1 января 2006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