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Фонда социального страхования Российской Федерации за 2004 год</w:t>
      </w:r>
    </w:p>
    <w:p>
      <w:r>
        <w:rPr>
          <w:b/>
        </w:rPr>
        <w:t>Статья None. Федеральный закон   от 04.03.2006 № 34-ФЗ</w:t>
      </w:r>
    </w:p>
    <w:p>
      <w:r>
        <w:t>Об исполнении бюджета Фонда социального страхования Российской Федерации за 2004 год РОССИЙСКАЯ ФЕДЕРАЦИЯ ФЕДЕРАЛЬНЫЙ ЗАКОН Об исполнении бюджета Фонда социального страхования Российской Федерации за 2004 год Принят Государственной Думой 15 февраля 2006 года Одобрен Советом Федерации 22 февраля 2006 года Утвердить отчет об исполнении бюджета Фонда социального страхования Российской Федерации (далее - Фонд) за 2004 год по доходам в сумме 159 276,5 млн. рублей и по расходам в сумме 140 568,3 млн. рублей с превышением доходов над расходами в сумме 18 708,2 млн. рублей со следующими показателями</w:t>
      </w:r>
    </w:p>
    <w:p>
      <w:r>
        <w:t>источники внутреннего финансирования дефицита бюджета Фонда за 2004 год согласно приложению 1 к настоящему Федеральному закону</w:t>
      </w:r>
    </w:p>
    <w:p>
      <w:r>
        <w:t>доходы бюджета Фонда за 2004 год согласно приложению 2 к настоящему Федеральному закону</w:t>
      </w:r>
    </w:p>
    <w:p>
      <w:r>
        <w:t>структура расходов бюджета Фонда за 2004 год по разделам, подразделам, целевым статьям, видам расходов функциональной классификации расходов бюджетов Российской Федерации согласно приложению 3 к настоящему Федеральному закону. Президент Российской Федерации В.Путин Москва, Кремль 4 марта 2006 года № 34-ФЗ Приложение 1 к Федеральному закону "Об исполнении бюджета Фонда социального страхования Российской Федерации за 2004 год" Источники внутреннего финансирования дефицита бюджета Фонда социального страхования Российской Федерации за 2004 год Код бюджетной классификации Российской Федерации Наименование источника внутреннего финансирования дефицита бюджета Фонда Сумма (млн. рублей) 12000 Изменение остатков средств Фонда социального страхования Российской Федерации 18 708,2 12001 Изменение остатков средств Фонда социального страхования Российской Федерации по обязательному социальному страхованию 17 130,1 12002 Изменение остатков средств Фонда социального страхования Российской Федерации по обязательному социальному страхованию от несчастных случаев на производстве и профессиональных заболеваний -327,7 12003 Изменение остатков средств резерва на осуществление обязательного социального страхования от несчастных случаев на производстве и профессиональных заболеваний 1 905,8 12010 Остатки средств Фонда социального страхования Российской Федерации на начало отчетного периода 16 015,6 12011 Остатки средств Фонда социального страхования Российской Федерации по обязательному социальному страхованию на начало отчетного периода 4 618,5 12012 Остатки средств Фонда социального страхования Российской Федерации по обязательному социальному страхованию от несчастных случаев на производстве и профессиональных заболеваний на начало отчетного периода 6 032,3 12013 Остатки средств резерва на осуществление обязательного социального страхования от несчастных случаев на производстве и профессиональных заболеваний на начало отчетного периода 5 364,8 12020 Остатки средств Фонда социального страхования Российской Федерации на конец отчетного периода 34 723,8 12021 Остатки средств Фонда социального страхования Российской Федерации по обязательному социальному страхованию на конец отчетного периода 21 748,6 12022 Остатки средств Фонда социального страхования Российской Федерации по обязательному социальному страхованию от несчастных случаев на производстве и профессиональных заболеваний на конец отчетного периода 5 704,6 12023 Остатки средств резерва на осуществление обязательного социального страхования от несчастных случаев на производстве и профессиональных заболеваний на конец отчетного периода 7 270,6 Приложение 2 к Федеральному закону "Об исполнении бюджета Фонда социального страхования Российской Федерации за 2004 год" Доходы бюджета Фонда социального страхования Российской Федерации за 2004 год Код бюджетной классификации Российской Федерации Наименование доходов Сумма доходов (млн. рублей) 1000000 Налоговые доходы, всего 126 732,4 1010500 Единый социальный налог 122 441,7 1010520 Единый социальный налог, зачисляемый в Фонд социального страхования Российской Федерации 122 441,7 1030100 Единый налог, взимаемый в связи с применением упрощенной системы налогообложения 1 698,0 1030110 Единый налог, распределяемый по уровням бюджетной системы Российской Федерации 1 698,0 1030200 Единый налог на вмененный доход для отдельных видов деятельности 1 441,7 1030300 Единый сельскохозяйственный налог 35,6 1400300 Прочие федеральные налоги 1 115,4 1400311 Недоимки, пени и штрафы по взносам в Фонд социального страхования Российской Федерации 1 115,4 2000000 Неналоговые доходы, всего 30 683,1 2010360 Доходы, полученные от размещения временно свободных средств Фонда социального страхования Российской Федерации 309,4 2012040 Доходы от продажи оборудования, транспортных средств и других материальных ценностей, зачисляемые в Фонд социального страхования Российской Федерации 1,2 2030100 Страховые взносы на обязательное социальное страхование от несчастных случаев на производстве и профессиональных заболеваний, включая недоимки, пени и штрафы 28 643,1 2030300 Поступления капитализированных платежей предприятий 1 233,7 2090340 Прочие поступления в Фонд социального страхования Российской Федерации 598,5 3000000 Безвозмездные перечисления 1 861,0 3020200 Субвенции от других бюджетов бюджетной системы Российской Федерации 1 861,0 3020210 Субвенции Фонду социального страхования Российской Федерации 1 861,0 3020211 Средства федерального бюджета на выплату сверх установленного законодательством Российской Федерации размера пособий по социальному страхованию, на санаторно-курортное лечение и оздоровление граждан, подвергшихся воздействию радиации вследствие катастрофы на Чернобыльской АЭС 904,4 3020212 Средства федерального бюджета на выплату сверх установленного законодательством Российской Федерации размера пособий по социальному страхованию, на санаторно-курортное лечение и оздоровление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99,2 3020213 Средства федерального бюджета на выплату сверх установленного законодательством Российской Федерации размера пособий по социальному страхованию, на санаторно-курортное лечение и оздоровление граждан, подвергшихся радиационному воздействию вследствие ядерных испытаний на Семипалатинском полигоне 19,4 3020214 Средства федерального бюджета, передаваемые Фонду социального страхования Российской Федерации в соответствии с законодательством Российской Федерации 838,0 2010659 Возврат остатков субсидий и субвенций прошлых лет из бюджетов государственных внебюджетных фондов -102,8 Всего доходов 159 276,5 Приложение 3 к Федеральному закону "Об исполнении бюджета Фонда социального страхования Российской Федерации за 2004 год" Структура расходов бюджета Фонда социального страхования Российской Федерации за 2004 год Наименование расходов Мин Рз ПР ЦСР ВР Сумма расходов (млн. рублей) Фонд социального страхования Российской Федерации 393 140 568,3 Государственное управление и местное самоуправление 393 01 4 239,1 Функционирование органов государственных внебюджетных фондов 393 01 08 4 239,1 Аппарат органов государственных внебюджетных фондов 393 01 08 068 4 239,1 Денежное содержание аппарата 393 01 08 068 027 2 655,1 Расходы на содержание аппарата 393 01 08 068 029 1 584,0 Международная деятельность 393 03 14,6 Международное сотрудничество 393 03 01 14,6 Расходы в сфере международной деятельности 393 03 01 131 14,6 Взносы в международные организации 393 03 01 131 053 3,0 Прочие расходы, не отнесенные к другим видам расходов 393 03 01 131 397 11,6 Фундаментальные исследования и содействие научно-техническому прогрессу 393 06 31,9 Разработка перспективных технологий и приоритетных направлений научно-технического прогресса 393 06 02 31,9 НИОКР 393 06 02 281 31,9 Другие НИОКР 393 06 02 281 216 20,0 Средства Фонда социального страхования Российской Федерации, переданные Минтруду России на финансирование научно-исследовательских работ по охране труда 393 06 02 281 953 11,9 Промышленность, энергетика и строительство 393 07 1 081,3 Строительство, архитектура 393 07 07 1 081,3 Государственные капитальные вложения 393 07 07 313 1 081,3 Государственные капитальные вложения на безвозвратной основе 393 07 07 313 198 594,3 Государственные капитальные вложения на развитие центров реабилитации Фонда социального страхования Российской Федерации 393 07 07 313 957 487,0 Образование 393 14 333,0 Прочие расходы в области образования 393 14 07 333,0 Ведомственные расходы на образование 393 14 07 400 333,0 Подготовка и повышение квалификации кадров, проведение региональных совещаний и конференций Фонда социального страхования Российской Федерации 393 14 07 400 954 32,9 Средства Фонда социального страхования Российской Федерации, переданные Минтруду России для осуществления мероприятий по обучению по охране труда отдельных категорий застрахованных 393 14 07 400 955 300,1 Социальная политика 393 18 134 868,4 Социальная помощь 393 18 02 953,7 Расходы на выплату компенсаций и предоставление льгот гражданам, подвергшимся радиационному воздействию вследствие чернобыльской и других радиационных аварий 393 18 02 395 953,7 Расходы на выплату компенсаций и предоставление льгот гражданам, подвергшимся радиационному воздействию вследствие катастрофы на Чернобыльской АЭС 393 18 02 395 250 865,8 Расходы на выплату компенсаций и предоставление льгот гражданам, подвергшимся радиационному воздействию вследствие аварии в 1957 году на производственном объединении "Маяк" и сбросов радиоактивных отходов в реку Теча 393 18 02 395 251 66,3 Расходы на выплату компенсаций и предоставление льгот гражданам, подвергшимся радиационному воздействию вследствие ядерных испытаний на Семипалатинском полигоне 393 18 02 395 252 21,6 Прочие мероприятия в области социальной политики 393 18 06 354,7 Прочие ведомственные расходы в области социальной политики 393 18 06 445 354,7 Прочие расходы, не отнесенные к другим видам расходов 393 18 06 445 397 354,7 Социальное страхование 393 18 09 133 560,0 Социальное страхование 393 18 09 463 133 560,0 Пособия по временной нетрудоспособности по обязательному социальному страхованию 393 18 09 463 940 68 635,2 Пособия по временной нетрудоспособности по обязательному социальному страхованию от несчастных случаев на производстве и профессиональных заболеваний 393 18 09 463 941 1 102,7 Пособия по беременности и родам 393 18 09 463 942 12 050,0 Пособия по уходу за ребенком до достижения им возраста полутора лет 393 18 09 463 943 5 674,9 Пособия при рождении ребенка 393 18 09 463 944 6 686,1 Пособия на возмещение стоимости гарантированного перечня услуг и социальные пособия на погребение за счет средств Фонда социального страхования Российской Федерации 393 18 09 463 945 146,8 Другие социальные пособия за счет средств Фонда социального страхования Российской Федерации 393 18 09 463 946 490,3 Единовременные страховые выплаты 393 18 09 463 947 431,5 Ежемесячные страховые выплаты 393 18 09 463 948 19 765,7 Доставка и пересылка страховых выплат 393 18 09 463 949 339,6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за счет средств Фонда социального страхования Российской Федерации 393 18 09 463 950 3 388,5 Оплата путевок на санаторно-курортное лечение работников за счет средств Фонда социального страхования Российской Федерации 393 18 09 463 951 1 313,9 Оздоровление детей за счет средств Фонда социального страхования Российской Федерации 393 18 09 463 952 12 712,5 Частичное содержание детско-юношеских спортивных школ за счет средств Фонда социального страхования Российской Федерации 393 18 09 463 956 822,3 Всего расходов 140 568,3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