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воинской обязанности и военной службе" и Федеральный закон "О статусе военнослужащих"</w:t>
      </w:r>
    </w:p>
    <w:p>
      <w:r>
        <w:rPr>
          <w:b/>
        </w:rPr>
        <w:t>Статья 1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2001, № 7, ст. 620, 621; № 30, ст. 3061; 2003, № 46, ст. 4437; 2004, № 18, ст. 1687) следующие изменения</w:t>
      </w:r>
    </w:p>
    <w:p>
      <w:r>
        <w:t>в подпункте "а" пункта 2 статьи 23 слова "кандидата наук или доктора наук" исключить</w:t>
      </w:r>
    </w:p>
    <w:p>
      <w:r>
        <w:t>в пункте 9 статьи 38 слова "кандидата наук или доктора наук" исключить</w:t>
      </w:r>
    </w:p>
    <w:p>
      <w:r>
        <w:rPr>
          <w:b/>
        </w:rPr>
        <w:t>Статья 2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2000, № 1, ст. 12; 2001, № 31, ст. 3173; 2002, № 19, ст. 1794; 2003, № 46, ст. 4437; 2004, № 18, ст. 1687; № 30, ст. 3089; № 35, ст. 3607; 2006, № 6, ст. 637) следующие изменения</w:t>
      </w:r>
    </w:p>
    <w:p>
      <w:r>
        <w:t>в пункте 8 статьи 11 слова "кандидата или доктора наук" исключить</w:t>
      </w:r>
    </w:p>
    <w:p>
      <w:r>
        <w:t>(Утратил силу - Федеральный закон от 28.12.2013 № 405-ФЗ)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