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сотрудничестве государств - участников Содружества Независимых Государств в вопросах возвращения несовершеннолетних в государства их постоянного проживания</w:t>
      </w:r>
    </w:p>
    <w:p>
      <w:r>
        <w:rPr>
          <w:b/>
        </w:rPr>
        <w:t>Статья None. Федеральный закон   от 09.06.2006 № 81-ФЗ</w:t>
      </w:r>
    </w:p>
    <w:p>
      <w:r>
        <w:t>О ратификации Соглашения о сотрудничестве государств - участников Содружества Независимых Государств в вопросах возвращения несовершеннолетних в государства их постоянного проживания РОССИЙСКАЯ ФЕДЕРАЦИЯ ФЕДЕРАЛЬНЫЙ ЗАКОН О ратификации Соглашения о сотрудничестве государств - участников Содружества Независимых Государств в вопросах возвращения несовершеннолетних в государства их постоянного проживания Принят Государственной Думой 26 мая 2006 года Одобрен Советом Федерации 2 июня 2006 года Ратифицировать Соглашение о сотрудничестве государств - участников Содружества Независимых Государств в вопросах возвращения несовершеннолетних в государства их постоянного проживания, подписанное в городе Кишиневе 7 октября 2002 года. Президент Российской Федерации В.Путин Москва, Кремль 9 июня 2006 года № 81-ФЗ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