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общих принципах организации местного самоуправления в Российской Федерации"</w:t>
      </w:r>
    </w:p>
    <w:p>
      <w:r>
        <w:rPr>
          <w:b/>
        </w:rPr>
        <w:t>Статья None. Федеральный закон   от 18.07.2006 № 120-ФЗ</w:t>
      </w:r>
    </w:p>
    <w:p>
      <w:r>
        <w:t>О внесении изменений в Федеральный закон "Об общих принципах организации местного самоуправления в Российской Федерации" РОССИЙСКАЯ ФЕДЕРАЦИЯ ФЕДЕРАЛЬНЫЙ ЗАКОН О внесении изменений в Федеральный закон "Об общих принципах организации местного самоуправления в Российской Федерации" Принят Государственной Думой 28 июня 2006 года Одобрен Советом Федерации 7 июля 2006 года (В редакции Федерального закона от 27.05.2014 № 136-ФЗ ) 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25; 2006, № 1, ст. 10) следующие изменения</w:t>
      </w:r>
    </w:p>
    <w:p>
      <w:r>
        <w:t>пункт 12 части 1 статьи 15 после слов "амбулаторно-поликлинических" дополнить словами ", стационарно-поликлинических"</w:t>
      </w:r>
    </w:p>
    <w:p>
      <w:r>
        <w:t>пункт 14 части 1 статьи 16 после слов "первичной медико-санитарной помощи в" дополнить словами "амбулаторно-поликлинических,"</w:t>
      </w:r>
    </w:p>
    <w:p>
      <w:r>
        <w:t>(Пункт утратил силу - Федеральный закон от 27.05.2014 № 136-ФЗ ) Президент Российской Федерации В.Путин Москва, Кремль 18 июля 2006 года № 120-ФЗ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