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проходящих (проходивших) военную службу по контракту</w:t>
      </w:r>
    </w:p>
    <w:p>
      <w:r>
        <w:rPr>
          <w:b/>
        </w:rPr>
        <w:t>Статья 1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2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3</w:t>
      </w:r>
    </w:p>
    <w:p>
      <w:r>
        <w:t>Внести в статью 19 Федерального закона от 27 мая 1998 года № 76-ФЗ "О статусе военнослужащих" (Собрание законодательства Российской Федерации, 1998, № 22, ст. 2331; 2002, № 21, ст. 1919; 2003, № 46, ст. 4437; 2004, № 18, ст. 1687; № 35, ст. 3607; 2005, № 17, ст. 1483) следующие изменения</w:t>
      </w:r>
    </w:p>
    <w:p>
      <w:r>
        <w:t>абзац второй пункта 2 изложить в следующей редакции: "Военнослужащие, проходящие военную службу по контракту (за исключением офицеров), непрерывная продолжительность военной службы по контракту которых составляет не менее трех лет, имеют право в порядке, определяемом Правительством Российской Федерации, на обучение в государственных и муниципальных образовательных учреждениях высшего и среднего профессионального образования, а также на подготовительных отделениях (курсах) федеральных государственных образовательных учреждений высшего профессионального образования за счет средств федерального бюджета с освоением образовательных программ по очно-заочной (вечерней) или заочной форме обучения. При этом они пользуются правом внеконкурсного поступления в указанные образовательные учреждения при условии успешного прохождения вступительных испытаний."</w:t>
      </w:r>
    </w:p>
    <w:p>
      <w:r>
        <w:t>в пункте 5: а) (Утратил силу - Федеральный закон от 02.07.2013 № 185-ФЗ) б) (Утратил силу - Федеральный закон от 02.07.2013 № 185-ФЗ) 3) дополнить пунктом 51 следующего содержания: "51.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должностях, подлежащих замещению солдатами, матросами, сержантами, старшинами, и уволенные с военной службы по основаниям, предусмотренным подпунктами "б" - "г" пункта 1, подпунктом "а" пункта 2 и пунктом 3 статьи 51 Федерального закона "О воинской обязанности и военной службе", имеют право на внеконкурсное поступление в государственные и муниципальные образовательные учреждения высшего профессионального образования для обучения по программам высшего профессионального образования при условии успешного прохождения вступительных испытаний, а также на подготовку к вступительным испытаниям в порядке, установленном законодательством Российской Федерации в области образования."</w:t>
      </w:r>
    </w:p>
    <w:p>
      <w:r>
        <w:t>(Утратил силу - Федеральный закон от 02.07.2013 № 185-ФЗ)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