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Французской Республики о долгосрочном сотрудничестве в области разработки, создания и использования ракет-носителей и размещении ракеты-носителя "Союз-СТ" в Гвианском космическом центре</w:t>
      </w:r>
    </w:p>
    <w:p>
      <w:r>
        <w:rPr>
          <w:b/>
        </w:rPr>
        <w:t>Статья None. Федеральный закон   от 03.03.2007 № 27-ФЗ</w:t>
      </w:r>
    </w:p>
    <w:p>
      <w:r>
        <w:t>О ратификации Соглашения между Правительством Российской Федерации и Правительством Французской Республики о долгосрочном сотрудничестве в области разработки, создания и использования ракет-носителей и размещении ракеты-носителя "Союз-СТ" в Гвианском космическом центре РОССИЙСКАЯ ФЕДЕРАЦИЯ ФЕДЕРАЛЬНЫЙ ЗАКОН О ратификации Соглашения между Правительством Российской Федерации и Правительством Французской Республики о долгосрочном сотрудничестве в области разработки, создания и использования ракет-носителей и размещении ракеты-носителя "Союз-СТ" в Гвианском космическом центре Принят Государственной Думой 16 февраля 2007 года Одобрен Советом Федерации 21 февраля 2007 года Ратифицировать Соглашение между Правительством Российской Федерации и Правительством Французской Республики о долгосрочном сотрудничестве в области разработки, создания и использования ракетносителей и размещении ракеты-носителя "Союз-СТ" в Гвианском космическом центре, подписанное в городе Париже 7 ноября 2003 года. Президент Российской Федерации В.Путин Москва, Кремль 3 марта 2007 года № 27-ФЗ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