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и создании некоторых районных судов Саратовской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Балаковский городской суд, Балаковский районный суд, Духовницкий районный суд Саратовской области, создав на их базе Балаковский районный суд Саратовской области, и передать вопросы осуществления правосудия, относящиеся к ведению упраздненных в соответствии с настоящим пунктом судов, в юрисдикцию вновь созданного Балаковского районного суда Саратовской области</w:t>
      </w:r>
    </w:p>
    <w:p>
      <w:r>
        <w:t>упразднить Балашовский городской суд, Балашовский районный суд, Романовский районный суд Саратовской области, создав на их базе Балашовский районный суд Саратовской области, и передать вопросы осуществления правосудия, относящиеся к ведению упраздненных в соответствии с настоящим пунктом судов, в юрисдикцию вновь созданного Балашовского районного суда Саратовской области</w:t>
      </w:r>
    </w:p>
    <w:p>
      <w:r>
        <w:t>упразднить Вольский городской суд, Хвалынский городской суд, Шиханский районный суд Саратовской области, создав на их базе Вольский районный суд Саратовской области, и передать вопросы осуществления правосудия, относящиеся к ведению упраздненных в соответствии с настоящим пунктом судов, в юрисдикцию вновь созданного Вольского районного суда Саратовской области</w:t>
      </w:r>
    </w:p>
    <w:p>
      <w:r>
        <w:t>упразднить Пугачевский городской суд, Перелюбский районный суд, Ивантеевский районный суд, Краснопартизанский районный суд Саратовской области, создав на их базе Пугачевский районный суд Саратовской области, и передать вопросы осуществления правосудия, относящиеся к ведению упраздненных в соответствии с настоящим пунктом судов, в юрисдикцию вновь созданного Пугачевского районного суда Саратовской области</w:t>
      </w:r>
    </w:p>
    <w:p>
      <w:r>
        <w:t>упразднить Ртищевский городской суд, Екатериновский районный суд Саратовской области, создав на их базе Ртищевский районный суд Саратовской области, и передать вопросы осуществления правосудия, относящиеся к ведению упраздненных в соответствии с настоящим пунктом судов, в юрисдикцию вновь созданного Ртищевского районного суда Саратовской области</w:t>
      </w:r>
    </w:p>
    <w:p>
      <w:r>
        <w:t>упразднить Энгельсский городской суд, Энгельсский районный суд, Ровенский районный суд Саратовской области, создав на их базе Энгельсский районный суд Саратовской области, и передать вопросы осуществления правосудия, относящиеся к ведению упраздненных в соответствии с настоящим пунктом судов, в юрисдикцию вновь созданного Энгельсского районного суда Саратовской области</w:t>
      </w:r>
    </w:p>
    <w:p>
      <w:r>
        <w:t>упразднить Александрово-Гайский районный суд Саратовской области, передав относящиеся к его ведению вопросы осуществления правосудия в юрисдикцию Новоузенского районного суда Саратовской области</w:t>
      </w:r>
    </w:p>
    <w:p>
      <w:r>
        <w:t>упразднить Балтайский районный суд, Новобурасский районный суд Саратовской области, передав относящиеся к их ведению вопросы осуществления правосудия в юрисдикцию Базарно-Карабулакского районного суда Саратовской области</w:t>
      </w:r>
    </w:p>
    <w:p>
      <w:r>
        <w:t>упразднить Воскресенский районный суд Саратовской области, передав относящиеся к его ведению вопросы осуществления правосудия в юрисдикцию Саратовского районного суда Саратовской области</w:t>
      </w:r>
    </w:p>
    <w:p>
      <w:r>
        <w:t>упразднить Дергачевский районный суд, Озинский районный суд Саратовской области, передав относящиеся к их ведению вопросы осуществления правосудия в юрисдикцию Ершовского районного суда Саратовской области</w:t>
      </w:r>
    </w:p>
    <w:p>
      <w:r>
        <w:t>упразднить Лысогорский районный суд, Самойловский районный суд Саратовской области, передав относящиеся к их ведению вопросы осуществления правосудия в юрисдикцию Калининского районного суда Саратовской области</w:t>
      </w:r>
    </w:p>
    <w:p>
      <w:r>
        <w:t>упразднить Питерский районный суд Саратовской области, передав относящиеся к его ведению вопросы осуществления правосудия в юрисдикцию Краснокутского районного суда Саратовской области</w:t>
      </w:r>
    </w:p>
    <w:p>
      <w:r>
        <w:t>упразднить Турковский районный суд Саратовской области, передав относящиеся к его ведению вопросы осуществления правосудия в юрисдикцию Аркадакского районного суда Саратовской области</w:t>
      </w:r>
    </w:p>
    <w:p>
      <w:r>
        <w:t>упразднить Федоровский районный суд Саратовской области, передав относящиеся к его ведению вопросы осуществления правосудия в юрисдикцию Советского районного суда Саратовской области</w:t>
      </w:r>
    </w:p>
    <w:p>
      <w:r>
        <w:t>установить, что юрисдикция районных судов Саратовской области, указанных в пунктах 1 - 14 настоящей статьи, распространяется на территории следующих административно-территориальных образований Саратовской области в границах, существующих на день вступления в силу настоящего Федерального закона: Балаковского районного суда - на территории Балаковского и Духовницкого районов и города Балаково; Балашовского районного суда - на территории Балашовского и Романовского районов и города Балашова; Вольского районного суда - на территории Вольского и Хвалынского районов, города Вольска и закрытого административно-территориального образования города Шиханы; Пугачевского районного суда - на территории Ивантеевского, Краснопартизанского, Перелюбского и Пугачевского районов и города Пугачева; Ртищевского районного суда - на территории Екатериновского и Ртищевского районов и города Ртищево; Энгельсского районного суда - на территории Ровенского и Энгельсского районов и города Энгельса; Новоузенского районного суда - на территории Александрово-Гайского и Новоузенского районов; Базарно-Карабулакского районного суда - на территории Базарно-Карабулакского, Балтайского и Новобурасского районов; Саратовского районного суда - на территории Воскресенского района и Гагаринского административного района; (В редакции Федерального закона от 19.12.2022 № 533-ФЗ) Ершовского районного суда - на территории Дергачевского, Ершовского и Озинского районов; Калининского районного суда - на территории Калининского, Лысогорского и Самойловского районов; Краснокутского районного суда - на территории Краснокутского и Питерского районов; Аркадакского районного суда - на территории Аркадакского и Турковского районов; Советского районного суда - на территории Советского и Федоровского районов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финансирование расходов, связанных с исполнением настоящего Федерального закона, осуществляется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1 - 14, абзацев второго - пятнадцатого пункта 15 статьи 1 настоящего Федерального закона</w:t>
      </w:r>
    </w:p>
    <w:p>
      <w:r>
        <w:rPr>
          <w:b/>
        </w:rPr>
        <w:t xml:space="preserve">2. </w:t>
      </w:r>
      <w:r>
        <w:t>Пункты 1 - 6, абзацы второй - седьмой пункта 15 статьи 1 настоящего Федерального закона вступают в силу со дня назначения на должности двух третей от установленной численности судей соответствующего районного суда, но не позднее 1 января 2009 года</w:t>
      </w:r>
    </w:p>
    <w:p>
      <w:r>
        <w:rPr>
          <w:b/>
        </w:rPr>
        <w:t xml:space="preserve">3. </w:t>
      </w:r>
      <w:r>
        <w:t>Пункты 7 - 14, абзацы восьмой - пятнадцатый пункта 15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p>
      <w:r>
        <w:rPr>
          <w:b/>
        </w:rPr>
        <w:t xml:space="preserve">4. </w:t>
      </w:r>
      <w:r>
        <w:t>Решение о дне начала деятельности соответствующего районного суда принимает президиум Саратовского областного суда с учетом сроков вступления в силу положений пунктов 1 - 15 статьи 1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