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17 и 18 Федерального закона "О лицензировании отдельных видов деятельности" по вопросам лицензирования строительной деятельности</w:t>
      </w:r>
    </w:p>
    <w:p>
      <w:r>
        <w:rPr>
          <w:b/>
        </w:rPr>
        <w:t>Статья 1</w:t>
      </w:r>
    </w:p>
    <w:p>
      <w:r>
        <w:t>Внести в Федеральный закон от 8 августа 2001 года N 128-ФЗ "О лицензировании отдельных видов деятельности" (Собрание законодательства Российской Федерации, 2001, N 33, ст. 3430; 2002, N 11, ст. 1020; N 50, ст. 4925; 2003, N 2, ст. 169; N 11, ст. 956; N 13, ст. 1178; 2005, N 13, ст. 1078; N 27, ст. 2719; 2006, N 1, ст. 11; N 31, ст. 3455; N 50, ст. 5279; 2007, N 1, ст. 7, 15) следующие изменения</w:t>
      </w:r>
    </w:p>
    <w:p>
      <w:r>
        <w:t>(Утратил силу - Федеральный закон от 22.07.2008 г. N 148-ФЗ ) 2) статью 18 дополнить пунктом 6-1 следующего содержания: "6-1. С 1 июля 2008 года прекращается лицензирование следующих указанных в пункте 1 статьи 17 настоящего Федерального закона видов деятельности: проектирование зданий и сооружений, за исключением сооружений сезонного или вспомогательного назначения; строительство зданий и сооружений, за исключением сооружений сезонного или вспомогательного назначения; инженерные изыскания для строительства зданий и сооружений, за исключением сооружений сезонного или вспомогательного назначения."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