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2008 год и на плановый период 2009 и 2010 годов</w:t>
      </w:r>
    </w:p>
    <w:p>
      <w:r>
        <w:rPr>
          <w:b/>
        </w:rPr>
        <w:t>Статья 1</w:t>
      </w:r>
    </w:p>
    <w:p>
      <w:r>
        <w:rPr>
          <w:b/>
        </w:rPr>
        <w:t xml:space="preserve">1. </w:t>
      </w:r>
      <w:r>
        <w:t>Утвердить основные характеристики бюджета Фонда социального страхования Российской Федерации (далее - Фонд) на 2008 год</w:t>
      </w:r>
    </w:p>
    <w:p>
      <w:r>
        <w:rPr>
          <w:b/>
        </w:rPr>
        <w:t xml:space="preserve">2. </w:t>
      </w:r>
      <w:r>
        <w:t>Утвердить основные характеристики бюджета Фонда на плановый период 2009 и 2010 годов</w:t>
      </w:r>
    </w:p>
    <w:p>
      <w:r>
        <w:rPr>
          <w:b/>
        </w:rPr>
        <w:t xml:space="preserve">3. </w:t>
      </w:r>
      <w:r>
        <w:t>Утвердить прогнозируемые общие объемы доходов бюджета Фонда на 2008 год по обязательному социальному страхованию в сумме 242 255 186,8 тыс. рублей и по обязательному социальному страхованию от несчастных случаев на производстве и профессиональных заболеваний в сумме 55 991 602,6 тыс. рублей. (В редакции федеральных законов от 28.02.2008 № 17-ФЗ, от 22.07.2008 № 154-ФЗ)</w:t>
      </w:r>
    </w:p>
    <w:p>
      <w:r>
        <w:rPr>
          <w:b/>
        </w:rPr>
        <w:t xml:space="preserve">4. </w:t>
      </w:r>
      <w:r>
        <w:t>Утвердить прогнозируемые общие объемы доходов бюджета Фонда</w:t>
      </w:r>
    </w:p>
    <w:p>
      <w:r>
        <w:rPr>
          <w:b/>
        </w:rPr>
        <w:t xml:space="preserve">1. </w:t>
      </w:r>
      <w:r>
        <w:t>прогнозируемый общий объем доходов бюджета Фонда в сумме в сумме 359 170 814,0 тыс. рублей, в том числе за счет межбюджетных трансфертов, получаемых из федерального бюджета в сумме 44 324 024,6 тыс. рублей и бюджета Федерального фонда обязательного медицинского страхования в сумме 16 600 000,0 тыс. рублей; (В редакции федеральных законов от 28.02.2008 № 17-ФЗ, от 22.07.2008 № 154-ФЗ) 2) общий объем расходов бюджета Фонда в сумме 375 548 428,8 тыс. рублей; (В редакции федеральных законов от 28.02.2008 № 17-ФЗ, от 22.07.2008 № 154-ФЗ) 3) предельный объем дефицита бюджета Фонда в сумме 16 377 614,8 тыс. рублей; (В редакции федеральных законов от 28.02.2008 № 17-ФЗ, от 22.07.2008 № 154-ФЗ) 4) установить, что источником финансирования дефицита бюджета Фонда в 2008 году являются остатки средств бюджета Фонда по состоянию на 1 января 2008 года. (Пункт введен - Федеральный закон от 28.02.2008 № 17-ФЗ)</w:t>
      </w:r>
    </w:p>
    <w:p>
      <w:r>
        <w:rPr>
          <w:b/>
        </w:rPr>
        <w:t xml:space="preserve">2. </w:t>
      </w:r>
      <w:r>
        <w:t>прогнозируемый общий объем доходов бюджета Фонда на 2009 год в сумме 396 667 579,6 тыс. рублей, в том числе за счет межбюджетных трансфертов из федерального бюджета в сумме 28 081 766,2 тыс. рублей и бюджета Федерального фонда обязательного медицинского страхования в сумме 17 000 000,0 тыс. рублей, и на 2010 год в сумме 458 113 524,8 тыс. рублей, в том числе за счет межбюджетных трансфертов из федерального бюджета в сумме 34 981 312,3 тыс. рублей и бюджета Федерального фонда обязательного медицинского страхования в сумме 17 000 000,0 тыс. рублей; (В редакции федеральных законов от 28.02.2008 № 17-ФЗ, от 22.07.2008 № 154-ФЗ) 2) общий объем расходов бюджета Фонда на 2009 год в сумме 356 067 380,0 тыс. рублей и на 2010 год в сумме 389 463 607,5 тыс. рублей</w:t>
      </w:r>
    </w:p>
    <w:p>
      <w:r>
        <w:rPr>
          <w:b/>
        </w:rPr>
        <w:t xml:space="preserve">2. </w:t>
      </w:r>
      <w:r>
        <w:t>предельный объем профицита бюджета Фонда на 2009 год в сумме 40 600 199,6 тыс. рублей и на 2010 год в сумме 68 649 917,3 тыс. рублей. (В редакции федеральных законов от 28.02.2008 № 17-ФЗ, от 22.07.2008 № 154-ФЗ)</w:t>
      </w:r>
    </w:p>
    <w:p>
      <w:r>
        <w:rPr>
          <w:b/>
        </w:rPr>
        <w:t xml:space="preserve">4. </w:t>
      </w:r>
      <w:r>
        <w:t>на 2009 год по обязательному социальному страхованию в сумме 287 717 722,7 тыс. рублей (в том числе 561 430,0 тыс. рублей средства федерального бюджета на покрытие дефицита бюджета Фонда) и по обязательному социальному страхованию от несчастных случаев на производстве и профессиональных заболеваний в сумме 64 429 520,7 тыс. рублей; (В редакции федеральных законов от 28.02.2008 № 17-ФЗ, от 22.07.2008 № 154-ФЗ) 2) на 2010 год по обязательному социальному страхованию в сумме 339 413 039,6 тыс. рублей (в том числе 6 290 677,5 тыс. рублей средства федерального бюджета на покрытие дефицита бюджета Фонда) и по обязательному социальному страхованию от несчастных случаев на производстве и профессиональных заболеваний в сумме 73 009 850,4 тыс. рублей. (В редакции федеральных законов от 28.02.2008 № 17-ФЗ, от 22.07.2008 № 154-ФЗ)</w:t>
      </w:r>
    </w:p>
    <w:p>
      <w:r>
        <w:rPr>
          <w:b/>
        </w:rPr>
        <w:t>Статья 2</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w:t>
      </w:r>
    </w:p>
    <w:p>
      <w:r>
        <w:rPr>
          <w:b/>
        </w:rPr>
        <w:t xml:space="preserve">1. </w:t>
      </w:r>
      <w:r>
        <w:t>Утвердить в пределах общего объема расходов бюджета Фонда, установленного статьей 1 настоящего Федерального закона, бюджетные ассигнования и изменение бюджетных ассигнований по разделам, подразделам, целевым статьям и видам расходов: (В редакции Федерального закона от 28.02.2008 № 17-ФЗ) 1) на 2008 годсогласно приложениям 3, 31 и 32 к настоящему Федеральному закону; (В редакции федеральных законов от 28.02.2008 № 17-ФЗ, от 22.07.2008 № 154-ФЗ) 2) на плановый период 2009 и 2010 годов согласно приложению 4 к настоящему Федеральному закону</w:t>
      </w:r>
    </w:p>
    <w:p>
      <w:r>
        <w:rPr>
          <w:b/>
        </w:rPr>
        <w:t xml:space="preserve">2. </w:t>
      </w:r>
      <w:r>
        <w:t>Утвердить общие объемы расходов бюджета Фонда</w:t>
      </w:r>
    </w:p>
    <w:p>
      <w:r>
        <w:rPr>
          <w:b/>
        </w:rPr>
        <w:t xml:space="preserve">3. </w:t>
      </w:r>
      <w:r>
        <w:t>Утвердить общий объем бюджетных ассигнований, направляемых Фондом на исполнение публичных нормативных обязательств, на 2008 год в сумме 302 962 833,5 тыс. рублей, на 2009 год в сумме 280 528 301,7 тыс. рублей и на 2010 год в сумме 310 316 649,0 тыс. рублей. (В редакции федеральных законов от 28.02.2008 № 17-ФЗ, от 22.07.2008 № 154-ФЗ)</w:t>
      </w:r>
    </w:p>
    <w:p>
      <w:r>
        <w:rPr>
          <w:b/>
        </w:rPr>
        <w:t xml:space="preserve">4. </w:t>
      </w:r>
      <w:r>
        <w:t>Утвердить распределение и изменение распределения межбюджетных трансфертов, получаемых из федерального бюджета и бюджета Федерального фонда обязательного медицинского страхования: (В редакции Федерального закона от 28.02.2008 № 17-ФЗ) 1) на 2008 год согласно приложениям 5, 51 и 52 к настоящему Федеральному закону; (В редакции федеральных законов от 28.02.2008 № 17-ФЗ, от 22.07.2008 № 154-ФЗ) 2) на плановый период 2009 и 2010 годов согласно приложению 6 к настоящему Федеральному закону</w:t>
      </w:r>
    </w:p>
    <w:p>
      <w:r>
        <w:rPr>
          <w:b/>
        </w:rPr>
        <w:t xml:space="preserve">5. </w:t>
      </w:r>
      <w:r>
        <w:t>Установить источники и изменение источников внутреннего финансирования дефицита бюджета Фонда: (В редакции Федерального закона от 28.02.2008 № 17-ФЗ) 1) на 2008 годсогласно приложениям 7, 71 и 72 к настоящему Федеральному закону; (В редакции федеральных законов от 28.02.2008 № 17-ФЗ, от 22.07.2008 № 154-ФЗ) 2) на плановый период 2009 и 2010 годов согласно приложениям 8, 81 и 82 к настоящему Федеральному закону. (В редакции федеральных законов от 28.02.2008 № 17-ФЗ, от 22.07.2008 № 154-ФЗ)</w:t>
      </w:r>
    </w:p>
    <w:p>
      <w:r>
        <w:rPr>
          <w:b/>
        </w:rPr>
        <w:t xml:space="preserve">2. </w:t>
      </w:r>
      <w:r>
        <w:t>на 2008 год по обязательному социальному страхованию в сумме 264 771 853,0 тыс. рублей и по обязательному социальному страхованию от несчастных случаев на производстве и профессиональных заболеваний в сумме 49 852 551,2 тыс. рублей; (В редакции федеральных законов от 28.02.2008 № 17-ФЗ, от 22.07.2008 № 154-ФЗ) 2) на 2009 год по обязательному социальному страхованию в сумме 259 639 308,6 тыс. рублей и по обязательному социальному страхованию от несчастных случаев на производстве и профессиональных заболеваний в сумме 51 907 735,2 тыс. рублей и на 2010 год соответственно в сумме 288 449 082,9 тыс. рублей и в сумме 55 323 889,8 тыс. рублей</w:t>
      </w:r>
    </w:p>
    <w:p>
      <w:r>
        <w:rPr>
          <w:b/>
        </w:rPr>
        <w:t>Статья 4</w:t>
      </w:r>
    </w:p>
    <w:p>
      <w:r>
        <w:t>Установить, что в 2008 году и в плановый период 2009 и 2010 годов финансовое обеспечение выплаты пособий по обязательному социальному страхованию в размерах сверх установленных законодательством Российской Федерации об обязательном социальном страховании, за исключением расходов, указанных в пункте 3 статьи 9 настоящего Федерального закона и финансируемых за счет средств федерального бюджета,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(далее - Закон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осуществляется Фондом в пределах межбюджетных трансфертов из федерального бюджета, передаваемых в бюджет Фонда в соответствии со статьей 1 настоящего Федерального закона, и объемах, предусмотренных приложениями 3 и 4 к настоящему Федеральному закону.</w:t>
      </w:r>
    </w:p>
    <w:p>
      <w:r>
        <w:rPr>
          <w:b/>
        </w:rPr>
        <w:t>Статья 5</w:t>
      </w:r>
    </w:p>
    <w:p>
      <w:r>
        <w:t>Установить, что в 2008 году и в плановый период 2009 и 2010 годов Фонд осуществляет финансовое обеспечение предоставления инвалидам технических средств реабилитации и услуг и отдельным категориям граждан из числа ветеранов протезов (кроме зубных протезов), протезно-ортопедических изделий в пределах межбюджетных трансфертов из федерального бюджета, предусматриваемых статьей 1 настоящего Федерального закона, и объемах, предусмотренных приложениями 3 и 4 к настоящему Федеральному закону, включая административные расходы.</w:t>
      </w:r>
    </w:p>
    <w:p>
      <w:r>
        <w:rPr>
          <w:b/>
        </w:rPr>
        <w:t>Статья 6</w:t>
      </w:r>
    </w:p>
    <w:p>
      <w:r>
        <w:rPr>
          <w:b/>
        </w:rPr>
        <w:t xml:space="preserve">1. </w:t>
      </w:r>
      <w:r>
        <w:t>Установить, что в 2008 году и в плановый период 2009 и 2010 годов Фонд осуществляет финансовое обеспечение оплаты стоимости путевок в санаторно-курортные учреждения, расположенные на территории Российской Федерации, со сроком пребывания не более 21 дня, а для больных с заболеваниями и последствиями травм спинного и головного мозга - не более 42 дней, а также стоимости проезда на междугородном транспорте к месту осуществляемого за счет средств федерального бюджета лечения в санаторно-курортных и федеральных специализированных медицинских учреждениях и обратно отдельным категориям граждан, имеющим право на получение государственной социальной помощи в виде соответствующей социальной услуги, предусмотренных Федеральным законом от 17 июля 1999 года № 178-ФЗ "О государственной социальной помощи" (далее - Федеральный закон "О государственной социальной помощи"), в пределах межбюджетных трансфертов из федерального бюджета на указанные цели. (В редакции Федерального закона от 28.02.2008 № 17-ФЗ)</w:t>
      </w:r>
    </w:p>
    <w:p>
      <w:r>
        <w:rPr>
          <w:b/>
        </w:rPr>
        <w:t xml:space="preserve">2. </w:t>
      </w:r>
      <w:r>
        <w:t>Стоимость одного дня пребывания в санаторно-курортном учреждении определяется по правилам, утверждаемым в порядке, определяемом Правительством Российской Федерации. В районах и местностях, в которых в установленном порядке применяются районные коэффициенты к заработной плате, стоимость одного дня пребывания в санаторно-курортном учреждении определяется с учетом этих коэффициентов</w:t>
      </w:r>
    </w:p>
    <w:p>
      <w:r>
        <w:rPr>
          <w:b/>
        </w:rPr>
        <w:t xml:space="preserve">3. </w:t>
      </w:r>
      <w:r>
        <w:t>Установить, что объем межбюджетных трансфертов, подлежащих перечислению в бюджет Фонда из федерального бюджета на оказание отдельным категориям граждан государственной социальной помощи в части оплаты санаторно-курортного лечения, а также проезда на междугородном транспорте к месту лечения и обратно, на 2008 год определяется в соответствии со статьей 63 Федерального закона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или от получения соответствующей социальной услуги, на основании сведений, содержащихся в Федеральном регистре лиц, имеющих право на получение государственной социальной помощи. Указанные объемы средств учитываются в сводной бюджетной росписи бюджета Фонда на 2008 год сверх сумм, установленных статьями 1 и 3 настоящего Федерального закона. (В редакции Федерального закона от 28.02.2008 № 17-ФЗ)</w:t>
      </w:r>
    </w:p>
    <w:p>
      <w:r>
        <w:rPr>
          <w:b/>
        </w:rPr>
        <w:t>Статья 7</w:t>
      </w:r>
    </w:p>
    <w:p>
      <w:r>
        <w:rPr>
          <w:b/>
        </w:rPr>
        <w:t xml:space="preserve">1. </w:t>
      </w:r>
      <w:r>
        <w:t>Установить норматив оборотных денежных средств Фонда на начало каждого календарного года в размере</w:t>
      </w:r>
    </w:p>
    <w:p>
      <w:r>
        <w:rPr>
          <w:b/>
        </w:rPr>
        <w:t xml:space="preserve">2. </w:t>
      </w:r>
      <w:r>
        <w:t>Фонд вправе осуществлять безакцептное списание денежных средств со счетов его региональных отделений в части превышения норматива оборотных денежных средств, определяемого Фондом</w:t>
      </w:r>
    </w:p>
    <w:p>
      <w:r>
        <w:rPr>
          <w:b/>
        </w:rPr>
        <w:t xml:space="preserve">3. </w:t>
      </w:r>
      <w:r>
        <w:t>Установить, что средства, предусмотренные приложениями 3 и 4 к настоящему Федеральному закону по целевой статье "Развитие подведомственных центров реабилитации Фонда социального страхования Российской Федерации" подраздела "Другие вопросы в области социальной политики" раздела "Социальная политика" классификации расходов бюджета, передаются исполнительным органам Фонда и (или) центрам реабилитации Фонда на строительство и реконструкцию объектов центров реабилитации Фонда. (Часть введена - Федеральный закон от 28.02.2008 № 17-ФЗ)</w:t>
      </w:r>
    </w:p>
    <w:p>
      <w:r>
        <w:rPr>
          <w:b/>
        </w:rPr>
        <w:t xml:space="preserve">1. </w:t>
      </w:r>
      <w:r>
        <w:t>не менее 25 процентов среднемесячных расходов на выплату пособий по обязательному социальному страхованию, на оздоровление детей, на оплату стоимости путевок на долечивание в санаторно-курортных учреждениях, расположенных на территории Российской Федерации, непосредственно после стационарного лечения и других расходов</w:t>
      </w:r>
    </w:p>
    <w:p>
      <w:r>
        <w:rPr>
          <w:b/>
        </w:rPr>
        <w:t xml:space="preserve">1. </w:t>
      </w:r>
      <w:r>
        <w:t>не менее 25 процентов среднемесячных расходов на выплату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 ежемесячных и единовременных страховых выплат, расходов на доставку и пересылку страховых выплат, расходов на медицинскую, социальную и профессиональную реабилитацию и других расходов по обязательному социальному страхованию от несчастных случаев на производстве и профессиональных заболеваний</w:t>
      </w:r>
    </w:p>
    <w:p>
      <w:r>
        <w:rPr>
          <w:b/>
        </w:rPr>
        <w:t>Статья 8</w:t>
      </w:r>
    </w:p>
    <w:p>
      <w:r>
        <w:t>Установить, что поступившие в Фонд суммы единого сельскохозяйственного налога, единого налога на вмененный доход для отдельных видов деятельности, налога, взимаемого в связи с применением упрощенной системы налогообложения, направляются на обеспечение по обязательному социальному страхованию лиц, работающих по трудовым договорам в организациях и у индивидуальных предпринимателей, применяющих указанные налоговые режимы.</w:t>
      </w:r>
    </w:p>
    <w:p>
      <w:r>
        <w:rPr>
          <w:b/>
        </w:rPr>
        <w:t>Статья 9</w:t>
      </w:r>
    </w:p>
    <w:p>
      <w:r>
        <w:t>Установить, что в 2008 году и в плановый период 2009 и 2010 годов Фонд осуществляет финансовое обеспечение выплаты ежемесячного пособия по уходу за ребенком до достижения им возраста полутора лет в пределах межбюджетных трансфертов из федерального бюджета, установленных статьей 1 настоящего Федерального закона, и объемах, предусмотренных приложениями 3, 31, 32 и 4 к настоящему Федеральному закону: (В редакции Федерального закона от 22.07.2008 № 154-ФЗ) 1) гражданам, не подлежащим обязательному социальному страхованию, в соответствии с Федеральным законом от 19 мая 1995 года № 81-ФЗ "О государственных пособиях гражданам, имеющим детей" (далее - Федеральный закон "О государственных пособиях гражданам, имеющим детей");</w:t>
      </w:r>
    </w:p>
    <w:p>
      <w:r>
        <w:t>гражданам, подвергшимся радиационному воздействию, не подлежащим обязательному социальному страхованию, в размерах сверх установленных Федеральным законом "О государственных пособиях гражданам, имеющим детей"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w:t>
      </w:r>
    </w:p>
    <w:p>
      <w:r>
        <w:t>гражданам, подвергшимся радиационному воздействию, подлежащим обязательному социальному страхованию, в размерах сверх установленных Федеральным законом "О государственных пособиях гражданам, имеющим детей"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 социальной защите граждан, подвергшихся воздействию радиации вследствие катастрофы на Чернобыльской АЭС"</w:t>
      </w:r>
    </w:p>
    <w:p>
      <w:r>
        <w:rPr>
          <w:b/>
        </w:rPr>
        <w:t>Статья 10</w:t>
      </w:r>
    </w:p>
    <w:p>
      <w:r>
        <w:t>Установить, что в 2008 году и в плановый период 2009 и 2010 годов средства обязательного социального страхования направляются на оплату полной стоимости путевок, предоставляемых застрахованным гражданам для долечивания в санаторно-курортных учреждениях, расположенных на территории Российской Федерации, непосредственно после стационарного лечения в соответствии с перечнем заболеваний, утверждаемым Правительством Российской Федерации, в объемах, предусмотренных приложениями 3, 31 и 4 к настоящему Федеральному закону. (В редакции Федерального закона от 22.07.2008 № 154-ФЗ)</w:t>
      </w:r>
    </w:p>
    <w:p>
      <w:r>
        <w:rPr>
          <w:b/>
        </w:rPr>
        <w:t>Статья 11</w:t>
      </w:r>
    </w:p>
    <w:p>
      <w:r>
        <w:rPr>
          <w:b/>
        </w:rPr>
        <w:t xml:space="preserve">1. </w:t>
      </w:r>
      <w:r>
        <w:t>Установить, что в 2008 году и в плановый период 2009 и 2010 годов средства обязательного социального страхования направляются на полную или частичную оплату стоимости путевок для детей застрахованных граждан</w:t>
      </w:r>
    </w:p>
    <w:p>
      <w:r>
        <w:rPr>
          <w:b/>
        </w:rPr>
        <w:t xml:space="preserve">2. </w:t>
      </w:r>
      <w:r>
        <w:t>Размер оплаты стоимости путевки на одного ребенка в сутки в детские санатории и санаторные оздоровительные лагеря круглогодичного действия, расположенные в районах и местностях, в которых в установленном порядке применяются районные коэффициенты к заработной плате, определяется с учетом этих районных коэффициентов</w:t>
      </w:r>
    </w:p>
    <w:p>
      <w:r>
        <w:rPr>
          <w:b/>
        </w:rPr>
        <w:t xml:space="preserve">3. </w:t>
      </w:r>
      <w:r>
        <w:t>В организованных органами исполнительной власти субъектов Российской Федерации или органами местного самоуправления оздоровительных лагерях с дневным пребыванием детей и организацией двух- или трехразового питания за счет средств обязательного социального страхования производится оплата стоимости набора продуктов питания не более чем за 21 день пребывания в них детей застрахованных граждан в период школьных каникул исходя из фактически сложившихся цен в данном регионе</w:t>
      </w:r>
    </w:p>
    <w:p>
      <w:r>
        <w:rPr>
          <w:b/>
        </w:rPr>
        <w:t xml:space="preserve">1. </w:t>
      </w:r>
      <w:r>
        <w:t>в детские санатории и санаторные оздоровительные лагеря круглогодичного действия, расположенные на территории Российской Федерации, продолжительностью пребывания 21 - 24 дня из расчета до 535 рублей на одного ребенка в сутки в 2008 году, до 570 рублей в 2009 году и до 604 рублей в 2010 году</w:t>
      </w:r>
    </w:p>
    <w:p>
      <w:r>
        <w:rPr>
          <w:b/>
        </w:rPr>
        <w:t xml:space="preserve">1. </w:t>
      </w:r>
      <w:r>
        <w:t>в загородные стационарные детские оздоровительные лагеря продолжительностью пребывания не более 24 дней в период школьных каникул в порядке, определяемом Правительством Российской Федерации</w:t>
      </w:r>
    </w:p>
    <w:p>
      <w:r>
        <w:rPr>
          <w:b/>
        </w:rPr>
        <w:t>Статья 12</w:t>
      </w:r>
    </w:p>
    <w:p>
      <w:r>
        <w:rPr>
          <w:b/>
        </w:rPr>
        <w:t xml:space="preserve">1. </w:t>
      </w:r>
      <w:r>
        <w:t>Установить, что в 2008 году и в плановый период 2009 и 2010 годов</w:t>
      </w:r>
    </w:p>
    <w:p>
      <w:r>
        <w:rPr>
          <w:b/>
        </w:rPr>
        <w:t xml:space="preserve">2. </w:t>
      </w:r>
      <w:r>
        <w:t>В районах и местностях, в которых в установленном порядке применяются районные коэффициенты к заработной плате, максимальный размер пособия по временной нетрудоспособности и максимальный размер пособия по беременности и родам определяются с учетом этих районных коэффициентов</w:t>
      </w:r>
    </w:p>
    <w:p>
      <w:r>
        <w:rPr>
          <w:b/>
        </w:rPr>
        <w:t xml:space="preserve">1. </w:t>
      </w:r>
      <w:r>
        <w:t>максимальный размер пособия по временной нетрудоспособности (за исключением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17 250 рублей</w:t>
      </w:r>
    </w:p>
    <w:p>
      <w:r>
        <w:rPr>
          <w:b/>
        </w:rPr>
        <w:t xml:space="preserve">1. </w:t>
      </w:r>
      <w:r>
        <w:t>максимальный размер пособия по беременности и родам за полный календарный месяц не может превышать 23 400 рублей</w:t>
      </w:r>
    </w:p>
    <w:p>
      <w:r>
        <w:rPr>
          <w:b/>
        </w:rPr>
        <w:t>Статья 13</w:t>
      </w:r>
    </w:p>
    <w:p>
      <w:r>
        <w:rPr>
          <w:b/>
        </w:rPr>
        <w:t xml:space="preserve">1. </w:t>
      </w:r>
      <w:r>
        <w:t>Установить, что в случае поступления в бюджет Фонда доходов по обязательному социальному страхованию от несчастных случаев на производстве и профессиональных заболеваний сверх сумм, установленных частями 3 и 4 статьи 1 настоящего Федерального закона, или снижения фактических расходов на обеспечение по указанному виду страхования, установленных частями 1 и 2 статьи 3 настоящего Федерального закона, Фонд направляет указанные средства на пополнение резерва средств на осуществление обязательного социального страхования от несчастных случаев на производстве и профессиональных заболеваний</w:t>
      </w:r>
    </w:p>
    <w:p>
      <w:r>
        <w:rPr>
          <w:b/>
        </w:rPr>
        <w:t xml:space="preserve">2. </w:t>
      </w:r>
      <w:r>
        <w:t>Установить, что порядок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определяется Правительством Российской Федерации</w:t>
      </w:r>
    </w:p>
    <w:p>
      <w:r>
        <w:rPr>
          <w:b/>
        </w:rPr>
        <w:t>Статья 14</w:t>
      </w:r>
    </w:p>
    <w:p>
      <w:r>
        <w:t>Установить, что сумма, из которой исчисляется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составляет в первом полугодии 2008 года 50 900 рублей, во втором полугодии 2008 года 51 800 рублей, в 2009 году 53 500 рублей и в 2010 году 56 700 рублей. (В редакции федеральных законов от 28.02.2008 № 17-ФЗ, от 22.07.2008 № 154-ФЗ)</w:t>
      </w:r>
    </w:p>
    <w:p>
      <w:r>
        <w:rPr>
          <w:b/>
        </w:rPr>
        <w:t>Статья 15</w:t>
      </w:r>
    </w:p>
    <w:p>
      <w:r>
        <w:rPr>
          <w:b/>
        </w:rPr>
        <w:t xml:space="preserve">1. </w:t>
      </w:r>
      <w:r>
        <w:t>Установить, что максимальный размер ежемесячной страховой выплаты, исчисленный в соответствии со статьей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не может превышать в первом полугодии 2008 года 39 100 рублей, во втором полугодии 2008 года 39 840 рублей, в 2009 году 41 000 рублей и в 2010 году 43 500 рублей. (В редакции федеральных законов от 28.02.2008 № 17-ФЗ, от 22.07.2008 № 154-ФЗ)</w:t>
      </w:r>
    </w:p>
    <w:p>
      <w:r>
        <w:rPr>
          <w:b/>
        </w:rPr>
        <w:t xml:space="preserve">2. </w:t>
      </w:r>
      <w:r>
        <w:t>Установленный частью 1 настоящей статьи максимальный размер ежемесячной страховой выплаты применяется при назначении или увеличении ежемесячных страховых выплат после дня вступления в силу настоящего Федерального закона. (В редакции Федерального закона от 22.07.2008 № 154-ФЗ)</w:t>
      </w:r>
    </w:p>
    <w:p>
      <w:r>
        <w:rPr>
          <w:b/>
        </w:rPr>
        <w:t xml:space="preserve">3. </w:t>
      </w:r>
      <w:r>
        <w:t>Размеры ежемесячных страховых выплат, превышающие на 1 января 2008 года, 1 июля 2008 года, 1 января 2009 года и 1 января 2010 года соответственно установленный частью 1 настоящей статьи максимальный размер ежемесячной страховой выплаты, не изменяются. (В редакции Федерального закона от 22.07.2008 № 154-ФЗ)</w:t>
      </w:r>
    </w:p>
    <w:p>
      <w:r>
        <w:rPr>
          <w:b/>
        </w:rPr>
        <w:t>Статья 16</w:t>
      </w:r>
    </w:p>
    <w:p>
      <w:r>
        <w:rPr>
          <w:b/>
        </w:rPr>
        <w:t xml:space="preserve">1. </w:t>
      </w:r>
      <w:r>
        <w:t>Фонд вправе в 2008 году и в плановый период 2009 и 2010 годов</w:t>
      </w:r>
    </w:p>
    <w:p>
      <w:r>
        <w:rPr>
          <w:b/>
        </w:rPr>
        <w:t xml:space="preserve">2. </w:t>
      </w:r>
      <w:r>
        <w:t>Финансовое обеспечение мероприятий, предусмотренных пунктами 1 и 2 части 1 настоящей статьи, осуществляется по правилам, утверждаемым в порядке, определяемом Правительством Российской Федерации. Порядок осуществления расходов и определение перечня мероприятий, предусмотренных пунктом 3 части 1 настоящей статьи, производятся по правилам, утверждаемым в порядке, определяемом Правительством Российской Федерации</w:t>
      </w:r>
    </w:p>
    <w:p>
      <w:r>
        <w:rPr>
          <w:b/>
        </w:rPr>
        <w:t xml:space="preserve">1. </w:t>
      </w:r>
      <w:r>
        <w:t>принимать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год, за вычетом расходов на выплату обеспечения по указанному виду страхования, произведенных страхователем в предшествующем году, на финансирование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
        <w:rPr>
          <w:b/>
        </w:rPr>
        <w:t xml:space="preserve">1. </w:t>
      </w:r>
      <w:r>
        <w:t>принимать решения о направлении страхователями средств обязательного социального страхования от несчастных случаев на производстве и профессиональных заболеваний в сумме до 2 000 000,0 тыс. рублей ежегодно на финансирование проведения углубленных медицинских осмотров работников, занятых на работах с вредными и (или) опасными производственными факторами</w:t>
      </w:r>
    </w:p>
    <w:p>
      <w:r>
        <w:rPr>
          <w:b/>
        </w:rPr>
        <w:t xml:space="preserve">1. </w:t>
      </w:r>
      <w:r>
        <w:t>направлять средства обязательного социального страхования от несчастных случаев на производстве и профессиональных заболеваний на разработку и обеспечение реализации мероприятий по снижению профессионального риска застрахованного по обязательному социальному страхованию от несчастных случаев на производстве и профессиональных заболеваний и оптимизации страховых тарифов в 2008 году в сумме 532 710,2 тыс. рублей и в 2009 году в сумме 567 336,4 тыс. рублей</w:t>
      </w:r>
    </w:p>
    <w:p>
      <w:r>
        <w:rPr>
          <w:b/>
        </w:rPr>
        <w:t>Статья 17</w:t>
      </w:r>
    </w:p>
    <w:p>
      <w:r>
        <w:rPr>
          <w:b/>
        </w:rPr>
        <w:t xml:space="preserve">1. </w:t>
      </w:r>
      <w:r>
        <w:t>Установить, что Фонд в 2008 году и в плановый период 2009 и 2010 годов за счет межбюджетных трансфертов, перечисленных из бюджета Федерального фонда обязательного медицинского страхования в соответствии со статьей 1 настоящего Федерального закона, осуществляет в объемах, предусмотренных приложениями 3 и 4 к настоящему Федеральному закону, оплату государственным и муниципальным учреждениям здравоохранения (а при их отсутствии медицинским организациям, в которых в установленном законодательством Российской Федерации порядке размещен государственный и (или) муниципальный заказ) услуг по медицинской помощи, оказанной женщинам в период беременности в сумме 3,0 тыс. рублей, в период родов и в послеродовом периоде в сумме 6,0 тыс. рублей соответственно за каждую женщину, получившую указанные услуги, а также в части диспансерного (профилактического) наблюдения ребенка, поставленного в течение первого года жизни в возрасте до трех месяцев на диспансерный учет, в сумме 1,0 тыс. рублей за первые шесть месяцев и в сумме 1,0 тыс. рублей за вторые шесть месяцев диспансерного (профилактического) наблюдения за каждого ребенка с момента постановки его на диспансерный учет</w:t>
      </w:r>
    </w:p>
    <w:p>
      <w:r>
        <w:rPr>
          <w:b/>
        </w:rPr>
        <w:t xml:space="preserve">2. </w:t>
      </w:r>
      <w:r>
        <w:t>Финансовое обеспечение и установление порядка и условий оплаты услуг, включая формы документов, на основании которых осуществляется оплата услуг, предусмотренных частью 1 настоящей статьи, осуществляются по правилам, утверждаемым в порядке, определяемом Правительством Российской Федерации</w:t>
      </w:r>
    </w:p>
    <w:p>
      <w:r>
        <w:rPr>
          <w:b/>
        </w:rPr>
        <w:t>Статья 18</w:t>
      </w:r>
    </w:p>
    <w:p>
      <w:r>
        <w:rPr>
          <w:b/>
        </w:rPr>
        <w:t xml:space="preserve">1. </w:t>
      </w:r>
      <w:r>
        <w:t>Установить, что остатки межбюджетных трансфертов, полученных из федерального бюджета, образовавшиеся на 1 января 2008 года в бюджете Фонда в результате</w:t>
      </w:r>
    </w:p>
    <w:p>
      <w:r>
        <w:rPr>
          <w:b/>
        </w:rPr>
        <w:t xml:space="preserve">2. </w:t>
      </w:r>
      <w:r>
        <w:t>Установить, что остатки межбюджетных трансфертов, полученных из бюджета Федерального фонда обязательного медицинского страхования, образовавшиеся на 1 января 2008 года в бюджете Фонда в результате неполного использования в 2007 году ассигнований на оплату государственным и муниципальным учреждениям здравоохранения, а также медицинским организациям, в которых в установленном законодательством Российской Федерации порядке размещен государственный и (или) муниципальный заказ, услуг в части медицинской помощи, оказанной этими учреждениями женщинам в период беременности, родов и в послеродовой период, а также в части диспансерного наблюдения ребенка в течение первого года жизни, используются Фондом в первом квартале 2008 года на завершение расчетов с учреждениями здравоохранения (медицинскими организациями), оказывающими соответствующие услуги по договорам, заключенным в предшествующем году</w:t>
      </w:r>
    </w:p>
    <w:p>
      <w:r>
        <w:rPr>
          <w:b/>
        </w:rPr>
        <w:t xml:space="preserve">3. </w:t>
      </w:r>
      <w:r>
        <w:t>Установить, что ассигнования, перечисляемые Фонду в 2008 году из Федерального фонда обязательного медицинского страхования за счет средств, образовавшихся в бюджете Федерального фонда обязательного медицинского страхования на 1 января 2008 года в результате неполного использования в 2007 году ассигнований на дополнительную оплату первичной медико-санитарной помощи, оказанной амбулаторно-поликлиническими учреждениями работающим гражданам в рамках территориальной программы обязательного медицинского страхования, используются Фондом в первом квартале 2008 года на завершение расчетов с учреждениями, оказывающими соответствующие услуги по договорам, заключенным в 2007 году, с внесением соответствующих изменений в сводную бюджетную роспись бюджета Фонда на 2008 год</w:t>
      </w:r>
    </w:p>
    <w:p>
      <w:r>
        <w:rPr>
          <w:b/>
        </w:rPr>
        <w:t xml:space="preserve">1. </w:t>
      </w:r>
      <w:r>
        <w:t>неполного использования Фондом в 2007 году межбюджетных трансфертов из федерального бюджета на оказание государственной социальной помощи по санаторно-курортному лечению, а также проезду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и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2008 году на указанные цели, включая завершение расчетов по договорам, заключенным в 2007 году. Указанные объемы средств учитываются в сводной бюджетной росписи бюджета Фонда на 2008 год сверх сумм, установленных статьями 1 и 3 настоящего Федерального закона; (В редакции Федерального закона от 28.02.2008 № 17-ФЗ) 2) неполного использования Фондом в 2007 году межбюджетных трансфертов на оплату ежемесячного пособия по уходу за ребенком до достижения им возраста полутора лет гражданам, указанным в статье 9 настоящего Федерального закона, используются Фондом в 2008 году на указанные цели</w:t>
      </w:r>
    </w:p>
    <w:p>
      <w:r>
        <w:rPr>
          <w:b/>
        </w:rPr>
        <w:t>Статья 19</w:t>
      </w:r>
    </w:p>
    <w:p>
      <w:r>
        <w:t>Установить, что финансовое обеспечение выплаты по исковым требованиям граждан (организаций) на основании вступивших в законную силу решений судов осуществляется за счет источников, из которых финансируются соответствующие виды расходов бюджета Фонда, а по исковым требованиям организаций по взысканию расходов на оплату услуг по дополнительной диспансеризации работающих граждан на основании вступивших в законную силу решений судов - за счет средств обязательного социального страхования, предусмотренных на 2008 год. (В редакции Федерального закона от 22.07.2008 № 154-ФЗ)</w:t>
      </w:r>
    </w:p>
    <w:p>
      <w:r>
        <w:rPr>
          <w:b/>
        </w:rPr>
        <w:t>Статья 20</w:t>
      </w:r>
    </w:p>
    <w:p>
      <w:r>
        <w:t>Настоящий Федеральный закон вступает в силу с 1 января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