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Конвенции о передаче осужденных лиц и Дополнительного протокола к ней</w:t>
      </w:r>
    </w:p>
    <w:p>
      <w:r>
        <w:rPr>
          <w:b/>
        </w:rPr>
        <w:t>Статья 1</w:t>
      </w:r>
    </w:p>
    <w:p>
      <w:r>
        <w:t>Ратифицировать Конвенцию о передаче осужденных лиц от 21 марта 1983 года (далее - Конвенция), подписанную от имени Российской Федерации в городе Хельсинки 7 апреля 2005 года, со следующими заявлениями</w:t>
      </w:r>
    </w:p>
    <w:p>
      <w:r>
        <w:t>Российская Федерация на основании пункта 3 статьи 3 Конвенции заявляет о том, что в своих отношениях с другими Сторонами исключает применение процедур, предусмотренных подпунктом "а" пункта 1 статьи 9 Конвенции</w:t>
      </w:r>
    </w:p>
    <w:p>
      <w:r>
        <w:t>Российская Федерация на основании пункта 4 статьи 9 Конвенции заявляет о том, что передача лиц, не подлежащих по причине психического состояния уголовной ответственности за совершение правонарушения, будет осуществляться в соответствии с международным договором Российской Федерации либо на основе принципа взаимности</w:t>
      </w:r>
    </w:p>
    <w:p>
      <w:r>
        <w:t>Российская Федерация на основании пункта 7 статьи 16 Конвенции заявляет о том, что она должна уведомляться о перевозке осужденного лица воздушным путем над территорией Российской Федерации</w:t>
      </w:r>
    </w:p>
    <w:p>
      <w:r>
        <w:t>Российская Федерация на основании пункта 3 статьи 17 Конвенции заявляет о том, что направляемые в Российскую Федерацию запросы о передаче осужденных лиц и прилагаемые к ним материалы должны сопровождаться переводом на русский язык, если между Российской Федерацией и запрашивающей Стороной не достигнута договоренность об ином</w:t>
      </w:r>
    </w:p>
    <w:p>
      <w:r>
        <w:rPr>
          <w:b/>
        </w:rPr>
        <w:t>Статья 2</w:t>
      </w:r>
    </w:p>
    <w:p>
      <w:r>
        <w:t>Ратифицировать Дополнительный протокол к Конвенции о передаче осужденных лиц от 18 декабря 1997 года, подписанный от имени Российской Федерации в городе Хельсинки 7 апреля 2005 года, со следующим заявлением: Российская Федерация на основании пункта 6 статьи 3 Дополнительного протокола заявляет о том, что не будет принимать на себя исполнение приговоров на условиях, изложенных в статье 3 Дополнительного протокола.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