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саморегулируемых организациях</w:t>
      </w:r>
    </w:p>
    <w:p>
      <w:r>
        <w:rPr>
          <w:b/>
        </w:rPr>
        <w:t>Статья 1. Предмет регулирования и сфера действия настоящего Федерального закона</w:t>
      </w:r>
    </w:p>
    <w:p>
      <w:r>
        <w:rPr>
          <w:b/>
        </w:rPr>
        <w:t xml:space="preserve">1. </w:t>
      </w:r>
      <w:r>
        <w:t>Настоящим Федеральным законом регулируются отношения, возникающие в связи с приобретением и прекращением статуса саморегулируемых организаций, деятельностью саморегулируемых организаций, объединяющих субъектов предпринимательской или профессиональной деятельности, осуществлением взаимодействия саморегулируемых организаций и их членов, потребителей произведенных ими товаров (работ, услуг), федеральных органов исполнительной власти, органов исполнительной власти субъектов Российской Федерации, органов местного самоуправления</w:t>
      </w:r>
    </w:p>
    <w:p>
      <w:r>
        <w:rPr>
          <w:b/>
        </w:rPr>
        <w:t xml:space="preserve">2. </w:t>
      </w:r>
      <w:r>
        <w:t>Особенности приобретения, прекращения статуса саморегулируемых организаций, правового положения саморегулируемых организаций, деятельности саморегулируемых организаций, порядка приема в члены саморегулируемой организации и прекращения членства в саморегулируемой организации, 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 а также порядка осуществления федерального государственного надзора за соблюдением саморегулируемыми организациями, объединяющими субъектов предпринимательской или профессиональной деятельности определенных видов, требований законодательства Российской Федерации, регулирующего деятельность указанных субъектов, и законодательства Российской Федерации о саморегулируемых организациях могут устанавливаться федеральными законами. (В редакции федеральных законов от 22.07.2008 № 148-ФЗ, от 25.06.2012 № 93-ФЗ, от 11.06.2021 № 170-ФЗ)</w:t>
      </w:r>
    </w:p>
    <w:p>
      <w:r>
        <w:rPr>
          <w:b/>
        </w:rPr>
        <w:t xml:space="preserve">21. </w:t>
      </w:r>
      <w:r>
        <w:t>Особенности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устанавливаются законодательством о градостроительной деятельности. (Дополнение частью - Федеральный закон от 24.11.2014 № 359-ФЗ) (В редакции Федерального закона от 03.08.2018 № 340-ФЗ)</w:t>
      </w:r>
    </w:p>
    <w:p>
      <w:r>
        <w:rPr>
          <w:b/>
        </w:rPr>
        <w:t xml:space="preserve">22. </w:t>
      </w:r>
      <w:r>
        <w:t>Особенности саморегулирования в сфере аудиторской деятельности, осуществления государственного контроля (надзора) за деятельностью саморегулируемой организации аудиторов устанавливаются Федеральным законом от 30 декабря 2008 года № 307-ФЗ "Об аудиторской деятельности". (Дополнение частью - Федеральный закон от 02.07.2021 № 359-ФЗ)</w:t>
      </w:r>
    </w:p>
    <w:p>
      <w:r>
        <w:rPr>
          <w:b/>
        </w:rPr>
        <w:t xml:space="preserve">3. </w:t>
      </w:r>
      <w:r>
        <w:t>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виды деятельности, предусмотренные частью 1 статьи 3 Федерального закона от 13 июля 2015 года № 223-ФЗ "О саморегулируемых организациях в сфере финансового рынка", а также на саморегулируемые организации кредитных организаций, бюро кредитных историй. Отношения, возникающие в связи с приобретением или прекращением статуса указанных в настоящей части саморегулируемых организаций, их деятельностью, осуществлением надзора за саморегулируемыми организациями, а также в связи с осуществлением взаимодействия между саморегулируемыми организациями и их членами, клиентами членов саморегулируемых организаций,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(Банком России), регулируются Федеральным законом от 13 июля 2015 года № 223-ФЗ "О саморегулируемых организациях в сфере финансового рынка" и федеральными законами, регулирующими соответствующий вид деятельности. (В редакции федеральных законов от 03.07.2016 № 292-ФЗ, от 11.06.2021 № 170-ФЗ)</w:t>
      </w:r>
    </w:p>
    <w:p>
      <w:r>
        <w:rPr>
          <w:b/>
        </w:rPr>
        <w:t>Статья 2. Понятие саморегулирования</w:t>
      </w:r>
    </w:p>
    <w:p>
      <w:r>
        <w:rPr>
          <w:b/>
        </w:rPr>
        <w:t xml:space="preserve">1. </w:t>
      </w:r>
      <w:r>
        <w:t>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 а также контроль за соблюдением требований указанных стандартов и правил</w:t>
      </w:r>
    </w:p>
    <w:p>
      <w:r>
        <w:rPr>
          <w:b/>
        </w:rPr>
        <w:t xml:space="preserve">2. </w:t>
      </w:r>
      <w:r>
        <w:t>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профессиональной деятельности в саморегулируемые организации</w:t>
      </w:r>
    </w:p>
    <w:p>
      <w:r>
        <w:rPr>
          <w:b/>
        </w:rPr>
        <w:t xml:space="preserve">3. </w:t>
      </w:r>
      <w:r>
        <w:t>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Гражданским кодексом Российской Федерации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 (В редакции Федерального закона от 22.07.2008 № 148-ФЗ)</w:t>
      </w:r>
    </w:p>
    <w:p>
      <w:r>
        <w:rPr>
          <w:b/>
        </w:rPr>
        <w:t>Статья 3. Саморегулируемые организации</w:t>
      </w:r>
    </w:p>
    <w:p>
      <w:r>
        <w:rPr>
          <w:b/>
        </w:rPr>
        <w:t xml:space="preserve">1. </w:t>
      </w:r>
      <w:r>
        <w:t>Саморегулируемыми организациями признаются некоммерческие организации, созданные в целях, предусмотренных настоящим Федеральным законом и другими федеральными законами,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 (В редакции Федерального закона от 22.07.2008 № 148-ФЗ)</w:t>
      </w:r>
    </w:p>
    <w:p>
      <w:r>
        <w:rPr>
          <w:b/>
        </w:rPr>
        <w:t xml:space="preserve">2. </w:t>
      </w:r>
      <w:r>
        <w:t>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w:t>
      </w:r>
    </w:p>
    <w:p>
      <w:r>
        <w:rPr>
          <w:b/>
        </w:rPr>
        <w:t xml:space="preserve">3. </w:t>
      </w:r>
      <w:r>
        <w:t>Саморегулируемой организацией признается некоммерческая организация, созданная в соответствии с Гражданским кодексом Российской Федерации и Федеральным законом от 12 января 1996 года № 7-ФЗ "О некоммерческих организациях", при условии ее соответствия всем установленным настоящим Федеральным законом требованиям. К числу указанных требований помимо установленных в части 1 настоящей статьи относятся: (В редакции Федерального закона от 22.07.2008 № 148-ФЗ) 1)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 если федеральными законами в отношении саморегулируемых организаций, объединяющих субъектов предпринимательской или профессиональной деятельности, не установлено иное;</w:t>
      </w:r>
    </w:p>
    <w:p>
      <w:r>
        <w:rPr>
          <w:b/>
        </w:rPr>
        <w:t xml:space="preserve">4. </w:t>
      </w:r>
      <w:r>
        <w:t>В случае, если иное не установлено федеральным законом, 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 предусмотренных внутренними документами саморегулируемой организации. (В редакции Федерального закона от 22.07.2008 № 148-ФЗ)</w:t>
      </w:r>
    </w:p>
    <w:p>
      <w:r>
        <w:rPr>
          <w:b/>
        </w:rPr>
        <w:t xml:space="preserve">5. </w:t>
      </w:r>
      <w:r>
        <w:t>Требования, предусмотренные пунктами 1 - 3 части 3 настоящей статьи и предъявляемые к саморегулируемым организациям, и требования, предъявляемые к некоммерческим организациям для признания их саморегулируемыми организациями, являются обязательными, если иное не установлено федеральным законом. Федеральными законами могут быть установлены иные требования к некоммерческим организациям, объединяющим субъектов предпринимательской или профессиональной деятельности, для признания их саморегулируемыми организациями,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 (В редакции Федерального закона от 22.07.2008 № 148-ФЗ)</w:t>
      </w:r>
    </w:p>
    <w:p>
      <w:r>
        <w:rPr>
          <w:b/>
        </w:rPr>
        <w:t xml:space="preserve">6. </w:t>
      </w:r>
      <w:r>
        <w:t>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 (В редакции Федерального закона от 22.07.2008 № 148-ФЗ)</w:t>
      </w:r>
    </w:p>
    <w:p>
      <w:r>
        <w:rPr>
          <w:b/>
        </w:rPr>
        <w:t xml:space="preserve">3. </w:t>
      </w:r>
      <w:r>
        <w:t>наличие стандартов и правил предпринимательской или профессиональной деятельности, обязательных для выполнения всеми членами саморегулируемой организации</w:t>
      </w:r>
    </w:p>
    <w:p>
      <w:r>
        <w:rPr>
          <w:b/>
        </w:rPr>
        <w:t xml:space="preserve">3. </w:t>
      </w:r>
      <w:r>
        <w:t>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 в соответствии со статьей 13 настоящего Федерального закона. (В редакции Федерального закона от 22.07.2008 № 148-ФЗ)</w:t>
      </w:r>
    </w:p>
    <w:p>
      <w:r>
        <w:rPr>
          <w:b/>
        </w:rPr>
        <w:t>Статья 4. Предмет саморегулирования, стандарты и правила саморегулируемых организаций</w:t>
      </w:r>
    </w:p>
    <w:p>
      <w:r>
        <w:rPr>
          <w:b/>
        </w:rPr>
        <w:t xml:space="preserve">1. </w:t>
      </w:r>
      <w:r>
        <w:t>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
        <w:rPr>
          <w:b/>
        </w:rPr>
        <w:t xml:space="preserve">2. </w:t>
      </w:r>
      <w:r>
        <w:t>Саморегулируемая организация разрабатывает и утверждает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 Федеральными законами могут устанавливаться иные требования, стандарты и правила, а также особенности содержания, разработки и установления стандартов и правил саморегулируемых организаций. (В редакции Федерального закона от 22.07.2008 № 148-ФЗ)</w:t>
      </w:r>
    </w:p>
    <w:p>
      <w:r>
        <w:rPr>
          <w:b/>
        </w:rPr>
        <w:t xml:space="preserve">3. </w:t>
      </w:r>
      <w:r>
        <w:t>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p>
      <w:r>
        <w:rPr>
          <w:b/>
        </w:rPr>
        <w:t xml:space="preserve">4. </w:t>
      </w:r>
      <w:r>
        <w:t>Саморегулируемая организация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саморегулируемой организации,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
    <w:p>
      <w:r>
        <w:rPr>
          <w:b/>
        </w:rPr>
        <w:t xml:space="preserve">5. </w:t>
      </w:r>
      <w:r>
        <w:t>Саморегулируемая организация должна установить меры дисциплинарного воздействия в отношении членов саморегулируемой организации за нарушение требований стандартов и правил саморегулируемой организации, а также обеспечить информационную открытость затрагивающей права и законные интересы любых лиц деятельности членов саморегулируемой организации. (В редакции Федерального закона от 22.07.2008 № 148-ФЗ)</w:t>
      </w:r>
    </w:p>
    <w:p>
      <w:r>
        <w:rPr>
          <w:b/>
        </w:rPr>
        <w:t xml:space="preserve">6. </w:t>
      </w:r>
      <w:r>
        <w:t>Стандарты и правила саморегулируемой организации должны соответствовать правилам деловой этики, устранять или уменьшать конфликт интересов членов саморегулируемой организации, их работников и членов постоянно действующего коллегиального органа управления саморегулируемой организации</w:t>
      </w:r>
    </w:p>
    <w:p>
      <w:r>
        <w:rPr>
          <w:b/>
        </w:rPr>
        <w:t xml:space="preserve">7. </w:t>
      </w:r>
      <w:r>
        <w:t>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предпринимательской или профессиональной деятельности, а также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саморегулируемой организации либо деловой репутации саморегулируемой организации</w:t>
      </w:r>
    </w:p>
    <w:p>
      <w:r>
        <w:rPr>
          <w:b/>
        </w:rPr>
        <w:t>Статья 5. Членство субъектов предпринимательской или профессиональной деятельности в саморегулируемых организациях</w:t>
      </w:r>
    </w:p>
    <w:p>
      <w:r>
        <w:rPr>
          <w:b/>
        </w:rPr>
        <w:t xml:space="preserve">1. </w:t>
      </w:r>
      <w:r>
        <w:t>Членство субъектов предпринимательской или профессиональной деятельности в саморегулируемых организациях является добровольным</w:t>
      </w:r>
    </w:p>
    <w:p>
      <w:r>
        <w:rPr>
          <w:b/>
        </w:rPr>
        <w:t xml:space="preserve">2. </w:t>
      </w:r>
      <w:r>
        <w:t>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 (В редакции Федерального закона от 22.07.2008 № 148-ФЗ)</w:t>
      </w:r>
    </w:p>
    <w:p>
      <w:r>
        <w:rPr>
          <w:b/>
        </w:rPr>
        <w:t xml:space="preserve">3. </w:t>
      </w:r>
      <w:r>
        <w:t>Субъект, осуществляющий различные виды предпринимательской или профессиональной деятельности, может являться членом нескольких саморегулируемых организаций, если такие саморегулируемые организации объединяют субъектов предпринимательской или профессиональной деятельности соответствующих видов</w:t>
      </w:r>
    </w:p>
    <w:p>
      <w:r>
        <w:rPr>
          <w:b/>
        </w:rPr>
        <w:t xml:space="preserve">4. </w:t>
      </w:r>
      <w:r>
        <w:t>Субъект, осуществляющий определенный вид предпринимательской или профессиональной деятельности, может являться членом только одной саморегулируемой организации, объединяющей субъектов предпринимательской или профессиональной деятельности такого вида</w:t>
      </w:r>
    </w:p>
    <w:p>
      <w:r>
        <w:rPr>
          <w:b/>
        </w:rPr>
        <w:t xml:space="preserve">5. </w:t>
      </w:r>
      <w:r>
        <w:t>Сведения о членстве в саморегулируемой организации (вступление в члены, прекращение членства) подлежат внесению членом саморегулируемой организации в Единый федеральный реестр сведений 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саморегулируемой организации,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такой саморегулируемой организации. (Дополнение частью - Федеральный закон от 03.07.2016 № 360-ФЗ)</w:t>
      </w:r>
    </w:p>
    <w:p>
      <w:r>
        <w:rPr>
          <w:b/>
        </w:rPr>
        <w:t>Статья 6. Основные функции, права и обязанности саморегулируемой организации</w:t>
      </w:r>
    </w:p>
    <w:p>
      <w:r>
        <w:rPr>
          <w:b/>
        </w:rPr>
        <w:t xml:space="preserve">1. </w:t>
      </w:r>
      <w:r>
        <w:t>Саморегулируемая организация осуществляет следующие основные функции</w:t>
      </w:r>
    </w:p>
    <w:p>
      <w:r>
        <w:rPr>
          <w:b/>
        </w:rPr>
        <w:t xml:space="preserve">2. </w:t>
      </w:r>
      <w:r>
        <w:t>Саморегулируемая организация наряду с установленными частью 1 настоящей статьи основными функциями вправе осуществлять иные предусмотренные федеральными законами и уставом некоммерческой организации функции. (В редакции Федерального закона от 22.07.2008 № 148-ФЗ)</w:t>
      </w:r>
    </w:p>
    <w:p>
      <w:r>
        <w:rPr>
          <w:b/>
        </w:rPr>
        <w:t xml:space="preserve">3. </w:t>
      </w:r>
      <w:r>
        <w:t>Саморегулируемая организация имеет право: (В редакции Федерального закона от 22.07.2008 № 148-ФЗ) 1) (Пункт утратил силу - Федеральный закон от 22.07.2008 № 148-ФЗ) 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
    <w:p>
      <w:r>
        <w:rPr>
          <w:b/>
        </w:rPr>
        <w:t xml:space="preserve">4. </w:t>
      </w:r>
      <w:r>
        <w:t>Саморегулируемая организация наряду с определенными частью 3 настоящей статьи правами имеет иные права, если ограничение ее прав не предусмотрено федеральным законом и (или) ее учредительными документами. (В редакции Федерального закона от 22.07.2008 № 148-ФЗ)</w:t>
      </w:r>
    </w:p>
    <w:p>
      <w:r>
        <w:rPr>
          <w:b/>
        </w:rPr>
        <w:t xml:space="preserve">5. </w:t>
      </w:r>
      <w:r>
        <w:t>Саморегулируемая организация обязана осуществлять функции саморегулируемой организации, предусмотренные пунктами 1, 2, 4, 7 - 10 части 1 настоящей статьи. (В редакции федеральных законов от 22.07.2008 № 148-ФЗ; от 07.06.2013 № 113-ФЗ)</w:t>
      </w:r>
    </w:p>
    <w:p>
      <w:r>
        <w:rPr>
          <w:b/>
        </w:rPr>
        <w:t xml:space="preserve">6. </w:t>
      </w:r>
      <w:r>
        <w:t>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
        <w:rPr>
          <w:b/>
        </w:rPr>
        <w:t xml:space="preserve">1. </w:t>
      </w:r>
      <w:r>
        <w:t>разрабатывает и устанавливает условия членства субъектов предпринимательской или профессиональной деятельности в саморегулируемой организации; (В редакции Федерального закона от 22.07.2008 № 148-ФЗ) 2) применяет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w:t>
      </w:r>
    </w:p>
    <w:p>
      <w:r>
        <w:rPr>
          <w:b/>
        </w:rPr>
        <w:t xml:space="preserve">1. </w:t>
      </w:r>
      <w:r>
        <w:t>(Пункт утратил силу - Федеральный закон от 29.12.2015 № 409-ФЗ) 4)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утвержденными решением общего собрания членов саморегулируемой организации; (В редакции Федерального закона от 22.07.2008 № 148-ФЗ) 5)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r>
        <w:rPr>
          <w:b/>
        </w:rPr>
        <w:t xml:space="preserve">1. </w:t>
      </w:r>
      <w:r>
        <w:t>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 если иное не установлено федеральными законами</w:t>
      </w:r>
    </w:p>
    <w:p>
      <w:r>
        <w:rPr>
          <w:b/>
        </w:rPr>
        <w:t xml:space="preserve">1. </w:t>
      </w:r>
      <w:r>
        <w:t>обеспечивает информационную открытость деятельности своих членов, опубликовывает информацию об этой деятельности в порядке, установленном настоящим Федеральным законом и внутренними документами саморегулируемой организации</w:t>
      </w:r>
    </w:p>
    <w:p>
      <w:r>
        <w:rPr>
          <w:b/>
        </w:rPr>
        <w:t xml:space="preserve">1. </w:t>
      </w:r>
      <w:r>
        <w:t>осуществляет контроль за предпринимательской или профессиональной деятельностью своих членов в части соблюдения ими требований стандартов и правил саморегулируемой организации, условий членства в саморегулируемой организации; (Дополнение пунктом - Федеральный закон от 22.07.2008 № 148-ФЗ) 9)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 (Дополнение пунктом - Федеральный закон от 22.07.2008 № 148-ФЗ) 10) ведет реестр членов саморегулируемой организации в соответствии с требованиями, установленными настоящим Федеральным законом. (Дополнение пунктом - Федеральный закон от 07.06.2013 № 113-ФЗ)</w:t>
      </w:r>
    </w:p>
    <w:p>
      <w:r>
        <w:rPr>
          <w:b/>
        </w:rPr>
        <w:t xml:space="preserve">3. </w:t>
      </w:r>
      <w:r>
        <w:t>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форме документов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 (В редакции Федерального закона от 13.07.2015 № 263-ФЗ) 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r>
        <w:rPr>
          <w:b/>
        </w:rPr>
        <w:t xml:space="preserve">3. </w:t>
      </w:r>
      <w:r>
        <w:t>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законами порядке</w:t>
      </w:r>
    </w:p>
    <w:p>
      <w:r>
        <w:rPr>
          <w:b/>
        </w:rPr>
        <w:t>Статья 7. Обеспечение саморегулируемой организацией доступа к информации</w:t>
      </w:r>
    </w:p>
    <w:p>
      <w:r>
        <w:rPr>
          <w:b/>
        </w:rPr>
        <w:t xml:space="preserve">1. </w:t>
      </w:r>
      <w:r>
        <w:t>Саморегулируемая организация для обеспечения доступа к информации в соответствии с требованиями настоящего Федерального закона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этой саморегулируемой организации (далее - официальный сайт)</w:t>
      </w:r>
    </w:p>
    <w:p>
      <w:r>
        <w:rPr>
          <w:b/>
        </w:rPr>
        <w:t xml:space="preserve">2. </w:t>
      </w:r>
      <w:r>
        <w:t>Саморегулируемая организация обязана размещать на официальном сайте</w:t>
      </w:r>
    </w:p>
    <w:p>
      <w:r>
        <w:rPr>
          <w:b/>
        </w:rPr>
        <w:t xml:space="preserve">3. </w:t>
      </w:r>
      <w:r>
        <w:t>Документы и информация, предусмотренные пунктами 1 - 3, 6, 8 - 9, 12 части 2 настоящей статьи, размещаются саморегулируемой организацией на официальном сайте не позднее чем в течение десяти рабочих дней с даты приобретения ею в установленном федеральными законами порядке статуса саморегулируемой организации и должны быть доступны для ознакомления без взимания платы. Иные документы и информация, предусмотренные частью 2 настоящей статьи, размещаются на официальном сайте в порядке, установленном частью 4 настоящей статьи</w:t>
      </w:r>
    </w:p>
    <w:p>
      <w:r>
        <w:rPr>
          <w:b/>
        </w:rPr>
        <w:t xml:space="preserve">4. </w:t>
      </w:r>
      <w:r>
        <w:t>Любые изменения, внесенные в документы и информацию, указанные в пунктах 1 - 7 и 9 - 12 части 2 настоящей статьи,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если иной срок размещения таких изменений не установлен федеральным законом. Информация, указанная в пункте 8 части 2 настоящей статьи, подлежит размещению на официальном сайте ежеквартально не позднее чем в течение пяти рабочих дней с начала очередного квартала. Информация, указанная в пункте 13 части 2 настоящей статьи, подлежит размещению на официальном сайте в соответствии с требованиями, установленными федеральными законами и (или) саморегулируемой организацией</w:t>
      </w:r>
    </w:p>
    <w:p>
      <w:r>
        <w:rPr>
          <w:b/>
        </w:rPr>
        <w:t xml:space="preserve">5. </w:t>
      </w:r>
      <w:r>
        <w:t>Требования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требования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 власти</w:t>
      </w:r>
    </w:p>
    <w:p>
      <w:r>
        <w:rPr>
          <w:b/>
        </w:rPr>
        <w:t xml:space="preserve">6. </w:t>
      </w:r>
      <w:r>
        <w:t>Саморегулируемая организация представляет информацию в федеральные органы исполнительной власти в порядке, установленном законодательством Российской Федерации</w:t>
      </w:r>
    </w:p>
    <w:p>
      <w:r>
        <w:rPr>
          <w:b/>
        </w:rPr>
        <w:t xml:space="preserve">7. </w:t>
      </w:r>
      <w:r>
        <w:t>Саморегулируемая организация наряду с раскрытием информации, указанной в части 2 настоящей статьи, вправе раскрывать иную информацию о своей деятельности и деятельности своих членов в порядке, установленном саморегулируемой организацией, если такое раскрытие не влечет за собой нарушение установленных членами саморегулируемой организации порядка и условий доступа к информации, составляющей коммерческую тайну, а также возникновение конфликта интересов саморегулируемой организации, интересов ее членов и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организации и ее членов</w:t>
      </w:r>
    </w:p>
    <w:p>
      <w:r>
        <w:rPr>
          <w:b/>
        </w:rPr>
        <w:t xml:space="preserve">8. </w:t>
      </w:r>
      <w:r>
        <w:t>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саморегулируемой организации или создать предпосылки для причинения таких вреда и (или) ущерба</w:t>
      </w:r>
    </w:p>
    <w:p>
      <w:r>
        <w:rPr>
          <w:b/>
        </w:rPr>
        <w:t xml:space="preserve">9. </w:t>
      </w:r>
      <w:r>
        <w:t>Саморегулируемая организация несет перед своими членами ответственность за действия ее должностных лиц и иных работников, связанные с неправомерным использованием информации, указанной в части 8 настоящей статьи</w:t>
      </w:r>
    </w:p>
    <w:p>
      <w:r>
        <w:rPr>
          <w:b/>
        </w:rPr>
        <w:t xml:space="preserve">10. </w:t>
      </w:r>
      <w:r>
        <w:t>Саморегулируемая организация несет ответственность за неисполнение и (или) ненадлежащее исполнение обязанностей по раскрытию информации в соответствии с законодательством Российской Федерации. (Статья в редакции Федерального закона от 07.06.2013 № 113-ФЗ)</w:t>
      </w:r>
    </w:p>
    <w:p>
      <w:r>
        <w:rPr>
          <w:b/>
        </w:rPr>
        <w:t xml:space="preserve">2. </w:t>
      </w:r>
      <w:r>
        <w:t>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 в соответствии с требованиями, установленными статьей 71 настоящего Федерального закона</w:t>
      </w:r>
    </w:p>
    <w:p>
      <w:r>
        <w:rPr>
          <w:b/>
        </w:rPr>
        <w:t xml:space="preserve">2. </w:t>
      </w:r>
      <w:r>
        <w:t>копии в электронной форме стандартов и правил саморегулируемой организации, а также внутренних документов саморегулируемой организации. К внутренним документам саморегулируемой организации относятся:</w:t>
      </w:r>
    </w:p>
    <w:p>
      <w:r>
        <w:rPr>
          <w:b/>
        </w:rPr>
        <w:t xml:space="preserve">2. </w:t>
      </w:r>
      <w:r>
        <w:t>информацию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саморегулируемой организации, в том числе независимых членов, по основному месту работы), о лице, осуществляющем функции единоличного исполнительного органа саморегулируемой организации, и (или) о персональном составе коллегиального исполнительного органа саморегулируемой организации</w:t>
      </w:r>
    </w:p>
    <w:p>
      <w:r>
        <w:rPr>
          <w:b/>
        </w:rPr>
        <w:t xml:space="preserve">2. </w:t>
      </w:r>
      <w:r>
        <w:t>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r>
        <w:rPr>
          <w:b/>
        </w:rPr>
        <w:t xml:space="preserve">2. </w:t>
      </w:r>
      <w:r>
        <w:t>информацию об исках и о заявлениях, поданных саморегулируемой организацией в суды</w:t>
      </w:r>
    </w:p>
    <w:p>
      <w:r>
        <w:rPr>
          <w:b/>
        </w:rPr>
        <w:t xml:space="preserve">2. </w:t>
      </w:r>
      <w:r>
        <w:t>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
        <w:rPr>
          <w:b/>
        </w:rPr>
        <w:t xml:space="preserve">2. </w:t>
      </w:r>
      <w:r>
        <w:t>информацию об управляющей компании, с которой саморегулируемой организацией заключен договор (ее наименование, место нахождения, информацию об имеющейся лицензии, номера контактных телефонов), о специализированном депозитарии, с которым саморегулируемой организацией заключен договор (его наименование, место нахождения, информацию об имеющейся лицензии, номера контактных телефонов),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 и размещение средств компенсационного фонда осуществляется через управляющую компанию</w:t>
      </w:r>
    </w:p>
    <w:p>
      <w:r>
        <w:rPr>
          <w:b/>
        </w:rPr>
        <w:t xml:space="preserve">2. </w:t>
      </w:r>
      <w:r>
        <w:t>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об основаниях таких выплат, если такие выплаты осуществлялись</w:t>
      </w:r>
    </w:p>
    <w:p>
      <w:r>
        <w:rPr>
          <w:b/>
        </w:rPr>
        <w:t xml:space="preserve">2. </w:t>
      </w:r>
      <w:r>
        <w:t>информацию о порядке осуществления аттестации членов саморегулируемой организации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r>
        <w:rPr>
          <w:b/>
        </w:rPr>
        <w:t xml:space="preserve">2. </w:t>
      </w:r>
      <w:r>
        <w:t>копию в электронной форме плана проверок членов саморегулируемой организации, а также общую информацию о проверках, проведенных в отношении членов саморегулируемой организации за два предшествующих года</w:t>
      </w:r>
    </w:p>
    <w:p>
      <w:r>
        <w:rPr>
          <w:b/>
        </w:rPr>
        <w:t xml:space="preserve">2. </w:t>
      </w:r>
      <w:r>
        <w:t>годовую бухгалтерскую (финансовую) отчетность саморегулируемой организации и аудиторское заключение в отношении указанной отчетности (при его наличии)</w:t>
      </w:r>
    </w:p>
    <w:p>
      <w:r>
        <w:rPr>
          <w:b/>
        </w:rPr>
        <w:t xml:space="preserve">2. </w:t>
      </w:r>
      <w:r>
        <w:t>полное и (в случае, если имеется) сокращенное наименование саморегулируемой организации, место ее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саморегулируемая организация, места их нахождения, номера контактных телефонов и адреса электронной почты</w:t>
      </w:r>
    </w:p>
    <w:p>
      <w:r>
        <w:rPr>
          <w:b/>
        </w:rPr>
        <w:t xml:space="preserve">2. </w:t>
      </w:r>
      <w:r>
        <w:t>иную предусмотренную федеральными законами и (или) саморегулируемой организацией информацию</w:t>
      </w:r>
    </w:p>
    <w:p>
      <w:r>
        <w:rPr>
          <w:b/>
        </w:rPr>
        <w:t xml:space="preserve">2. </w:t>
      </w:r>
      <w:r>
        <w:t>документы, устанавливающие порядок осуществления контроля за соблюдением членами саморегулируемой организации требований стандартов и правил саморегулируемой организации,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w:t>
      </w:r>
    </w:p>
    <w:p>
      <w:r>
        <w:rPr>
          <w:b/>
        </w:rPr>
        <w:t xml:space="preserve">2. </w:t>
      </w:r>
      <w:r>
        <w:t>положение о раскрытии информации, устанавливающее порядок обеспечения информационной открытости деятельности саморегулируемой организации и деятельности ее членов</w:t>
      </w:r>
    </w:p>
    <w:p>
      <w:r>
        <w:rPr>
          <w:b/>
        </w:rPr>
        <w:t xml:space="preserve">2. </w:t>
      </w:r>
      <w:r>
        <w:t>порядок размещения средств компенсационного фонда в целях их сохранения и прироста, направления их размещения (инвестиционная декларация)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
        <w:rPr>
          <w:b/>
        </w:rPr>
        <w:t xml:space="preserve">2. </w:t>
      </w:r>
      <w:r>
        <w:t>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w:t>
      </w:r>
    </w:p>
    <w:p>
      <w:r>
        <w:rPr>
          <w:b/>
        </w:rPr>
        <w:t xml:space="preserve">2. </w:t>
      </w:r>
      <w:r>
        <w:t>иные документы, требования к разработке которых установлены федеральными законами, предусматривающими в соответствии с частью 2 статьи 5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w:t>
      </w:r>
    </w:p>
    <w:p>
      <w:r>
        <w:rPr>
          <w:b/>
        </w:rPr>
        <w:t>Статья 71. Ведение реестра членов саморегулируемой организации</w:t>
      </w:r>
    </w:p>
    <w:p>
      <w:r>
        <w:rPr>
          <w:b/>
        </w:rPr>
        <w:t xml:space="preserve">1. </w:t>
      </w:r>
      <w:r>
        <w:t>Реестр членов саморегулируемой организации представляет собой информационный ресурс, соответствующий требованиям настоящего Федерального закона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p>
    <w:p>
      <w:r>
        <w:rPr>
          <w:b/>
        </w:rPr>
        <w:t xml:space="preserve">2. </w:t>
      </w:r>
      <w:r>
        <w:t>Лицо приобретает все права члена саморегулируемой организации с даты внесения сведений о нем, предусмотренных настоящей статьей, в реестр членов саморегулируемой организации</w:t>
      </w:r>
    </w:p>
    <w:p>
      <w:r>
        <w:rPr>
          <w:b/>
        </w:rPr>
        <w:t xml:space="preserve">3. </w:t>
      </w:r>
      <w:r>
        <w:t>Реестр членов саморегулируемой организации содержит следующие сведения</w:t>
      </w:r>
    </w:p>
    <w:p>
      <w:r>
        <w:rPr>
          <w:b/>
        </w:rPr>
        <w:t xml:space="preserve">4. </w:t>
      </w:r>
      <w:r>
        <w:t>В отношении лиц, прекративших свое членство в саморегулируемой организации, в реестре членов саморегулируемой организации наряду с информацией, указанной в части 3 настоящей статьи, должна содержаться подлежащая размещению на официальном сайте информация о дате прекращения членства в саморегулируемой организации и об основаниях такого прекращения</w:t>
      </w:r>
    </w:p>
    <w:p>
      <w:r>
        <w:rPr>
          <w:b/>
        </w:rPr>
        <w:t xml:space="preserve">5. </w:t>
      </w:r>
      <w:r>
        <w:t>Раскрытию на официальном сайте подлежат сведения, указанные в части 3 настоящей статьи, за исключением сведений о месте жительства, паспортных данных (для физического лица, в том числе для индивидуального предпринимателя) и иных сведений, если доступ к ним ограничен федеральными законами</w:t>
      </w:r>
    </w:p>
    <w:p>
      <w:r>
        <w:rPr>
          <w:b/>
        </w:rPr>
        <w:t xml:space="preserve">6. </w:t>
      </w:r>
      <w:r>
        <w:t>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 установленными настоящим Федеральным законом</w:t>
      </w:r>
    </w:p>
    <w:p>
      <w:r>
        <w:rPr>
          <w:b/>
        </w:rPr>
        <w:t xml:space="preserve">7. </w:t>
      </w:r>
      <w:r>
        <w:t>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саморегулируемой организации, в течение трех рабочих дней со дня, следующего за днем наступления таких событий</w:t>
      </w:r>
    </w:p>
    <w:p>
      <w:r>
        <w:rPr>
          <w:b/>
        </w:rPr>
        <w:t xml:space="preserve">8. </w:t>
      </w:r>
      <w:r>
        <w:t>Дополнительные требования к составу сведений, включаемых в реестры членов саморегулируемых организаций, образованных в соответствии с федеральными законами, предусматривающими в соответствии с частью 2 статьи 5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 порядок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 и принимаемыми в соответствии с ними иными нормативными правовыми актами Российской Федерации. (Дополнение статьей - Федеральный закон от 07.06.2013 № 113-ФЗ)</w:t>
      </w:r>
    </w:p>
    <w:p>
      <w:r>
        <w:rPr>
          <w:b/>
        </w:rPr>
        <w:t xml:space="preserve">3. </w:t>
      </w:r>
      <w:r>
        <w:t>регистрационный номер члена саморегулируемой организации, дата его регистрации в реестре</w:t>
      </w:r>
    </w:p>
    <w:p>
      <w:r>
        <w:rPr>
          <w:b/>
        </w:rPr>
        <w:t xml:space="preserve">3. </w:t>
      </w:r>
      <w:r>
        <w:t>сведения, позволяющие идентифицировать члена саморегулируемой организации:</w:t>
      </w:r>
    </w:p>
    <w:p>
      <w:r>
        <w:rPr>
          <w:b/>
        </w:rPr>
        <w:t xml:space="preserve">3. </w:t>
      </w:r>
      <w:r>
        <w:t>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r>
        <w:rPr>
          <w:b/>
        </w:rPr>
        <w:t xml:space="preserve">3. </w:t>
      </w:r>
      <w:r>
        <w:t>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если требование, предусматривающее наличие такого договора страхования ответственности, является условием членства в саморегулируемой организации, о размере взноса в компенсационный фонд саморегулируемой организации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r>
        <w:rPr>
          <w:b/>
        </w:rPr>
        <w:t xml:space="preserve">3. </w:t>
      </w:r>
      <w:r>
        <w:t>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r>
        <w:rPr>
          <w:b/>
        </w:rPr>
        <w:t xml:space="preserve">3. </w:t>
      </w:r>
      <w:r>
        <w:t>иные предусмотренные саморегулируемой организацией сведения</w:t>
      </w:r>
    </w:p>
    <w:p>
      <w:r>
        <w:rPr>
          <w:b/>
        </w:rPr>
        <w:t xml:space="preserve">3. </w:t>
      </w:r>
      <w:r>
        <w:t>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
    <w:p>
      <w:r>
        <w:rPr>
          <w:b/>
        </w:rPr>
        <w:t xml:space="preserve">3. </w:t>
      </w:r>
      <w:r>
        <w:t>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r>
        <w:rPr>
          <w:b/>
        </w:rPr>
        <w:t xml:space="preserve">3. </w:t>
      </w:r>
      <w:r>
        <w:t>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r>
        <w:rPr>
          <w:b/>
        </w:rPr>
        <w:t>Статья 8. Заинтересованные лица. Конфликт интересов</w:t>
      </w:r>
    </w:p>
    <w:p>
      <w:r>
        <w:rPr>
          <w:b/>
        </w:rPr>
        <w:t xml:space="preserve">1. </w:t>
      </w:r>
      <w:r>
        <w:t>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
        <w:rPr>
          <w:b/>
        </w:rPr>
        <w:t xml:space="preserve">2. </w:t>
      </w:r>
      <w:r>
        <w:t>В целях настоящего Федерального закона под личной заинтересованностью указанных в части 1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
        <w:rPr>
          <w:b/>
        </w:rPr>
        <w:t xml:space="preserve">3. </w:t>
      </w:r>
      <w:r>
        <w:t>В целях настоящего Федерального закона под конфликтом интересов понимается ситуация, при которой личная заинтересованность указанных в части 1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
        <w:rPr>
          <w:b/>
        </w:rPr>
        <w:t xml:space="preserve">4. </w:t>
      </w:r>
      <w:r>
        <w:t>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 (В редакции Федерального закона от 22.07.2008 № 148-ФЗ)</w:t>
      </w:r>
    </w:p>
    <w:p>
      <w:r>
        <w:rPr>
          <w:b/>
        </w:rPr>
        <w:t xml:space="preserve">5. </w:t>
      </w:r>
      <w:r>
        <w:t>Меры по предотвращению или урегулированию конфликта интересов устанавливаются уставом некоммерческой организации, стандартами и правилами саморегулируемой организации. (В редакции Федерального закона от 22.07.2008 № 148-ФЗ)</w:t>
      </w:r>
    </w:p>
    <w:p>
      <w:r>
        <w:rPr>
          <w:b/>
        </w:rPr>
        <w:t>Статья 9. Контроль саморегулируемой организации за деятельностью своих членов</w:t>
      </w:r>
    </w:p>
    <w:p>
      <w:r>
        <w:rPr>
          <w:b/>
        </w:rPr>
        <w:t xml:space="preserve">1. </w:t>
      </w:r>
      <w:r>
        <w:t>Контроль за осуществлением членами саморегулируемой организации предпринимательской или профессиональной деятельности проводится саморегулируемой организацией путем проведения плановых и внеплановых проверок. (В редакции Федерального закона от 22.07.2008 № 148-ФЗ)</w:t>
      </w:r>
    </w:p>
    <w:p>
      <w:r>
        <w:rPr>
          <w:b/>
        </w:rPr>
        <w:t xml:space="preserve">2. </w:t>
      </w:r>
      <w:r>
        <w:t>Предметом плановой проверки является соблюдение членами саморегулируемой организации требований стандартов и правил саморегулируемой организации, условий членства в саморегулируемой организации. Продолжительность плановой проверки устанавливается постоянно действующим коллегиальным органом управления саморегулируемой организации. (В редакции Федерального закона от 22.07.2008 № 148-ФЗ)</w:t>
      </w:r>
    </w:p>
    <w:p>
      <w:r>
        <w:rPr>
          <w:b/>
        </w:rPr>
        <w:t xml:space="preserve">3. </w:t>
      </w:r>
      <w:r>
        <w:t>Плановая проверка проводится не реже одного раза в три года и не чаще одного раза в год</w:t>
      </w:r>
    </w:p>
    <w:p>
      <w:r>
        <w:rPr>
          <w:b/>
        </w:rPr>
        <w:t xml:space="preserve">31. </w:t>
      </w:r>
      <w:r>
        <w:t>Плановая проверка проводится в соответствии с планом проверок, утверждаемым саморегулируемой организацией. (Дополнение частью - Федеральный закон от 11.06.2021 № 170-ФЗ)</w:t>
      </w:r>
    </w:p>
    <w:p>
      <w:r>
        <w:rPr>
          <w:b/>
        </w:rPr>
        <w:t xml:space="preserve">32. </w:t>
      </w:r>
      <w:r>
        <w:t>Формирование саморегулируемой организацией плана проверок может осуществляться на основе риск-ориентированного подхода. При использовании риск-ориентированного подхода к формированию плана проверок выбор интенсивности (формы, продолжительности, периодичности) проведения мероприятий по контролю определяется путем отнесения деятельности членов саморегулируемой организации к определенной категории риска. При этом отнесение к определенной категории риска осуществляется саморегулируемой организацией с учетом тяжести потенциальных негативных последствий возможного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а также с учетом оценки вероятности несоблюдения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Категории риска, критерии отнесения деятельности членов саморегулируемой организации к определенной категории риска определяются саморегулируемой организацией в соответствии с ее внутренними документами. Федеральные органы исполнительной власти, осуществляющие функции по нормативно-правовому регулированию соответствующего вида предпринимательской или профессиональной деятельности, или Центральный банк Российской Федерации (Банк России) вправе установить требования к категориям риска, критериям отнесения деятельности членов саморегулируемой организации к определенной категории риска. (Дополнение частью - Федеральный закон от 11.06.2021 № 170-ФЗ)</w:t>
      </w:r>
    </w:p>
    <w:p>
      <w:r>
        <w:rPr>
          <w:b/>
        </w:rPr>
        <w:t xml:space="preserve">4. </w:t>
      </w:r>
      <w:r>
        <w:t>Основанием для проведения саморегулируемой организацией внеплановой проверки может являться направленная в саморегулируемую организацию жалоба на нарушение членом саморегулируемой организации требований стандартов и правил саморегулируемой организации</w:t>
      </w:r>
    </w:p>
    <w:p>
      <w:r>
        <w:rPr>
          <w:b/>
        </w:rPr>
        <w:t xml:space="preserve">5. </w:t>
      </w:r>
      <w:r>
        <w:t>Саморегулируемой организацией могут быть предусмотрены помимо указанных в части 4 настоящей статьи оснований иные основания для проведения внеплановой проверки</w:t>
      </w:r>
    </w:p>
    <w:p>
      <w:r>
        <w:rPr>
          <w:b/>
        </w:rPr>
        <w:t xml:space="preserve">6. </w:t>
      </w:r>
      <w:r>
        <w:t>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r>
        <w:rPr>
          <w:b/>
        </w:rPr>
        <w:t xml:space="preserve">7. </w:t>
      </w:r>
      <w:r>
        <w:t>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p>
    <w:p>
      <w:r>
        <w:rPr>
          <w:b/>
        </w:rPr>
        <w:t xml:space="preserve">8. </w:t>
      </w:r>
      <w:r>
        <w:t>В случае выявления нарушения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 (В редакции Федерального закона от 22.07.2008 № 148-ФЗ)</w:t>
      </w:r>
    </w:p>
    <w:p>
      <w:r>
        <w:rPr>
          <w:b/>
        </w:rPr>
        <w:t xml:space="preserve">9. </w:t>
      </w:r>
      <w:r>
        <w:t>Саморегулируемая организация,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законом и другими федеральными законами</w:t>
      </w:r>
    </w:p>
    <w:p>
      <w:r>
        <w:rPr>
          <w:b/>
        </w:rPr>
        <w:t xml:space="preserve">10. </w:t>
      </w:r>
      <w:r>
        <w:t>Саморегулируемая организация несет перед своими членами в порядке, установленном законодательством Российской Федерации и уставом некоммерческой организации, ответственность за неправомерные действия работников саморегулируемой организации при осуществлении ими контроля за деятельностью членов саморегулируемой организации. (В редакции Федерального закона от 22.07.2008 № 148-ФЗ)</w:t>
      </w:r>
    </w:p>
    <w:p>
      <w:r>
        <w:rPr>
          <w:b/>
        </w:rPr>
        <w:t>Статья 10. Порядок применения мер дисциплинарного воздействия в отношении членов саморегулируемой организации</w:t>
      </w:r>
    </w:p>
    <w:p>
      <w:r>
        <w:rPr>
          <w:b/>
        </w:rPr>
        <w:t xml:space="preserve">1. </w:t>
      </w:r>
      <w:r>
        <w:t>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стандартов и правил предпринимательской или профессиональной деятельности, условий членства в саморегулируемой организации. (В редакции Федерального закона от 22.07.2008 № 148-ФЗ)</w:t>
      </w:r>
    </w:p>
    <w:p>
      <w:r>
        <w:rPr>
          <w:b/>
        </w:rPr>
        <w:t xml:space="preserve">2. </w:t>
      </w:r>
      <w:r>
        <w:t>Процедура рассмотрения указанных в части 1 настоящей статьи жалоб и дел, содержание указанных нарушений определяются внутренними документами саморегулируемой организации</w:t>
      </w:r>
    </w:p>
    <w:p>
      <w:r>
        <w:rPr>
          <w:b/>
        </w:rPr>
        <w:t xml:space="preserve">3. </w:t>
      </w:r>
      <w:r>
        <w:t>При рассмотрении жалоб на действия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обязан приглашать на свои заседания лиц, направивших такие жалобы, а также членов саморегулируемой организации, в отношении которых рассматриваются дела о применении мер дисциплинарного воздействия</w:t>
      </w:r>
    </w:p>
    <w:p>
      <w:r>
        <w:rPr>
          <w:b/>
        </w:rPr>
        <w:t xml:space="preserve">31. </w:t>
      </w:r>
      <w:r>
        <w:t>При рассмотрении жалоб на действия членов саморегулируемой организации и дел о применении мер дисциплинарного воздействия могут использоваться информационные и коммуникационные технологии, позволяющие обеспечить возможность дистанционного участия в рассмотрении таких жалоб и дел о применении мер дисциплинарного воздействия. (Дополнение частью - Федеральный закон от 11.06.2021 № 170-ФЗ)</w:t>
      </w:r>
    </w:p>
    <w:p>
      <w:r>
        <w:rPr>
          <w:b/>
        </w:rPr>
        <w:t xml:space="preserve">4. </w:t>
      </w:r>
      <w:r>
        <w:t>Орган по рассмотрению дел о применении в отношении членов саморегулируемой организации мер дисциплинарного воздействия в случаях, установленных саморегулируемой организацией, вправе принять решение о применении следующих мер дисциплинарного воздействия</w:t>
      </w:r>
    </w:p>
    <w:p>
      <w:r>
        <w:rPr>
          <w:b/>
        </w:rPr>
        <w:t xml:space="preserve">5. </w:t>
      </w:r>
      <w:r>
        <w:t>Решения, предусмотренные пунктами 1 - 3 и 5 части 4 настоящей статьи, 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и вступают в силу с момента их принятия указанным органом. Решение, предусмотренное пунктом 4 части 4 настоящей статьи,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саморегулируемой организации мер дисциплинарного воздействия</w:t>
      </w:r>
    </w:p>
    <w:p>
      <w:r>
        <w:rPr>
          <w:b/>
        </w:rPr>
        <w:t xml:space="preserve">6. </w:t>
      </w:r>
      <w:r>
        <w:t>Саморегулируемая организация в течение двух рабочих дней со дня принятия органом по рассмотрению дел о применении в отношении членов саморегулируемой организации мер дисциплинарного воздействия решения о применении мер дисциплинарного воздействия в отношении члена саморегулируемой организации направляет в форме документов на бумажном носителе или в форме электронных документов (пакета электронных документов), подписанных электронной подписью, вид которой определяется саморегулируемой организацией в порядке, установленном правилами саморегулируемой организации, копии такого решения члену саморегулируемой организации, а также лицу, направившему жалобу, по которой принято такое решение. (В редакции федеральных законов от 13.07.2015 № 263-ФЗ, от 11.06.2021 № 170-ФЗ)</w:t>
      </w:r>
    </w:p>
    <w:p>
      <w:r>
        <w:rPr>
          <w:b/>
        </w:rPr>
        <w:t xml:space="preserve">7. </w:t>
      </w:r>
      <w:r>
        <w:t>Решения органа по рассмотрению дел о применении в отношении членов саморегулируемой организации мер дисциплинарного воздействия, за исключением решения, предусмотренного пунктом 4 части 4 настоящей статьи, могут быть обжалованы членами саморегулируемой организации в постоянно действующий коллегиальный орган управления саморегулируемой организации в сроки, установленные саморегулируемой организацией</w:t>
      </w:r>
    </w:p>
    <w:p>
      <w:r>
        <w:rPr>
          <w:b/>
        </w:rPr>
        <w:t xml:space="preserve">8. </w:t>
      </w:r>
      <w:r>
        <w:t>Решение постоянно действующего коллегиального органа управления саморегулируемой организации об исключении лица из членов саморегулируемой организации может быть обжаловано лицом, исключенным из членов саморегулируемой организации, в суд в установленном законодательством Российской Федерации порядке</w:t>
      </w:r>
    </w:p>
    <w:p>
      <w:r>
        <w:rPr>
          <w:b/>
        </w:rPr>
        <w:t xml:space="preserve">9. </w:t>
      </w:r>
      <w:r>
        <w:t>Денежные средства, полученные саморегулируемой организацией в результате наложения на члена саморегулируемой организации штрафа в соответствии с настоящей статьей, подлежат зачислению в компенсационный фонд саморегулируемой организации</w:t>
      </w:r>
    </w:p>
    <w:p>
      <w:r>
        <w:rPr>
          <w:b/>
        </w:rPr>
        <w:t xml:space="preserve">4. </w:t>
      </w:r>
      <w:r>
        <w:t>вынесение предписания, обязывающего члена саморегулируемой организации устранить выявленные нарушения и устанавливающего сроки устранения таких нарушений</w:t>
      </w:r>
    </w:p>
    <w:p>
      <w:r>
        <w:rPr>
          <w:b/>
        </w:rPr>
        <w:t xml:space="preserve">4. </w:t>
      </w:r>
      <w:r>
        <w:t>вынесение члену саморегулируемой организации предупреждения</w:t>
      </w:r>
    </w:p>
    <w:p>
      <w:r>
        <w:rPr>
          <w:b/>
        </w:rPr>
        <w:t xml:space="preserve">4. </w:t>
      </w:r>
      <w:r>
        <w:t>наложение на члена саморегулируемой организации штрафа</w:t>
      </w:r>
    </w:p>
    <w:p>
      <w:r>
        <w:rPr>
          <w:b/>
        </w:rPr>
        <w:t xml:space="preserve">4. </w:t>
      </w:r>
      <w:r>
        <w:t>рекомендация об исключении лица из членов саморегулируемой организации, подлежащая рассмотрению постоянно действующим коллегиальным органом управления саморегулируемой организации</w:t>
      </w:r>
    </w:p>
    <w:p>
      <w:r>
        <w:rPr>
          <w:b/>
        </w:rPr>
        <w:t xml:space="preserve">4. </w:t>
      </w:r>
      <w:r>
        <w:t>иные установленные внутренними документами саморегулируемой организации меры</w:t>
      </w:r>
    </w:p>
    <w:p>
      <w:r>
        <w:rPr>
          <w:b/>
        </w:rPr>
        <w:t>Статья 11. Обжалование действий (бездействия) саморегулируемой организации, решений ее органов управления</w:t>
      </w:r>
    </w:p>
    <w:p>
      <w:r>
        <w:t>Любой член саморегулируемой организации в случае нарушения его прав и законных интересов действиями (бездействием) саморегулируемой организации, ее работников и (или) решениями ее органов управления вправе оспаривать такие действия (бездействие) и (или) решения в судебном порядке, а также требовать в соответствии с законодательством Российской Федерации возмещения саморегулируемой организацией причиненного ему вреда.</w:t>
      </w:r>
    </w:p>
    <w:p>
      <w:r>
        <w:rPr>
          <w:b/>
        </w:rPr>
        <w:t>Статья 12. Источники формирования имущества саморегулируемых организаций</w:t>
      </w:r>
    </w:p>
    <w:p>
      <w:r>
        <w:rPr>
          <w:b/>
        </w:rPr>
        <w:t xml:space="preserve">1. </w:t>
      </w:r>
      <w:r>
        <w:t>Источниками формирования имущества саморегулируемой организации являются</w:t>
      </w:r>
    </w:p>
    <w:p>
      <w:r>
        <w:rPr>
          <w:b/>
        </w:rPr>
        <w:t xml:space="preserve">2. </w:t>
      </w:r>
      <w:r>
        <w:t>Федеральными законами могут устанавливаться ограничения источников доходов, получаемых саморегулируемыми организациями</w:t>
      </w:r>
    </w:p>
    <w:p>
      <w:r>
        <w:rPr>
          <w:b/>
        </w:rPr>
        <w:t xml:space="preserve">3. </w:t>
      </w:r>
      <w:r>
        <w:t>Порядок регулярных и единовременных поступлений от членов саморегулируемой организации определяется внутренними документами саморегулируемой организации, утвержденными общим собранием членов саморегулируемой организации, если иное не предусмотрено федеральным законом или уставом некоммерческой организации. (В редакции Федерального закона от 22.07.2008 № 148-ФЗ)</w:t>
      </w:r>
    </w:p>
    <w:p>
      <w:r>
        <w:rPr>
          <w:b/>
        </w:rPr>
        <w:t xml:space="preserve">4. </w:t>
      </w:r>
      <w:r>
        <w:t>Ведение бухгалтерского учета и финансовой (бухгалтерской) отчетности саморегулируемой организации подлежит обязательному аудиту</w:t>
      </w:r>
    </w:p>
    <w:p>
      <w:r>
        <w:rPr>
          <w:b/>
        </w:rPr>
        <w:t xml:space="preserve">1. </w:t>
      </w:r>
      <w:r>
        <w:t>регулярные и единовременные поступления от членов саморегулируемой организации (вступительные, членские и целевые взносы)</w:t>
      </w:r>
    </w:p>
    <w:p>
      <w:r>
        <w:rPr>
          <w:b/>
        </w:rPr>
        <w:t xml:space="preserve">1. </w:t>
      </w:r>
      <w:r>
        <w:t>добровольные имущественные взносы и пожертвования</w:t>
      </w:r>
    </w:p>
    <w:p>
      <w:r>
        <w:rPr>
          <w:b/>
        </w:rPr>
        <w:t xml:space="preserve">1. </w:t>
      </w:r>
      <w:r>
        <w:t>средства, полученные от оказания услуг по предоставлению информации, раскрытие которой может осуществляться на платной основе; (В редакции Федерального закона от 22.07.2008 № 148-ФЗ) 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саморегулируемой организации; (В редакции Федерального закона от 22.07.2008 № 148-ФЗ) 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саморегулируемой организации; (В редакции Федерального закона от 22.07.2008 № 148-ФЗ) 6) доходы, полученные от размещения денежных средств на банковских депозитах</w:t>
      </w:r>
    </w:p>
    <w:p>
      <w:r>
        <w:rPr>
          <w:b/>
        </w:rPr>
        <w:t xml:space="preserve">1. </w:t>
      </w:r>
      <w:r>
        <w:t>другие не запрещенные законом источники</w:t>
      </w:r>
    </w:p>
    <w:p>
      <w:r>
        <w:rPr>
          <w:b/>
        </w:rPr>
        <w:t>Статья 13.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
        <w:rPr>
          <w:b/>
        </w:rPr>
        <w:t xml:space="preserve">1. </w:t>
      </w:r>
      <w:r>
        <w:t>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r>
        <w:rPr>
          <w:b/>
        </w:rPr>
        <w:t xml:space="preserve">2. </w:t>
      </w:r>
      <w:r>
        <w:t>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w:t>
      </w:r>
    </w:p>
    <w:p>
      <w:r>
        <w:rPr>
          <w:b/>
        </w:rPr>
        <w:t xml:space="preserve">3. </w:t>
      </w:r>
      <w:r>
        <w:t>В случае применения в качестве способа обеспечения ответственности членов саморегулируемой организации перед потребителями произведенных ими товаров (работ, услуг) и иными лицами системы личного и (или)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w:t>
      </w:r>
    </w:p>
    <w:p>
      <w:r>
        <w:rPr>
          <w:b/>
        </w:rPr>
        <w:t xml:space="preserve">4. </w:t>
      </w:r>
      <w:r>
        <w:t>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 размещению средств такого фонда, страхованию ответственности членов саморегулируемой организации. (В редакции Федерального закона от 22.07.2008 № 148-ФЗ)</w:t>
      </w:r>
    </w:p>
    <w:p>
      <w:r>
        <w:rPr>
          <w:b/>
        </w:rPr>
        <w:t xml:space="preserve">5. </w:t>
      </w:r>
      <w:r>
        <w:t>Размещение средств компенсационного фонда в целях их сохранения и прироста и инвестирование таких средств осуществляются через управляющие компании, если иное не установлено федеральным законом. (В редакции Федерального закона от 22.07.2008 № 148-ФЗ)</w:t>
      </w:r>
    </w:p>
    <w:p>
      <w:r>
        <w:rPr>
          <w:b/>
        </w:rPr>
        <w:t xml:space="preserve">6. </w:t>
      </w:r>
      <w:r>
        <w:t>Контроль за соблюдением управляющими компаниями ограничений размещения и инвестирования средств компенсационного фонда, правил размещения таких средств и требований к инвестированию, а также за инвестированием средств компенсационного фонда, которые установлены настоящим Федеральным законом и принятой саморегулируемой организацией инвестиционной декларацией, осуществляется специализированным депозитарием на основании договора об оказании услуг специализированного депозитария</w:t>
      </w:r>
    </w:p>
    <w:p>
      <w:r>
        <w:rPr>
          <w:b/>
        </w:rPr>
        <w:t xml:space="preserve">7. </w:t>
      </w:r>
      <w:r>
        <w:t>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r>
        <w:rPr>
          <w:b/>
        </w:rPr>
        <w:t xml:space="preserve">8. </w:t>
      </w:r>
      <w:r>
        <w:t>Саморегулируемая организация вправе заключать договоры только с управляющими компаниями и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r>
        <w:rPr>
          <w:b/>
        </w:rPr>
        <w:t xml:space="preserve">9. </w:t>
      </w:r>
      <w:r>
        <w:t>В объекты недвижимости может быть инвестировано не более десяти процентов средств компенсационного фонда</w:t>
      </w:r>
    </w:p>
    <w:p>
      <w:r>
        <w:rPr>
          <w:b/>
        </w:rPr>
        <w:t xml:space="preserve">10. </w:t>
      </w:r>
      <w:r>
        <w:t>В государственные ценные бумаги Российской Федерации должно быть инвестировано не менее десяти процентов средств компенсационного фонда</w:t>
      </w:r>
    </w:p>
    <w:p>
      <w:r>
        <w:rPr>
          <w:b/>
        </w:rPr>
        <w:t xml:space="preserve">11. </w:t>
      </w:r>
      <w:r>
        <w:t>Дополнительные требования к составу и структуре средств компенсационного фонда определяются инвестиционной декларацией, принятой саморегулируемой организацией</w:t>
      </w:r>
    </w:p>
    <w:p>
      <w:r>
        <w:rPr>
          <w:b/>
        </w:rPr>
        <w:t xml:space="preserve">12. </w:t>
      </w:r>
      <w:r>
        <w:t>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 возникшим в результате причинения вреда вследствие недостатков произведенных членом саморегулируемой организации товаров (работ, услуг). (В редакции Федерального закона от 22.07.2008 № 148-ФЗ)</w:t>
      </w:r>
    </w:p>
    <w:p>
      <w:r>
        <w:rPr>
          <w:b/>
        </w:rPr>
        <w:t xml:space="preserve">13. </w:t>
      </w:r>
      <w:r>
        <w:t>Не допускается осуществление выплат из компенсационного фонда, 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если иное не предусмотрено федеральным законом. Не допускается возврат взносов членам саморегулируемой организации, если иное не предусмотрено федеральным законом. (В редакции Федерального закона от 27.07.2010 № 240-ФЗ)</w:t>
      </w:r>
    </w:p>
    <w:p>
      <w:r>
        <w:rPr>
          <w:b/>
        </w:rPr>
        <w:t xml:space="preserve">14. </w:t>
      </w:r>
      <w:r>
        <w:t>Взыскание по обязательствам саморегулируемой организации, в том числе по обязательству о возмещении причиненного члену саморегулируемой организации вреда, не может быть наложено на имущество компенсационного фонда саморегулируемой организации</w:t>
      </w:r>
    </w:p>
    <w:p>
      <w:r>
        <w:rPr>
          <w:b/>
        </w:rPr>
        <w:t xml:space="preserve">1. </w:t>
      </w:r>
      <w:r>
        <w:t>создание системы личного и (или) коллективного страхования</w:t>
      </w:r>
    </w:p>
    <w:p>
      <w:r>
        <w:rPr>
          <w:b/>
        </w:rPr>
        <w:t xml:space="preserve">1. </w:t>
      </w:r>
      <w:r>
        <w:t>формирование компенсационного фонда</w:t>
      </w:r>
    </w:p>
    <w:p>
      <w:r>
        <w:rPr>
          <w:b/>
        </w:rPr>
        <w:t>Статья 14. Ограничения прав саморегулируемой организации, ее должностных лиц и иных работников</w:t>
      </w:r>
    </w:p>
    <w:p>
      <w:r>
        <w:rPr>
          <w:b/>
        </w:rPr>
        <w:t xml:space="preserve">1. </w:t>
      </w:r>
      <w:r>
        <w:t>Саморегулируемая организация не вправе осуществлять предпринимательскую деятельность</w:t>
      </w:r>
    </w:p>
    <w:p>
      <w:r>
        <w:rPr>
          <w:b/>
        </w:rPr>
        <w:t xml:space="preserve">2. </w:t>
      </w:r>
      <w:r>
        <w:t>Саморегулируемая организация не вправе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и становиться участником таких хозяйственных товариществ и обществ</w:t>
      </w:r>
    </w:p>
    <w:p>
      <w:r>
        <w:rPr>
          <w:b/>
        </w:rPr>
        <w:t xml:space="preserve">3. </w:t>
      </w:r>
      <w:r>
        <w:t>Саморегулируемая организация не вправе осуществлять следующие действия и совершать следующие сделки, если иное не предусмотрено федеральными законами</w:t>
      </w:r>
    </w:p>
    <w:p>
      <w:r>
        <w:rPr>
          <w:b/>
        </w:rPr>
        <w:t xml:space="preserve">4. </w:t>
      </w:r>
      <w:r>
        <w:t>Лицо, осуществляющее функции единоличного исполнительного органа саморегулируемой организации, не вправе</w:t>
      </w:r>
    </w:p>
    <w:p>
      <w:r>
        <w:rPr>
          <w:b/>
        </w:rPr>
        <w:t xml:space="preserve">5. </w:t>
      </w:r>
      <w:r>
        <w:t>Лицо, осуществляющее функции единоличного исполнительного органа саморегулируемой организации, не вправе являться членом органов управления членов саморегулируемой организации, их дочерних и зависимых обществ, являться работником, состоящим в штате указанных организаций</w:t>
      </w:r>
    </w:p>
    <w:p>
      <w:r>
        <w:rPr>
          <w:b/>
        </w:rPr>
        <w:t xml:space="preserve">6. </w:t>
      </w:r>
      <w:r>
        <w:t>Федеральными законами, уставом некоммерческой организации или иными установленными ею требованиями может быть предусмотрено возложение на саморегулируемую организацию или ее работников дополнительных ограничений, направленных на устранение обстоятельств, влекущих за собой возникновение конфликта интересов, установленного частью 3 статьи 8 настоящего Федерального закона,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 (В редакции Федерального закона от 22.07.2008 № 148-ФЗ)</w:t>
      </w:r>
    </w:p>
    <w:p>
      <w:r>
        <w:rPr>
          <w:b/>
        </w:rPr>
        <w:t xml:space="preserve">3. </w:t>
      </w:r>
      <w:r>
        <w:t>предоставлять принадлежащее ей имущество в залог в обеспечение исполнения обязательств иных лиц</w:t>
      </w:r>
    </w:p>
    <w:p>
      <w:r>
        <w:rPr>
          <w:b/>
        </w:rPr>
        <w:t xml:space="preserve">3. </w:t>
      </w:r>
      <w:r>
        <w:t>выдавать поручительства за иных лиц, за исключением своих работников</w:t>
      </w:r>
    </w:p>
    <w:p>
      <w:r>
        <w:rPr>
          <w:b/>
        </w:rPr>
        <w:t xml:space="preserve">3. </w:t>
      </w:r>
      <w:r>
        <w:t>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 (В редакции Федерального закона от 21.11.2011 № 327-ФЗ) 4) обеспечивать исполнение своих обязательств залогом имущества своих членов, выданными ими гарантиями и поручительствами</w:t>
      </w:r>
    </w:p>
    <w:p>
      <w:r>
        <w:rPr>
          <w:b/>
        </w:rPr>
        <w:t xml:space="preserve">3. </w:t>
      </w:r>
      <w:r>
        <w:t>выступать посредником (комиссионером, агентом) по реализации произведенных членами саморегулируемой организации товаров (работ, услуг)</w:t>
      </w:r>
    </w:p>
    <w:p>
      <w:r>
        <w:rPr>
          <w:b/>
        </w:rPr>
        <w:t xml:space="preserve">3. </w:t>
      </w:r>
      <w:r>
        <w:t>совершать иные сделки в случаях, предусмотренных другими федеральными законами</w:t>
      </w:r>
    </w:p>
    <w:p>
      <w:r>
        <w:rPr>
          <w:b/>
        </w:rPr>
        <w:t xml:space="preserve">4. </w:t>
      </w:r>
      <w:r>
        <w:t>приобретать ценные бумаги, эмитентами которых или должниками по которым являются члены саморегулируемой организации, их дочерние и зависимые общества</w:t>
      </w:r>
    </w:p>
    <w:p>
      <w:r>
        <w:rPr>
          <w:b/>
        </w:rPr>
        <w:t xml:space="preserve">4. </w:t>
      </w:r>
      <w:r>
        <w:t>заключать с членами саморегулируемой организации, их дочерними и зависимыми обществами любые договоры имущественного страхования, кредитные договоры, соглашения о поручительстве</w:t>
      </w:r>
    </w:p>
    <w:p>
      <w:r>
        <w:rPr>
          <w:b/>
        </w:rPr>
        <w:t xml:space="preserve">4. </w:t>
      </w:r>
      <w:r>
        <w:t>осуществлять в качестве индивидуального предпринимателя предпринимательскую деятельность, являющуюся предметом саморегулирования для этой саморегулируемой организации</w:t>
      </w:r>
    </w:p>
    <w:p>
      <w:r>
        <w:rPr>
          <w:b/>
        </w:rPr>
        <w:t xml:space="preserve">4. </w:t>
      </w:r>
      <w:r>
        <w:t>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становиться участником таких хозяйственных товариществ и обществ</w:t>
      </w:r>
    </w:p>
    <w:p>
      <w:r>
        <w:rPr>
          <w:b/>
        </w:rPr>
        <w:t>Статья 15. Органы управления саморегулируемой организации</w:t>
      </w:r>
    </w:p>
    <w:p>
      <w:r>
        <w:rPr>
          <w:b/>
        </w:rPr>
        <w:t xml:space="preserve">1. </w:t>
      </w:r>
      <w:r>
        <w:t>Органами управления саморегулируемой организации являются</w:t>
      </w:r>
    </w:p>
    <w:p>
      <w:r>
        <w:rPr>
          <w:b/>
        </w:rPr>
        <w:t xml:space="preserve">2. </w:t>
      </w:r>
      <w:r>
        <w:t>В саморегулируемой организации функции постоянно действующего коллегиального органа управления могут осуществляться общим собранием членов саморегулируемой организации</w:t>
      </w:r>
    </w:p>
    <w:p>
      <w:r>
        <w:rPr>
          <w:b/>
        </w:rPr>
        <w:t xml:space="preserve">1. </w:t>
      </w:r>
      <w:r>
        <w:t>общее собрание членов саморегулируемой организации</w:t>
      </w:r>
    </w:p>
    <w:p>
      <w:r>
        <w:rPr>
          <w:b/>
        </w:rPr>
        <w:t xml:space="preserve">1. </w:t>
      </w:r>
      <w:r>
        <w:t>постоянно действующий коллегиальный орган управления саморегулируемой организации</w:t>
      </w:r>
    </w:p>
    <w:p>
      <w:r>
        <w:rPr>
          <w:b/>
        </w:rPr>
        <w:t xml:space="preserve">1. </w:t>
      </w:r>
      <w:r>
        <w:t>исполнительный орган саморегулируемой организации</w:t>
      </w:r>
    </w:p>
    <w:p>
      <w:r>
        <w:rPr>
          <w:b/>
        </w:rPr>
        <w:t>Статья 16. Общее собрание членов саморегулируемой организации</w:t>
      </w:r>
    </w:p>
    <w:p>
      <w:r>
        <w:rPr>
          <w:b/>
        </w:rPr>
        <w:t xml:space="preserve">1. </w:t>
      </w:r>
      <w:r>
        <w:t>Общее собрание членов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Федеральным законом, другими федеральными законами и уставом некоммерческой организации вопросы деятельности саморегулируемой организации. (В редакции Федерального закона от 22.07.2008 № 148-ФЗ)</w:t>
      </w:r>
    </w:p>
    <w:p>
      <w:r>
        <w:rPr>
          <w:b/>
        </w:rPr>
        <w:t xml:space="preserve">2. </w:t>
      </w:r>
      <w:r>
        <w:t>Общее собрание членов саморегулируемой организации созывается с периодичностью и в порядке, которые установлены уставом саморегулируемой организации, но не реже чем один раз в год. (В редакции Федерального закона от 22.07.2008 № 148-ФЗ)</w:t>
      </w:r>
    </w:p>
    <w:p>
      <w:r>
        <w:rPr>
          <w:b/>
        </w:rPr>
        <w:t xml:space="preserve">21. </w:t>
      </w:r>
      <w:r>
        <w:t>При проведении общего собрания членов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общем собрании членов саморегулируемой организации и обсуждения вопросов повестки дня, в том числе принятия решений по вопросам, поставленным на голосование, включая вопросы исключительной компетенции общего собрания членов саморегулируемой организации, без присутствия в месте проведения общего собрания членов саморегулируемой организации. (Дополнение частью - Федеральный закон от 11.06.2021 № 170-ФЗ)</w:t>
      </w:r>
    </w:p>
    <w:p>
      <w:r>
        <w:rPr>
          <w:b/>
        </w:rPr>
        <w:t xml:space="preserve">3. </w:t>
      </w:r>
      <w:r>
        <w:t>К компетенции общего собрания членов саморегулируемой организации относятся следующие вопросы: (В редакции Федерального закона от 22.07.2008 № 148-ФЗ) 1) утверждение устава некоммерческой организации, внесение в него изменений;</w:t>
      </w:r>
    </w:p>
    <w:p>
      <w:r>
        <w:rPr>
          <w:b/>
        </w:rPr>
        <w:t xml:space="preserve">31. </w:t>
      </w:r>
      <w:r>
        <w:t>Вопросы, предусмотренные пунктами 1, 2, 4 - 10 части 3 настоящей статьи, не могут быть отнесены уставом некоммерческой организации к компетенции иных органов управления саморегулируемой организации. (Дополнение частью - Федеральный закон от 22.07.2008 № 148-ФЗ)</w:t>
      </w:r>
    </w:p>
    <w:p>
      <w:r>
        <w:rPr>
          <w:b/>
        </w:rPr>
        <w:t xml:space="preserve">4. </w:t>
      </w:r>
      <w:r>
        <w:t>В случае осуществления общим собранием членов саморегулируемой организации функций ее постоянно действующего коллегиального органа управления общие собрания членов саморегулируемой организации проводятся не реже чем один раз в три месяца</w:t>
      </w:r>
    </w:p>
    <w:p>
      <w:r>
        <w:rPr>
          <w:b/>
        </w:rPr>
        <w:t xml:space="preserve">3. </w:t>
      </w:r>
      <w:r>
        <w:t>избрание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
        <w:rPr>
          <w:b/>
        </w:rPr>
        <w:t xml:space="preserve">3. </w:t>
      </w:r>
      <w:r>
        <w:t>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r>
        <w:rPr>
          <w:b/>
        </w:rPr>
        <w:t xml:space="preserve">3. </w:t>
      </w:r>
      <w:r>
        <w:t>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стандартов и правил саморегулируемой организации, условий членства в саморегулируемой организации; (В редакции Федерального закона от 22.07.2008 № 148-ФЗ) 5) определение приоритетных направлений деятельности саморегулируемой организации, принципов формирования и использования ее имущества</w:t>
      </w:r>
    </w:p>
    <w:p>
      <w:r>
        <w:rPr>
          <w:b/>
        </w:rPr>
        <w:t xml:space="preserve">3. </w:t>
      </w:r>
      <w:r>
        <w:t>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p>
    <w:p>
      <w:r>
        <w:rPr>
          <w:b/>
        </w:rPr>
        <w:t xml:space="preserve">3. </w:t>
      </w:r>
      <w:r>
        <w:t>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r>
        <w:rPr>
          <w:b/>
        </w:rPr>
        <w:t xml:space="preserve">3. </w:t>
      </w:r>
      <w:r>
        <w:t>принятие решения о добровольном исключении сведений о саморегулируемой организации из государственного реестра саморегулируемых организаций</w:t>
      </w:r>
    </w:p>
    <w:p>
      <w:r>
        <w:rPr>
          <w:b/>
        </w:rPr>
        <w:t xml:space="preserve">3. </w:t>
      </w:r>
      <w:r>
        <w:t>принятие решения о реорганизации или ликвидации некоммерческой организации, назначение ликвидатора или ликвидационной комиссии</w:t>
      </w:r>
    </w:p>
    <w:p>
      <w:r>
        <w:rPr>
          <w:b/>
        </w:rPr>
        <w:t xml:space="preserve">3. </w:t>
      </w:r>
      <w:r>
        <w:t>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
    <w:p>
      <w:r>
        <w:rPr>
          <w:b/>
        </w:rPr>
        <w:t xml:space="preserve">3. </w:t>
      </w:r>
      <w:r>
        <w:t>принятие иных решений в соответствии с федеральными законами и уставом некоммерческой организации. (Дополнение пунктом - Федеральный закон от 22.07.2008 № 148-ФЗ)</w:t>
      </w:r>
    </w:p>
    <w:p>
      <w:r>
        <w:rPr>
          <w:b/>
        </w:rPr>
        <w:t>Статья 17. Постоянно действующий коллегиальный орган управления саморегулируемой организации</w:t>
      </w:r>
    </w:p>
    <w:p>
      <w:r>
        <w:rPr>
          <w:b/>
        </w:rPr>
        <w:t xml:space="preserve">1. </w:t>
      </w:r>
      <w:r>
        <w:t>Постоянно действующий коллегиальный орган управления саморегулируемой организации формируется из числа физических лиц - членов саморегулируемой организации и (или) представителей юридических лиц - членов саморегулируемой организации, а также независимых членов</w:t>
      </w:r>
    </w:p>
    <w:p>
      <w:r>
        <w:rPr>
          <w:b/>
        </w:rPr>
        <w:t xml:space="preserve">2. </w:t>
      </w:r>
      <w:r>
        <w:t>Для целей настоящего Федерального закона независимыми членами считаются лица, которые не связаны трудовыми отношениями с саморегулируемой организацией, ее членами. Независимые члены должны составлять не менее одной трети членов постоянно действующего коллегиального органа управления саморегулируемой организации. 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организации</w:t>
      </w:r>
    </w:p>
    <w:p>
      <w:r>
        <w:rPr>
          <w:b/>
        </w:rPr>
        <w:t xml:space="preserve">3. </w:t>
      </w:r>
      <w:r>
        <w:t>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
        <w:rPr>
          <w:b/>
        </w:rPr>
        <w:t xml:space="preserve">4. </w:t>
      </w:r>
      <w:r>
        <w:t>В случае нарушения независимым членом постоянно действующего коллегиального органа управления саморегулируемой организации обязанности заявить о конфликте интересов и причинения в связи с этим вреда законным интересам саморегулируемой организации, которые подтверждены решением суда, общее собрание членов саморегулируемой организации принимает решение о досрочном прекращении полномочий независимого члена</w:t>
      </w:r>
    </w:p>
    <w:p>
      <w:r>
        <w:rPr>
          <w:b/>
        </w:rPr>
        <w:t xml:space="preserve">5. </w:t>
      </w:r>
      <w:r>
        <w:t>Каждый член постоянно действующего коллегиального органа управления саморегулируемой организации при голосовании имеет один голос</w:t>
      </w:r>
    </w:p>
    <w:p>
      <w:r>
        <w:rPr>
          <w:b/>
        </w:rPr>
        <w:t xml:space="preserve">6. </w:t>
      </w:r>
      <w:r>
        <w:t>Количественный состав постоянно действующего коллегиального органа управления саморегулируемой организации, порядок и условия его формирования, его деятельности, принятия этим органом решений устанавливаются уставом некоммерческой организации. (В редакции Федерального закона от 22.07.2008 № 148-ФЗ)</w:t>
      </w:r>
    </w:p>
    <w:p>
      <w:r>
        <w:rPr>
          <w:b/>
        </w:rPr>
        <w:t xml:space="preserve">7. </w:t>
      </w:r>
      <w:r>
        <w:t>Если иное не установлено федеральным законом, к компетенции постоянно действующего коллегиального органа управления саморегулируемой организации относятся следующие вопросы: (В редакции Федерального закона от 22.07.2008 № 148-ФЗ) 1) утверждение стандартов и правил саморегулируемой организации, внесение в них изменений;</w:t>
      </w:r>
    </w:p>
    <w:p>
      <w:r>
        <w:rPr>
          <w:b/>
        </w:rPr>
        <w:t xml:space="preserve">8. </w:t>
      </w:r>
      <w:r>
        <w:t>Вопросы, предусмотренные пунктами 1 и 2 части 7 настоящей статьи, уставом некоммерческой организации могут быть отнесены к компетенции общего собрания членов саморегулируемой организации. (Дополнение частью - Федеральный закон от 22.07.2008 № 148-ФЗ)</w:t>
      </w:r>
    </w:p>
    <w:p>
      <w:r>
        <w:rPr>
          <w:b/>
        </w:rPr>
        <w:t xml:space="preserve">9. </w:t>
      </w:r>
      <w:r>
        <w:t>При проведении заседания постоянно действующего коллегиального органа управления саморегулируемой организации могут использоваться информационные и коммуникационные технологии, позволяющие обеспечить возможность дистанционного участия в таком заседании членов постоянно действующего коллегиального органа управления саморегулируемой организации и обсуждения вопросов повестки дня, в том числе принятия решений по вопросам, поставленным на голосование, без присутствия в месте проведения такого заседания. (Дополнение частью - Федеральный закон от 11.06.2021 № 170-ФЗ)</w:t>
      </w:r>
    </w:p>
    <w:p>
      <w:r>
        <w:rPr>
          <w:b/>
        </w:rPr>
        <w:t xml:space="preserve">7. </w:t>
      </w:r>
      <w:r>
        <w:t>создание специализированных органов саморегулируемой организации, утверждение положений о них и правил осуществления ими деятельности</w:t>
      </w:r>
    </w:p>
    <w:p>
      <w:r>
        <w:rPr>
          <w:b/>
        </w:rPr>
        <w:t xml:space="preserve">7. </w:t>
      </w:r>
      <w:r>
        <w:t>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r>
        <w:rPr>
          <w:b/>
        </w:rPr>
        <w:t xml:space="preserve">7. </w:t>
      </w:r>
      <w:r>
        <w:t>представление общему собранию членов саморегулируемой организации кандидата либо кандидатов для назначения на должность исполнительного органа саморегулируемой организации</w:t>
      </w:r>
    </w:p>
    <w:p>
      <w:r>
        <w:rPr>
          <w:b/>
        </w:rPr>
        <w:t xml:space="preserve">7. </w:t>
      </w:r>
      <w:r>
        <w:t>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саморегулируемой организацией</w:t>
      </w:r>
    </w:p>
    <w:p>
      <w:r>
        <w:rPr>
          <w:b/>
        </w:rPr>
        <w:t xml:space="preserve">7. </w:t>
      </w:r>
      <w:r>
        <w:t>принятие решения о вступлении в члены саморегулируемой организации или об исключении из членов саморегулируемой организации по основаниям, предусмотренным уставом саморегулируемой организации</w:t>
      </w:r>
    </w:p>
    <w:p>
      <w:r>
        <w:rPr>
          <w:b/>
        </w:rPr>
        <w:t xml:space="preserve">7. </w:t>
      </w:r>
      <w:r>
        <w:t>иные предусмотренные уставом некоммерческой организации вопросы. (Дополнение пунктом - Федеральный закон от 22.07.2008 № 148-ФЗ)</w:t>
      </w:r>
    </w:p>
    <w:p>
      <w:r>
        <w:rPr>
          <w:b/>
        </w:rPr>
        <w:t>Статья 18. Исполнительный орган саморегулируемой организации</w:t>
      </w:r>
    </w:p>
    <w:p>
      <w:r>
        <w:t>К компетенции исполнительного органа саморегулируемой организации относятся любые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ее постоянно действующего коллегиального органа управления.</w:t>
      </w:r>
    </w:p>
    <w:p>
      <w:r>
        <w:rPr>
          <w:b/>
        </w:rPr>
        <w:t>Статья 19. Специализированные органы саморегулируемой организации</w:t>
      </w:r>
    </w:p>
    <w:p>
      <w:r>
        <w:rPr>
          <w:b/>
        </w:rPr>
        <w:t xml:space="preserve">1. </w:t>
      </w:r>
      <w:r>
        <w:t>К специализированным органам саморегулируемой организации, которые в обязательном порядке создаются постоянно действующим коллегиальным органом управления саморегулируемой организации, относятся</w:t>
      </w:r>
    </w:p>
    <w:p>
      <w:r>
        <w:rPr>
          <w:b/>
        </w:rPr>
        <w:t xml:space="preserve">2. </w:t>
      </w:r>
      <w:r>
        <w:t>Помимо указанных в части 1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w:t>
      </w:r>
    </w:p>
    <w:p>
      <w:r>
        <w:rPr>
          <w:b/>
        </w:rPr>
        <w:t xml:space="preserve">3. </w:t>
      </w:r>
      <w:r>
        <w:t>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p>
    <w:p>
      <w:r>
        <w:rPr>
          <w:b/>
        </w:rPr>
        <w:t xml:space="preserve">4. </w:t>
      </w:r>
      <w:r>
        <w:t>Специализированные органы саморегулируемой организации осуществляют свои функции самостоятельно</w:t>
      </w:r>
    </w:p>
    <w:p>
      <w:r>
        <w:rPr>
          <w:b/>
        </w:rPr>
        <w:t xml:space="preserve">5. </w:t>
      </w:r>
      <w:r>
        <w:t>На основании результатов проведенных органом, осуществляющим контроль за соблюдением членами саморегулируемой организации требований стандартов и правил саморегулируемой организации, проверок деятельности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а также дела о нарушениях членами саморегулируемой организации при осуществлении своей деятельности требований стандартов и правил саморегулируемой организации</w:t>
      </w:r>
    </w:p>
    <w:p>
      <w:r>
        <w:rPr>
          <w:b/>
        </w:rPr>
        <w:t xml:space="preserve">6. </w:t>
      </w:r>
      <w:r>
        <w:t>Орган по рассмотрению дел о применении в отношении членов саморегулируемой организации мер дисциплинарного воздействия направляет в постоянно действующий коллегиальный орган управления саморегулируемой организации рекомендации об исключении из членов саморегулируемой организации</w:t>
      </w:r>
    </w:p>
    <w:p>
      <w:r>
        <w:rPr>
          <w:b/>
        </w:rPr>
        <w:t xml:space="preserve">7. </w:t>
      </w:r>
      <w:r>
        <w:t>Порядок рассмотрения дел о применении в отношении членов саморегулируемой организации мер дисциплинарного воздействия устанавливается общим собранием членов саморегулируемой организации</w:t>
      </w:r>
    </w:p>
    <w:p>
      <w:r>
        <w:rPr>
          <w:b/>
        </w:rPr>
        <w:t xml:space="preserve">1. </w:t>
      </w:r>
      <w:r>
        <w:t>орган, осуществляющий контроль за соблюдением членами саморегулируемой организации требований стандартов и правил саморегулируемой организации</w:t>
      </w:r>
    </w:p>
    <w:p>
      <w:r>
        <w:rPr>
          <w:b/>
        </w:rPr>
        <w:t xml:space="preserve">1. </w:t>
      </w:r>
      <w:r>
        <w:t>орган по рассмотрению дел о применении в отношении членов саморегулируемой организации мер дисциплинарного воздействия</w:t>
      </w:r>
    </w:p>
    <w:p>
      <w:r>
        <w:rPr>
          <w:b/>
        </w:rPr>
        <w:t>Статья 20. Ведение государственного реестра саморегулируемых организаций</w:t>
      </w:r>
    </w:p>
    <w:p>
      <w:r>
        <w:rPr>
          <w:b/>
        </w:rPr>
        <w:t xml:space="preserve">1. </w:t>
      </w:r>
      <w:r>
        <w:t>Ведение государственного реестра саморегулируемых организаций осуществляется уполномоченным Правительством Российской Федерации федеральным органом исполнительной власти. (В редакции федеральных законов от 22.07.2008 № 148-ФЗ, от 28.04.2009 № 62-ФЗ, от 25.06.2012 № 93-ФЗ, от 11.06.2021 № 170-ФЗ)</w:t>
      </w:r>
    </w:p>
    <w:p>
      <w:r>
        <w:rPr>
          <w:b/>
        </w:rPr>
        <w:t xml:space="preserve">2. </w:t>
      </w:r>
      <w:r>
        <w:t>В случае, если определен уполномоченный федеральный орган исполнительной власти, осуществляющий функции по федеральному государственному надзору за деятельностью саморегулируемых организаций в установленной сфере деятельности, ведение государственного реестра саморегулируемых организаций в соответствующей сфере деятельности осуществляется этим уполномоченным федеральным органом. (В редакции федеральных законов от 22.07.2008 № 148-ФЗ, от 25.06.2012 № 93-ФЗ, от 11.06.2021 № 170-ФЗ)</w:t>
      </w:r>
    </w:p>
    <w:p>
      <w:r>
        <w:rPr>
          <w:b/>
        </w:rPr>
        <w:t xml:space="preserve">3. </w:t>
      </w:r>
      <w:r>
        <w:t>Уполномоченный Правительством Российской Федерации федеральный орган исполнительной власти устанавливает порядок ведения государственного реестра саморегулируемых организаций. (В редакции Федерального закона от 23.07.2008 № 160-ФЗ)</w:t>
      </w:r>
    </w:p>
    <w:p>
      <w:r>
        <w:rPr>
          <w:b/>
        </w:rPr>
        <w:t xml:space="preserve">31. </w:t>
      </w:r>
      <w:r>
        <w:t>Федеральным законом, предусматривающим в соответствии с частью 2 статьи 5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 образованных в соответствии с таким федеральным законом. (Дополнение частью - Федеральный закон от 07.06.2013 № 113-ФЗ)</w:t>
      </w:r>
    </w:p>
    <w:p>
      <w:r>
        <w:rPr>
          <w:b/>
        </w:rPr>
        <w:t xml:space="preserve">4. </w:t>
      </w:r>
      <w:r>
        <w:t>Ведение государственного реестра саморегулируемых организаций осуществляется в электронной форме. (В редакции Федерального закона от 11.06.2021 № 170-ФЗ)</w:t>
      </w:r>
    </w:p>
    <w:p>
      <w:r>
        <w:rPr>
          <w:b/>
        </w:rPr>
        <w:t xml:space="preserve">5. </w:t>
      </w:r>
      <w:r>
        <w:t>Ведение государственного реестра саморегулируемых организаций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 (В редакции Федерального закона от 11.06.2021 № 170-ФЗ)</w:t>
      </w:r>
    </w:p>
    <w:p>
      <w:r>
        <w:rPr>
          <w:b/>
        </w:rPr>
        <w:t xml:space="preserve">6. </w:t>
      </w:r>
      <w:r>
        <w:t>Сведения, содержащиеся в государственном реестре саморегулируемых организаций, являются открытыми и общедоступными и подлежат размещению на официальном сайте уполномоченного федерального органа исполнительной власти, указанного в части 1 или 2 настоящей статьи (за исключением сведений, доступ к которым ограничен федеральными законами). (В редакции Федерального закона от 11.06.2021 № 170-ФЗ)</w:t>
      </w:r>
    </w:p>
    <w:p>
      <w:r>
        <w:rPr>
          <w:b/>
        </w:rPr>
        <w:t xml:space="preserve">7. </w:t>
      </w:r>
      <w:r>
        <w:t>За внесение сведений в государственный реестр саморегулируемых организаций уплачивается государственная пошлина в размерах и порядке, которые установлены законодательством Российской Федерации о налогах и сборах. (В редакции Федерального закона от 27.12.2009 № 374-ФЗ)</w:t>
      </w:r>
    </w:p>
    <w:p>
      <w:r>
        <w:rPr>
          <w:b/>
        </w:rPr>
        <w:t xml:space="preserve">8. </w:t>
      </w:r>
      <w:r>
        <w:t>Сведения о некоммерческой организации, соответствующей установленным статьей 3 настоящего Федерального закона требованиям, вносятся в государственный реестр саморегулируемых организаций на основании заявления с указанием наименования 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адреса электронной почты и следующих документов: (В редакции федеральных законов от 03.12.2011 № 383-ФЗ, от 07.06.2013 № 113-ФЗ, от 11.06.2021 № 170-ФЗ) 1) (Пункт утратил силу - Федеральный закон от 11.06.2021 № 170-ФЗ) 2) копия устава некоммерческой организации;</w:t>
      </w:r>
    </w:p>
    <w:p>
      <w:r>
        <w:rPr>
          <w:b/>
        </w:rPr>
        <w:t xml:space="preserve">81. </w:t>
      </w:r>
      <w:r>
        <w:t>Заявление и документы, указанные в части 8 настоящей статьи, направляются некоммерческой организацией в уполномоченный федеральный орган исполнительной власти, указанный в части 1 или 2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Заявление и документы, указанные в части 8 настоящей статьи, некоммерческая организация вправе представить в уполномоченный федеральный орган исполнительной власти, указанный в части 1 или 2 настоящей статьи, непосредственно на бумажном носителе или почтовым отправлением с описью вложения и уведомлением о вручении. (Дополнение частью - Федеральный закон от 01.07.2011 № 169-ФЗ) (В редакции Федерального закона от 11.06.2021 № 170-ФЗ)</w:t>
      </w:r>
    </w:p>
    <w:p>
      <w:r>
        <w:rPr>
          <w:b/>
        </w:rPr>
        <w:t xml:space="preserve">82. </w:t>
      </w:r>
      <w:r>
        <w:t>В заявлении, указанном в части 8 настоящей статьи, некоммерческая организация может указать просьбу о направлении ей в электронной форме информации по вопросам внесения сведений о некоммерческой организации в государственный реестр саморегулируемых организаций. (Дополнение частью - Федеральный закон от 11.06.2021 № 170-ФЗ)</w:t>
      </w:r>
    </w:p>
    <w:p>
      <w:r>
        <w:rPr>
          <w:b/>
        </w:rPr>
        <w:t xml:space="preserve">9. </w:t>
      </w:r>
      <w:r>
        <w:t>Уполномоченный федеральный орган исполнительной власти, указанный в части 1 или 2 настоящей статьи, принимает решение о включении или об отказе во включении сведений о некоммерческой организации в государственный реестр саморегулируемых организаций в течение пятнадцати рабочих дней со дня представления заявления и указанных в части 8 настоящей статьи документов, о чем некоммерческая организация уведомляется в письменной форме (в том числе в электронной форме в случае, предусмотренном частью 82 настоящей статьи) в течение трех рабочих дней с даты принятия соответствующего решения. (В редакции федеральных законов от 03.12.2011 № 383-ФЗ, от 11.06.2021 № 170-ФЗ)</w:t>
      </w:r>
    </w:p>
    <w:p>
      <w:r>
        <w:rPr>
          <w:b/>
        </w:rPr>
        <w:t xml:space="preserve">10. </w:t>
      </w:r>
      <w:r>
        <w:t>Основаниями для принятия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 предусмотренным частью 3 статьи 3 настоящего Федерального закона или другими федеральными законами к количеству членов саморегулируемой организации и (или) размеру компенсационного фонда саморегулируемой организации, представление некоммерческой организацией документов, не соответствующих установленному в настоящей статье перечню, непредставление установленных пунктами 2, 5 - 9 части 8 настоящей статьи документов, получение из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информации об отсутствии сведений о государственной регистрации некоммерческой организации и (или) ее членов (юридических лиц и индивидуальных предпринимателей), а также в случае, указанном в части 6 статьи 22 настоящего Федерального закона. (В редакции федеральных законов от 22.07.2008 № 148-ФЗ, от 01.07.2011 № 169-ФЗ, от 03.12.2011 № 383-ФЗ, от 11.06.2021 № 170-ФЗ)</w:t>
      </w:r>
    </w:p>
    <w:p>
      <w:r>
        <w:rPr>
          <w:b/>
        </w:rPr>
        <w:t xml:space="preserve">11. </w:t>
      </w:r>
      <w:r>
        <w:t>Решение об отказе во внесении сведений о некоммерческой организации в государственный реестр саморегулируемых организаций может быть обжаловано в судебном порядке</w:t>
      </w:r>
    </w:p>
    <w:p>
      <w:r>
        <w:rPr>
          <w:b/>
        </w:rPr>
        <w:t xml:space="preserve">111. </w:t>
      </w:r>
      <w:r>
        <w:t>Сведения, содержащиеся в государственном реестре саморегулируемых организаций, предоставляются по запросам заинтересованных лиц в виде выписки из государственного реестра саморегулируемых организаций в форме электронного документа, подписанного усиленной квалифицированной электронной подписью уполномоченного федерального органа исполнительной власти, указанного в части 1 или 2 настоящей статьи. Такая выписка предоставляется без взимания платы. (Дополнение частью - Федеральный закон от 11.06.2021 № 170-ФЗ)</w:t>
      </w:r>
    </w:p>
    <w:p>
      <w:r>
        <w:rPr>
          <w:b/>
        </w:rPr>
        <w:t xml:space="preserve">12. </w:t>
      </w:r>
      <w:r>
        <w:t>Федеральными законами могут устанавливаться особенности ведения государственного реестра саморегулируемых организаций, в том числе иные сроки внесения в государственный реестр саморегулируемых организаций сведений о некоммерческих организациях, объединяющих субъектов предпринимательской или профессиональной деятельности, а также особенности предъявляемых при этом к некоммерческим организациям требований в отношении состава и содержания представляемых в уполномоченный федеральный орган исполнительной власти, указанный в части 1 или 2 настоящей статьи, документов</w:t>
      </w:r>
    </w:p>
    <w:p>
      <w:r>
        <w:rPr>
          <w:b/>
        </w:rPr>
        <w:t xml:space="preserve">13. </w:t>
      </w:r>
      <w:r>
        <w:t>Некоммерческие организации, сведения о которых не внесены в установленном порядке в государственный реестр саморегулируемых организаций, не вправе использовать в своем наименовании, а также при осуществлении своей деятельности слова "саморегулируемая", "саморегулирование" и производные от слова "саморегулирование". (В редакции Федерального закона от 22.07.2008 № 148-ФЗ)</w:t>
      </w:r>
    </w:p>
    <w:p>
      <w:r>
        <w:rPr>
          <w:b/>
        </w:rPr>
        <w:t xml:space="preserve">8. </w:t>
      </w:r>
      <w:r>
        <w:t>(Пункт утратил силу - Федеральный закон от 11.06.2021 № 170-ФЗ) 4) (Пункт утратил силу - Федеральный закон от 11.06.2021 № 170-ФЗ) 5) заверенного некоммерческой организацией перечня членов некоммерческой организации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с указанием:</w:t>
      </w:r>
    </w:p>
    <w:p>
      <w:r>
        <w:rPr>
          <w:b/>
        </w:rPr>
        <w:t xml:space="preserve">8. </w:t>
      </w:r>
      <w:r>
        <w:t>копии документов, подтверждающих создание некоммерческой организацией специализированных органов, предусмотренных частью 4 статьи 3 настоящего Федерального закона, копии положений о таких органах и копии документов о составе участвующих в их работе лиц</w:t>
      </w:r>
    </w:p>
    <w:p>
      <w:r>
        <w:rPr>
          <w:b/>
        </w:rPr>
        <w:t xml:space="preserve">8. </w:t>
      </w:r>
      <w:r>
        <w:t>копии предусмотренных пунктом 2 части 3 статьи 3 настоящего Федерального закона стандартов и правил саморегулируемой организации</w:t>
      </w:r>
    </w:p>
    <w:p>
      <w:r>
        <w:rPr>
          <w:b/>
        </w:rPr>
        <w:t xml:space="preserve">8. </w:t>
      </w:r>
      <w:r>
        <w:t>иные документы, необходимость представления которых для приобретения статуса саморегулируемой организации предусмотрена другими федеральными законами</w:t>
      </w:r>
    </w:p>
    <w:p>
      <w:r>
        <w:rPr>
          <w:b/>
        </w:rPr>
        <w:t xml:space="preserve">8. </w:t>
      </w:r>
      <w:r>
        <w:t>вида (видов) осуществляемой ими предпринимательской (с указанием кода вида экономической деятельности согласно Общероссийскому классификатору видов экономической деятельности) или профессиональной деятельности, являющейся предметом саморегулирования для саморегулируемой организации</w:t>
      </w:r>
    </w:p>
    <w:p>
      <w:r>
        <w:rPr>
          <w:b/>
        </w:rPr>
        <w:t xml:space="preserve">8. </w:t>
      </w:r>
      <w:r>
        <w:t>идентификационного номера налогоплательщика и (или) основного государственного регистрационного номера каждого из ее членов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ее членов - индивидуальных предпринимателей, паспортных данных каждого из ее членов - физических лиц, субъектов профессиональной деятельности; (Пункт в редакции Федерального закона от 03.12.2011 № 383-ФЗ) 6) документы, подтверждающие наличие у некоммерческой организации предусмотренных настоящим Федеральным законом способов обеспечения ответственности членов некоммерческой организации перед потребителями произведенных товаров (работ, услуг) и иными лицами</w:t>
      </w:r>
    </w:p>
    <w:p>
      <w:r>
        <w:rPr>
          <w:b/>
        </w:rPr>
        <w:t>Статья 21. Исключение сведений о некоммерческой организации из государственного реестра саморегулируемых организаций</w:t>
      </w:r>
    </w:p>
    <w:p>
      <w:r>
        <w:rPr>
          <w:b/>
        </w:rPr>
        <w:t xml:space="preserve">1. </w:t>
      </w:r>
      <w:r>
        <w:t>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 указанным в части 1 или 2 статьи 20 настоящего Федерального закона, является</w:t>
      </w:r>
    </w:p>
    <w:p>
      <w:r>
        <w:rPr>
          <w:b/>
        </w:rPr>
        <w:t xml:space="preserve">2. </w:t>
      </w:r>
      <w:r>
        <w:t>Исключение сведений о некоммерческой организации из государственного реестра саморегулируемых организаций по иным основаниям, кроме указанных в части 1 настоящей статьи оснований, не допускается</w:t>
      </w:r>
    </w:p>
    <w:p>
      <w:r>
        <w:rPr>
          <w:b/>
        </w:rPr>
        <w:t xml:space="preserve">3. </w:t>
      </w:r>
      <w:r>
        <w:t>Некоммерческая организация считается исключенной из государственного реестра саморегулируемых организаций и прекратившей деятельность в качестве саморегулируемой организации со дня представления заявления об исключении сведений о некоммерческой организации из государственного реестра саморегулируемых организаций в уполномоченный федеральный орган исполнительной власти, указанный в части 1 или 2 статьи 20 настоящего Федерального закона, либо с даты вступления в законную силу решения суда об исключении сведений о некоммерческой организации из государственного реестра саморегулируемых организаций, либо с даты ликвидации или реорганизации некоммерческой организации</w:t>
      </w:r>
    </w:p>
    <w:p>
      <w:r>
        <w:rPr>
          <w:b/>
        </w:rPr>
        <w:t xml:space="preserve">31. </w:t>
      </w:r>
      <w:r>
        <w:t>Заявление об исключении сведений о некоммерческой организации из государственного реестра саморегулируемых организаций представляется в уполномоченный федеральный орган исполнительной власти, указанный в части 1 или 2 статьи 20 настоящего Федерального закона, в порядке, предусмотренном частью 81 статьи 20 настоящего Федерального закона. В этом заявлении саморегулируемая организация вправе указать просьбу о направлении ей в электронной форме информации по вопросам исключения сведений о некоммерческой организации из государственного реестра саморегулируемых организаций. (Дополнение частью - Федеральный закон от 11.06.2021 № 170-ФЗ)</w:t>
      </w:r>
    </w:p>
    <w:p>
      <w:r>
        <w:rPr>
          <w:b/>
        </w:rPr>
        <w:t xml:space="preserve">4. </w:t>
      </w:r>
      <w:r>
        <w:t>Саморегулируемая организация, не соответствующая требованиям статьи 3 настоящего Федерального закона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 обязана представить заявление о таком несоответствии в уполномоченный федеральный орган исполнительной власти, указанный в части 1 или 2 статьи 20 настоящего Федерального закона. Это заявление в форме документа на бумажном носителе или в форме электронного документа, подписанного саморегулируемой организацией с использованием усиленной квалифицированной электронной подписи, представляется в уполномоченный федеральный орган исполнительной власти, указанный в части 1 или 2 статьи 20 настоящего Федерального закона, с указанием даты возникновения основания для исключения сведений о некоммерческой организации из государственного реестра саморегулируемых организаций. Заявление о несоответствии саморегулируемой организации требованиям статьи 3 настоящего Федерального закона может быть представлено в уполномоченный федеральный орган исполнительной власти, указанный в частях 1 или 2 статьи 20 настоящего Федерального закона, не более одного раза в год. В течение двух месяцев с момента получения этого заявления сведения о некоммерческой организации не могут быть исключены из государственного реестра саморегулируемых организаций по основанию, указанному в этом заявлении. В случае, если по истечении указанного срока саморегулируемая организация не представит в уполномоченный федеральный орган исполнительной власти, указанный в части 1 или 2 статьи 20 настоящего Федерального закона, доказательство приведения своего статуса или деятельности в соответствие с требованиями, указанными в статье 3 настоящего Федерального закона, сведения о некоммерческой организации подлежат исключению из государственного реестра саморегулируемых организаций. (В редакции федеральных законов от 22.07.2008 № 148-ФЗ; от 13.07.2015 № 263-ФЗ)</w:t>
      </w:r>
    </w:p>
    <w:p>
      <w:r>
        <w:rPr>
          <w:b/>
        </w:rPr>
        <w:t xml:space="preserve">1. </w:t>
      </w:r>
      <w:r>
        <w:t>заявление саморегулируемой организации об исключении сведений о ней из государственного реестра саморегулируемых организаций</w:t>
      </w:r>
    </w:p>
    <w:p>
      <w:r>
        <w:rPr>
          <w:b/>
        </w:rPr>
        <w:t xml:space="preserve">1. </w:t>
      </w:r>
      <w:r>
        <w:t>ликвидация или реорганизация некоммерческой организации</w:t>
      </w:r>
    </w:p>
    <w:p>
      <w:r>
        <w:rPr>
          <w:b/>
        </w:rPr>
        <w:t xml:space="preserve">1. </w:t>
      </w:r>
      <w:r>
        <w:t>вступившее в законную силу решение суда об исключении сведений о некоммерческой организации из государственного реестра саморегулируемых организаций на основании ее несоответствия требованиям настоящего Федерального закона, других федеральных законов</w:t>
      </w:r>
    </w:p>
    <w:p>
      <w:r>
        <w:rPr>
          <w:b/>
        </w:rPr>
        <w:t>Статья 22. Взаимодействие саморегулируемых организаций и уполномоченных федеральных органов исполнительной власти</w:t>
      </w:r>
    </w:p>
    <w:p>
      <w:r>
        <w:rPr>
          <w:b/>
        </w:rPr>
        <w:t xml:space="preserve">1. </w:t>
      </w:r>
      <w:r>
        <w:t>Уполномоченный федеральный орган исполнительной власти, указанный в части 1 или 2 статьи 20 настоящего Федерального закона, направляет в саморегулируемую организацию информацию о результатах проведенных в порядке и в случаях, которые предусмотрены законодательством Российской Федерации, проверок предпринимательской или профессиональной деятельности членов саморегулируемой организации, за исключением информации о результатах проверок, при проведении которых акт не составлялся</w:t>
      </w:r>
    </w:p>
    <w:p>
      <w:r>
        <w:rPr>
          <w:b/>
        </w:rPr>
        <w:t xml:space="preserve">2. </w:t>
      </w:r>
      <w:r>
        <w:t>Уполномоченный федеральный орган исполнительной власти, указанный в части 1 или 2 статьи 20 настоящего Федерального закона, привлекает саморегулируемые организации к участию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w:t>
      </w:r>
    </w:p>
    <w:p>
      <w:r>
        <w:rPr>
          <w:b/>
        </w:rPr>
        <w:t xml:space="preserve">3. </w:t>
      </w:r>
      <w:r>
        <w:t>Саморегулируемая организация обязана направлять в уполномоченный федеральный орган исполнительной власти, указанный в части 1 или 2 статьи 20 настоящего Федерального закона</w:t>
      </w:r>
    </w:p>
    <w:p>
      <w:r>
        <w:rPr>
          <w:b/>
        </w:rPr>
        <w:t xml:space="preserve">31. </w:t>
      </w:r>
      <w:r>
        <w:t>Указанные в части 3 настоящей статьи документы, сведения могут быть направлены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уполномоченный федеральный орган исполнительной власти, указанный в части 1 или 2 статьи 20 настоящего Федерального закона. (Дополнение частью - Федеральный закон от 13.07.2015 № 263-ФЗ)</w:t>
      </w:r>
    </w:p>
    <w:p>
      <w:r>
        <w:rPr>
          <w:b/>
        </w:rPr>
        <w:t xml:space="preserve">4. </w:t>
      </w:r>
      <w:r>
        <w:t>Уполномоченный федеральный орган исполнительной власти, указанный в части 1 или 2 статьи 20 настоящего Федерального закона, не вправе</w:t>
      </w:r>
    </w:p>
    <w:p>
      <w:r>
        <w:rPr>
          <w:b/>
        </w:rPr>
        <w:t xml:space="preserve">5. </w:t>
      </w:r>
      <w:r>
        <w:t>Уполномоченный федеральный орган исполнительной власти, указанный в части 1 или 2 статьи 20 настоящего Федерального закона, вправе обратиться в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требованиям, предусмотренным частью 3 статьи 3 настоящего Федерального закона, а также в случае нарушения в течение года более двух раз иных требований настоящего Федерального закона, требований других федеральных законов в отношении саморегулируемой организации, если эти нарушения не устранены или носят неустранимый характер. (В редакции Федерального закона от 22.07.2008 № 148-ФЗ)</w:t>
      </w:r>
    </w:p>
    <w:p>
      <w:r>
        <w:rPr>
          <w:b/>
        </w:rPr>
        <w:t xml:space="preserve">6. </w:t>
      </w:r>
      <w:r>
        <w:t>В случае принятия судом решения об исключении сведений о некоммерческой 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требованиям настоящего Федерального закона, других федеральных законов соответствующая некоммерческая организация, имевшая статус саморегулируемой организации, не вправе повторно обращаться с заявлением о внесении сведений о ней в государственный реестр саморегулируемых организаций в течение одного года со дня вступления в законную силу решения об исключении сведений о некоммерческой организации из государственного реестра саморегулируемых организаций</w:t>
      </w:r>
    </w:p>
    <w:p>
      <w:r>
        <w:rPr>
          <w:b/>
        </w:rPr>
        <w:t xml:space="preserve">3. </w:t>
      </w:r>
      <w:r>
        <w:t>стандарты и правила саморегулируемой организации, условия членства в ней в соответствии с предметом саморегулирования и внесенные в них изменения в течение семи рабочих дней после их внесения постоянно действующим коллегиальным органом управления саморегулируемой организации; (В редакции Федерального закона от 22.07.2008 № 148-ФЗ) 2) сведения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r>
        <w:rPr>
          <w:b/>
        </w:rPr>
        <w:t xml:space="preserve">3. </w:t>
      </w:r>
      <w:r>
        <w:t>информацию об изменении наименования саморегулируемой организации, места ее нахождения, адреса официального сайта в течение пяти рабочих дней со дня, следующего за днем наступления события, повлекшего за собой такие изменения. (Дополнение пунктом - Федеральный закон от 07.06.2013 № 113-ФЗ)</w:t>
      </w:r>
    </w:p>
    <w:p>
      <w:r>
        <w:rPr>
          <w:b/>
        </w:rPr>
        <w:t xml:space="preserve">4. </w:t>
      </w:r>
      <w:r>
        <w:t>требовать от саморегулируемой организации и ее членов информацию, представление которой не предусмотрено федеральными законами</w:t>
      </w:r>
    </w:p>
    <w:p>
      <w:r>
        <w:rPr>
          <w:b/>
        </w:rPr>
        <w:t xml:space="preserve">4. </w:t>
      </w:r>
      <w:r>
        <w:t>принимать решения, обязывающие саморегулируемую организацию осуществлять действия, нарушающие федеральные законы и принятые в соответствии с ними иные нормативные правовые акты, или воздерживаться от осуществления правомерных действий, являющихся обязательными в соответствии со стандартами и правилами саморегулируемой организации</w:t>
      </w:r>
    </w:p>
    <w:p>
      <w:r>
        <w:rPr>
          <w:b/>
        </w:rPr>
        <w:t xml:space="preserve">4. </w:t>
      </w:r>
      <w:r>
        <w:t>требовать изменения или отмены решений, принятых органами управления саморегулируемой организации в соответствии с их компетенцией, а также требовать принятия указанными органами решений в отношении члена или членов саморегулируемой организации либо саморегулируемой организации</w:t>
      </w:r>
    </w:p>
    <w:p>
      <w:r>
        <w:rPr>
          <w:b/>
        </w:rPr>
        <w:t>Статья 23. Федеральный государственный надзор за деятельностью саморегулируемых организаций</w:t>
      </w:r>
    </w:p>
    <w:p>
      <w:r>
        <w:t>(Наименование в редакции Федерального закона от 11.06.2021 № 170-ФЗ)</w:t>
      </w:r>
    </w:p>
    <w:p>
      <w:r>
        <w:rPr>
          <w:b/>
        </w:rPr>
        <w:t xml:space="preserve">1. </w:t>
      </w:r>
      <w:r>
        <w:t>Федеральный государственный надзор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 (В редакции Федерального закона от 11.06.2021 № 170-ФЗ)</w:t>
      </w:r>
    </w:p>
    <w:p>
      <w:r>
        <w:rPr>
          <w:b/>
        </w:rPr>
        <w:t xml:space="preserve">2. </w:t>
      </w:r>
      <w:r>
        <w:t>Орган государственного надзора в случае выявления нарушений требований, предъявляемых к саморегулируемой организации, направляет в саморегулируемую организацию предписание об устранении выявленных нарушений с указанием срока их устранения, который не может превышать шестьдесят дней, если иной срок не установлен федеральными законами, а в случаях, предусмотренных законодательством Российской Федерации, принимает меры по привлечению саморегулируемой организации и (или) ее должностных лиц к ответственности. Срок исполнения выданного предписания может быть однократно продлен органом государственного надзора по мотивированному обращению саморегулируемой организации, представленному в указанный орган не позднее чем за пять рабочих дней до истечения срока исполнения выданного предписания, на срок, не превышающий срока исполнения выданного предписания. (Дополнение пунктом - Федеральный закон от 11.06.2021 № 170-ФЗ)</w:t>
      </w:r>
    </w:p>
    <w:p>
      <w:r>
        <w:rPr>
          <w:b/>
        </w:rPr>
        <w:t xml:space="preserve">3. </w:t>
      </w:r>
      <w:r>
        <w:t>В случаях, установленных федеральными законами, надзор за деятельностью саморегулируемых организаций осуществляется Центральным банком Российской Федерации (Банком России) в установленном им порядке. (Дополнение пунктом - Федеральный закон от 11.06.2021 № 170-ФЗ)</w:t>
      </w:r>
    </w:p>
    <w:p>
      <w:r>
        <w:rPr>
          <w:b/>
        </w:rPr>
        <w:t xml:space="preserve">4. </w:t>
      </w:r>
      <w:r>
        <w:t>В случае, если в соответствии с частью 2 статьи 5 настоящего Федерального закона не установлено требование об обязательном членстве субъектов предпринимательской или профессиональной деятельности в саморегулируемых организациях для осуществления соответствующих видов предпринимательской или профессиональной деятельности, федеральный государственный надзор за деятельностью таких саморегулируемых организаций не осуществляется. (Дополнение пунктом - Федеральный закон от 11.06.2021 № 170-ФЗ)</w:t>
      </w:r>
    </w:p>
    <w:p>
      <w:r>
        <w:rPr>
          <w:b/>
        </w:rPr>
        <w:t xml:space="preserve">5. </w:t>
      </w:r>
      <w:r>
        <w:t>В случае, если в соответствии с Федеральным законом от 31 июля 2020 года № 248-ФЗ "О государственном контроле (надзоре) и муниципальном контроле в Российской Федерации" саморегулируемой организацией было заключено с контрольным (надзорным) органом соглашение о признании результатов ее деятельности, в отношении такой саморегулируемой организации осуществляется контроль за соблюдением условий указанного соглашения. (Дополнение пунктом - Федеральный закон от 11.06.2021 № 170-ФЗ) (Статья в редакции Федерального закона от 25.06.2012 № 93-ФЗ)</w:t>
      </w:r>
    </w:p>
    <w:p>
      <w:r>
        <w:rPr>
          <w:b/>
        </w:rPr>
        <w:t>Статья 24. Участие саморегулируемых организаций в некоммерческих организациях</w:t>
      </w:r>
    </w:p>
    <w:p>
      <w:r>
        <w:rPr>
          <w:b/>
        </w:rPr>
        <w:t xml:space="preserve">1. </w:t>
      </w:r>
      <w:r>
        <w:t>Саморегулируемые организации вправе создавать ассоциации (союзы) в соответствии с законодательством Российской Федерации о некоммерческих организациях</w:t>
      </w:r>
    </w:p>
    <w:p>
      <w:r>
        <w:rPr>
          <w:b/>
        </w:rPr>
        <w:t xml:space="preserve">2. </w:t>
      </w:r>
      <w:r>
        <w:t>Ассоциации (союзы) саморегулируемых организаций могут создаваться ими по территориальному, отраслевому, межотраслевому или иным признакам</w:t>
      </w:r>
    </w:p>
    <w:p>
      <w:r>
        <w:rPr>
          <w:b/>
        </w:rPr>
        <w:t xml:space="preserve">3. </w:t>
      </w:r>
      <w:r>
        <w:t>Решение об участии саморегулируемой организации в ассоциации (союзе) саморегулируемых организаций принимается общим собранием членов саморегулируемой организации в порядке, установленном ее уставом</w:t>
      </w:r>
    </w:p>
    <w:p>
      <w:r>
        <w:rPr>
          <w:b/>
        </w:rPr>
        <w:t xml:space="preserve">4. </w:t>
      </w:r>
      <w:r>
        <w:t>Членами ассоциации (союза) саморегулируемых организаций могут быть переданы ассоциации (союзу) права на разработку единых стандартов и правил саморегулируемых организаций, условий членства субъектов предпринимательской или профессиональной деятельности в саморегулируемых организациях - членах ассоциации (союза), на разрешение споров в третейском суде, на профессиональное обучение и аттестацию работников членов саморегулируемых организаций, на сертификацию произведенных ими товаров (работ, услуг), на раскрытие информации, а также иные права саморегулируемых организаций. (В редакции Федерального закона от 22.07.2008 № 148-ФЗ)</w:t>
      </w:r>
    </w:p>
    <w:p>
      <w:r>
        <w:rPr>
          <w:b/>
        </w:rPr>
        <w:t xml:space="preserve">5. </w:t>
      </w:r>
      <w:r>
        <w:t>Предусмотренные статьей 14 настоящего Федерального закона ограничения полностью распространяются на ассоциацию (союз) саморегулируемых организаций, ее должностных лиц и иных работников</w:t>
      </w:r>
    </w:p>
    <w:p>
      <w:r>
        <w:rPr>
          <w:b/>
        </w:rPr>
        <w:t xml:space="preserve">6. </w:t>
      </w:r>
      <w:r>
        <w:t>Уставом ассоциации (союза) саморегулируемых организаций может быть предусмотрена дополнительная имущественная ответственность ассоциации (союза) перед потребителями товаров (работ, услуг), произведенных членами саморегулируемых организаций, участвующих в деятельности ассоциации (союза) саморегулируемых организаций, за счет средств компенсационного фонда, формируемого такими саморегулируемыми организациями</w:t>
      </w:r>
    </w:p>
    <w:p>
      <w:r>
        <w:rPr>
          <w:b/>
        </w:rPr>
        <w:t xml:space="preserve">7. </w:t>
      </w:r>
      <w:r>
        <w:t>Саморегулируемые организации могут быть членами торгово-промышленных палат в соответствии с законодательством Российской Федерации о торгово-промышленных палатах, а также членами иных некоммерческих организаций. (В редакции Федерального закона от 22.07.2008 № 148-ФЗ)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