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w:t>
      </w:r>
    </w:p>
    <w:p>
      <w:r>
        <w:rPr>
          <w:b/>
        </w:rPr>
        <w:t>Статья 1</w:t>
      </w:r>
    </w:p>
    <w:p>
      <w:r>
        <w:t>Часть третью статьи 271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2004, № 35, ст. 3607) изложить в следующей редакции: "Ежемесячная денежная выплата устанавливается в размере</w:t>
      </w:r>
    </w:p>
    <w:p>
      <w:r>
        <w:t>инвалидам вследствие чернобыльской катастрофы - 1 341 рубля</w:t>
      </w:r>
    </w:p>
    <w:p>
      <w:r>
        <w:t>гражданам, указанным в пункте 3 части первой статьи 13 настоящего Закона, - 1 341 рубля</w:t>
      </w:r>
    </w:p>
    <w:p>
      <w:r>
        <w:t>гражданам, указанным в пунктах 1 и 4 части первой статьи 13 настоящего Закона, а также гражданам, указанным в пункте 6 части первой статьи 13 настоящего Закона из числа граждан, эвакуированных (в том числе выехавших добровольно) в 1986 году из зоны отчуждения, - 1 073 рублей</w:t>
      </w:r>
    </w:p>
    <w:p>
      <w:r>
        <w:t>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- 671 рубля</w:t>
      </w:r>
    </w:p>
    <w:p>
      <w:r>
        <w:t>гражданам, указанным в пунктах 7, 8 и 9 части первой статьи 13 настоящего Закона, - 268 рублей</w:t>
      </w:r>
    </w:p>
    <w:p>
      <w:r>
        <w:t>детям и подросткам в возрасте до 18 лет, постоянно проживающим в зоне с льготным социально-экономическим статусом, - 402 рублей."</w:t>
      </w:r>
    </w:p>
    <w:p>
      <w:r>
        <w:rPr>
          <w:b/>
        </w:rPr>
        <w:t>Статья 2</w:t>
      </w:r>
    </w:p>
    <w:p>
      <w:r>
        <w:t>В абзаце первом пункта 1 статьи 91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2005, № 30, ст. 3133; 2007, № 1, ст. 16) слова "в размере 25 000 рублей" заменить словами "в размере 31 637 рублей 52 копеек".</w:t>
      </w:r>
    </w:p>
    <w:p>
      <w:r>
        <w:rPr>
          <w:b/>
        </w:rPr>
        <w:t>Статья 3</w:t>
      </w:r>
    </w:p>
    <w:p>
      <w:r>
        <w:t>Пункт 4 статьи 231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2004, № 35, ст. 3607) изложить в следующей редакции: "4. Ежемесячная денежная выплата устанавливается в размере</w:t>
      </w:r>
    </w:p>
    <w:p>
      <w:r>
        <w:t>инвалидам войны - 2 683 рублей</w:t>
      </w:r>
    </w:p>
    <w:p>
      <w:r>
        <w:t>участникам Великой Отечественной войны - 2 012 рублей</w:t>
      </w:r>
    </w:p>
    <w:p>
      <w:r>
        <w:t>ветеранам боевых действий из числа лиц, указанных в подпунктах 1 - 4 пункта 1 статьи 3 настоящего Федерального закона, лицам, награжденным знаком "Жителю блокадного Ленинграда", - 1 476 рублей</w:t>
      </w:r>
    </w:p>
    <w:p>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- 805 рублей."</w:t>
      </w:r>
    </w:p>
    <w:p>
      <w:r>
        <w:rPr>
          <w:b/>
        </w:rPr>
        <w:t>Статья 4</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30, ст. 3613; № 31, ст. 3812; 1999, № 29, ст. 3692; 2000, № 29, ст. 3002; 2001, № 23, ст. 2284, 2285; 2002, № 30, ст. 3033; 2004, № 35, ст. 3607; 2006, № 50, ст. 5285; 2007, № 44, ст. 5281) следующие изменения</w:t>
      </w:r>
    </w:p>
    <w:p>
      <w:r>
        <w:t>дополнить статьей 42 следующего содержания: "Статья 42. Порядок индексации и перерасчета государственных пособий гражданам, имеющим детей С 1 января текущего года один раз в год исходя из прогнозируемого уровня инфляции, установленного федеральным законом о федеральном бюджете на соответствующий финансовый год и плановый период, индексируются: пособие по беременности и родам, выплачиваемое женщинам, указанным в абзаце втором статьи 6 настоящего Федерального закона (за исключением пособия по беременности и родам, выплачиваемого женщинам, подлежащим обязательному социальному страхованию);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выплачиваемое лицам, указанным в абзацах шестом - восьмом части первой статьи 13 настоящего Федерального закона, минимальный и максимальный размеры ежемесячного пособия по уходу за ребенком, выплачиваемого лицам, указанным в абзацах втором - пятом части первой статьи 13 настоящего Федерального закона;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ежемесячное пособие на ребенка военнослужащего, проходящего военную службу по призыву. 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абзацах втором - пятом части первой статьи 13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частью первой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 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абзацах втором - пятом части первой статьи 13 настоящего Федерального закона, в максимальном размере, установленном до индексации в соответствии с частью первой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частью первой настоящей статьи."</w:t>
      </w:r>
    </w:p>
    <w:p>
      <w:r>
        <w:t>(Пункт утратил силу - Федеральный закон от 21.11.2022 № 455-ФЗ)</w:t>
      </w:r>
    </w:p>
    <w:p>
      <w:r>
        <w:rPr>
          <w:b/>
        </w:rPr>
        <w:t>Статья 5</w:t>
      </w:r>
    </w:p>
    <w:p>
      <w:r>
        <w:t>Часть 2 статьи 281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2004, № 35, ст. 3607; 2005, № 1, ст. 25) изложить в следующей редакции: "2. Ежемесячная денежная выплата устанавливается в размере</w:t>
      </w:r>
    </w:p>
    <w:p>
      <w:r>
        <w:t>инвалидам, имеющим III степень ограничения способности к трудовой деятельности, - 1 878 рублей</w:t>
      </w:r>
    </w:p>
    <w:p>
      <w:r>
        <w:t>инвалидам, имеющим II степень ограничения способности к трудовой деятельности, детям-инвалидам - 1 341 рубля</w:t>
      </w:r>
    </w:p>
    <w:p>
      <w:r>
        <w:t>инвалидам, имеющим I степень ограничения способности к трудовой деятельности, - 1 073 рублей</w:t>
      </w:r>
    </w:p>
    <w:p>
      <w:r>
        <w:t>инвалидам, не имеющим степени ограничения способности к трудовой деятельности, за исключением детей-инвалидов, - 671 рубля."</w:t>
      </w:r>
    </w:p>
    <w:p>
      <w:r>
        <w:rPr>
          <w:b/>
        </w:rPr>
        <w:t>Статья 6</w:t>
      </w:r>
    </w:p>
    <w:p>
      <w:r>
        <w:t>В части 1 статьи 62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 3, ст. 349; 2006, № 20, ст. 2157) слова "в размере 20 000 рублей" заменить словами "в размере 23 327 рублей 50 копеек".</w:t>
      </w:r>
    </w:p>
    <w:p>
      <w:r>
        <w:rPr>
          <w:b/>
        </w:rPr>
        <w:t>Статья 7</w:t>
      </w:r>
    </w:p>
    <w:p>
      <w:r>
        <w:t>Часть 1 статьи 65 Федерального закона от 17 июля 1999 года № 178-ФЗ "О государственной социальной помощи" (Собрание законодательства Российской Федерации, 1999, № 29, ст. 3699; 2004, № 35, ст. 3607) изложить в следующей редакции: "1. На оплату предоставления гражданам набора социальных услуг направляется 557 рублей в месяц, в том числе: на оплату социальной услуги, предусмотренной пунктом 1 части 1 статьи 62 настоящего Федерального закона, - 495 рублей; на оплату социальной услуги, предусмотренной пунктом 2 части 1 статьи 62 настоящего Федерального закона, - 62 рубля. Изменение суммы, направляемой на оплату предоставляемого гражданам набора социальных услуг (социальной услуги), производится в порядке и сроки, которые определяются Правительством Российской Федерации.".</w:t>
      </w:r>
    </w:p>
    <w:p>
      <w:r>
        <w:rPr>
          <w:b/>
        </w:rPr>
        <w:t>Статья 8</w:t>
      </w:r>
    </w:p>
    <w:p>
      <w:r>
        <w:t>Часть первую статьи 41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изложить в следующей редакции: "Статья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в размере</w:t>
      </w:r>
    </w:p>
    <w:p>
      <w:r>
        <w:t>граждане, получившие суммарную (накопленную) эффективную дозу облучения, превышающую 25 сЗв (бэр), - 1 073 рублей</w:t>
      </w:r>
    </w:p>
    <w:p>
      <w:r>
        <w:t>граждане, получившие суммарную (накопленную) эффективную дозу облучения более 5 сЗв (бэр), но не превышающую 25 сЗв (бэр), дети в возрасте до 18 лет первого и второго поколения граждан, получивших суммарную (накопленную) эффективную дозу облучения более 5 сЗв (бэр), страдающие заболеваниями вследствие радиационного воздействия одного из родителей, - 335 рублей."</w:t>
      </w:r>
    </w:p>
    <w:p>
      <w:r>
        <w:rPr>
          <w:b/>
        </w:rPr>
        <w:t>Статья 9</w:t>
      </w:r>
    </w:p>
    <w:p>
      <w:r>
        <w:t>В части 1 статьи 36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 слова "в размере 417 рублей" заменить словами "в размере 423 рублей".</w:t>
      </w:r>
    </w:p>
    <w:p>
      <w:r>
        <w:rPr>
          <w:b/>
        </w:rPr>
        <w:t>Статья 10</w:t>
      </w:r>
    </w:p>
    <w:p>
      <w:r>
        <w:t>Внести в Федеральный закон от 1 ноября 2007 года № 244-ФЗ "О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 (Собрание законодательства Российской Федерации, 2007, № 45, ст. 5421) следующие изменения</w:t>
      </w:r>
    </w:p>
    <w:p>
      <w:r>
        <w:t>статьи 3 - 8 исключить</w:t>
      </w:r>
    </w:p>
    <w:p>
      <w:r>
        <w:t>в статье 10: в части 1 слова "статей 2 - 8 настоящего Федерального закона" заменить словами "статьи 2 настоящего Федерального закона"; часть 2 признать утратившей силу</w:t>
      </w:r>
    </w:p>
    <w:p>
      <w:r>
        <w:rPr>
          <w:b/>
        </w:rPr>
        <w:t>Статья 11</w:t>
      </w:r>
    </w:p>
    <w:p>
      <w:r>
        <w:rPr>
          <w:b/>
        </w:rPr>
        <w:t xml:space="preserve">1. </w:t>
      </w:r>
      <w:r>
        <w:t>Настоящий Федеральный закон вступает в силу с 1 апреля 2008 года, за исключением статьи 4 настоящего Федерального закона</w:t>
      </w:r>
    </w:p>
    <w:p>
      <w:r>
        <w:rPr>
          <w:b/>
        </w:rPr>
        <w:t xml:space="preserve">2. </w:t>
      </w:r>
      <w:r>
        <w:t>Статья 4 настоящего Федерального закона (за исключением абзацев девятого и десятого пункта 1) вступает в силу со дня его официального опубликования</w:t>
      </w:r>
    </w:p>
    <w:p>
      <w:r>
        <w:rPr>
          <w:b/>
        </w:rPr>
        <w:t xml:space="preserve">3. </w:t>
      </w:r>
      <w:r>
        <w:t>Абзацы девятый и десятый пункта 1 статьи 4 настоящего Федерального закона вступают в силу с 1 января 2009 года</w:t>
      </w:r>
    </w:p>
    <w:p>
      <w:r>
        <w:rPr>
          <w:b/>
        </w:rPr>
        <w:t xml:space="preserve">4. </w:t>
      </w:r>
      <w:r>
        <w:t>Положения абзацев первого - шестого части первой, частей второй и третьей статьи 42 и статьи 16 Федерального закона от 19 мая 1995 года № 81-ФЗ "О государственных пособиях гражданам, имеющим детей" (в редакции настоящего Федерального закона) распространяются на правоотношения, возникшие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