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обязательного государственного страхования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p>
    <w:p>
      <w:r>
        <w:rPr>
          <w:b/>
        </w:rPr>
        <w:t>Статья 1</w:t>
      </w:r>
    </w:p>
    <w:p>
      <w:r>
        <w:t>Внести в Федеральный закон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 (Собрание законодательства Российской Федерации, 1998, № 13, ст. 1474; № 30, ст. 3613; 2002, № 30, ст. 3033; 2003, № 27, ст. 2700; № 28, ст. 2883; 2004, № 26, ст. 2606; 2006, № 6, ст. 636) следующие изменения</w:t>
      </w:r>
    </w:p>
    <w:p>
      <w:r>
        <w:t>в наименовании слова "и сотрудников федеральных органов налоговой полиции" исключить</w:t>
      </w:r>
    </w:p>
    <w:p>
      <w:r>
        <w:t>в абзаце первом преамбулы слова "и сотрудников федеральных органов налоговой полиции" исключить</w:t>
      </w:r>
    </w:p>
    <w:p>
      <w:r>
        <w:t>в пункте 2 статьи 1 слова ", федеральных органах налоговой полиции" исключить, слова "по день окончания военной службы, службы, военных сборов" заменить словами "по день окончания военной службы, службы, отчисления с военных сборов или окончания военных сборов", слова "после окончания военной службы, службы, военных сборов" заменить словами "после окончания военной службы, службы, отчисления с военных сборов или окончания военных сборов"</w:t>
      </w:r>
    </w:p>
    <w:p>
      <w:r>
        <w:t>в статье 2: а) в пункте 2 слова ", военные сборы" исключить; б) пункт 3 после слова "военнослужащие" дополнить словами "(за исключением военнослужащих, военная служба по контракту которым в соответствии с законодательством Российской Федерации приостановлена)"</w:t>
      </w:r>
    </w:p>
    <w:p>
      <w:r>
        <w:t>в статье 3: а) в наименовании слова "и дополнительные меры контроля за их деятельностью" исключить; б) в пункте 1 слова "по надзору за страховой деятельностью" заменить словами "исполнительной власти, осуществляющим функции по контролю и надзору в сфере страховой деятельности (страхового дела),"; в) пункт 2 изложить в следующей редакции: "2. К деятельности по обязательному государственному страхованию допускаются страховые организации, уставный капитал которых сформирован без участия иностранных инвестиций, которые имеют практический опыт работы в области личного страхования не менее одного года и соблюдают требования финансовой устойчивости, установленные Законом Российской Федерации от 27 ноября 1992 года № 4015-I "Об организации страхового дела в Российской Федерации" и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страховой деятельности."; г) пункт 3 признать утратившим силу</w:t>
      </w:r>
    </w:p>
    <w:p>
      <w:r>
        <w:t>в статье 4: а) в абзаце втором слово "окончания" заменить словами "отчисления с военных сборов или окончания"; б) в абзаце третьем слово "окончания" заменить словами "отчисления с военных сборов или окончания"; в) абзац пятый изложить в следующей редакции: "досрочное увольнение военнослужащего, проходящего военную службу по призыву, с военной службы, отчисление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военных сборов в связи с признанием их военно-врачебной комиссией не годными к военной службе или ограниченно годными к военной службе вследствие увечья (ранения, травмы, контузии) или заболевания, полученных в период прохождения военной службы, военных сборов."</w:t>
      </w:r>
    </w:p>
    <w:p>
      <w:r>
        <w:t>в статье 5: а) (Утратил силу - Федеральный закон от 08.11.2011 № 309-ФЗ) б) в пункте 2: в абзаце втором слово "окончания" заменить словами "отчисления с военных сборов или окончания"; в абзаце третьем слово "окончания" заменить словами "отчисления с военных сборов или окончания"; в абзаце седьмом слово "окончания" заменить словами "отчисления с военных сборов или окончания", слова "учреждении государственной службы" заменить словами "федеральном учреждении"; абзац девятый изложить в следующей редакции: "в случае досрочного увольнения военнослужащего, проходящего военную службу по призыву, с военной службы, отчисления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военных сборов в связи с признанием их военно-врачебной комиссией не годными к военной службе или ограниченно годными к военной службе вследствие увечья (ранения, травмы, контузии) или заболевания, полученных в период прохождения военной службы, военных сборов, - 5 окладов."</w:t>
      </w:r>
    </w:p>
    <w:p>
      <w:r>
        <w:t>в пункте 3 статьи 6 слова "об обязательствах" заменить словами "размерах страховых сумм, сроке действия договора, размере, сроке и порядке уплаты страховой премии (страхового взноса), правах, об обязанностях"</w:t>
      </w:r>
    </w:p>
    <w:p>
      <w:r>
        <w:t>в статье 7: а) в пункте 2 слова "При приеме или призыве на военную службу, службу, военные сборы страхователь обязан ознакомить застрахованных лиц" заменить словами "При поступлении на военную службу по контракту или на службу, призыве на военную службу или военные сборы страхователь обязан ознакомить застрахованное лицо"; б) в пункте 3: абзац первый изложить в следующей редакции: "3. В целях своевременной выплаты страховых сумм воинские части, военные комиссариаты, военно-медицинские учреждения и иные организации страхователя (далее - организации страхователя), федеральные учреждения медико-социальной экспертизы обязаны оказывать застрахованным лицам (в случае гибели (смерти) застрахованных лиц - выгодоприобретателям) содействие в истребовании и оформлении документов, необходимых для принятия решения о выплате страховых сумм."; в абзаце втором слова "Воинские части, военные комиссариаты, военно-лечебные заведения, учреждения и организации" заменить словом "Организации"; в) в пункте 4 слова "Командиры (начальники), должностные лица воинских частей, ответственные за осуществление обязательного государственного страхования, а также руководители и должностные лица учреждений и организаций страхователя" заменить словами "Должностные лица организаций страхователя, ответственные за осуществление обязательного государственного страхования"</w:t>
      </w:r>
    </w:p>
    <w:p>
      <w:r>
        <w:t>пункт 2 статьи 8 изложить в следующей редакции: "2. Обязательное государственное страхование военнослужащих, направленных в порядке, предусмотренном законодательством Российской Федерации, не на воинские должности без приостановления им военной службы, и лиц, прикомандированных в порядке, предусмотренном законодательством Российской Федерации, осуществляется за счет средств, выделяемых на эти цели соответствующим федеральным органам исполнительной власти, которыми направлены или от которых прикомандированы указанные военнослужащие и лица."</w:t>
      </w:r>
    </w:p>
    <w:p>
      <w:r>
        <w:t>пункт 1 статьи 9 изложить в следующей редакции: "1. Размер страхового тарифа по обязательному государственному страхованию определяется страховщиком по согласованию со страхователем. Согласованный со страхователем размер страхового тарифа по обязательному государственному страхованию подлежит согласованию с федеральным органом исполнительной власти, осуществляющим выработку единой государственной финансовой и денежной политики."</w:t>
      </w:r>
    </w:p>
    <w:p>
      <w:r>
        <w:t>в статье 11: а) в абзаце втором пункта 1 слова ", военные сборы" исключить; б) абзац второй пункта 4 признать утратившим силу</w:t>
      </w:r>
    </w:p>
    <w:p>
      <w:r>
        <w:rPr>
          <w:b/>
        </w:rPr>
        <w:t>Статья 2</w:t>
      </w:r>
    </w:p>
    <w:p>
      <w:r>
        <w:t>Внести в Федеральный закон от 27 мая 1998 года № 76-ФЗ "О статусе военнослужащих" (Собрание законодательства Российской Федерации, 1998, № 22, ст. 2331; 2000, № 1, ст. 12; № 26, ст. 2729; 2002, № 19, ст. 1794; 2003, № 46, ст. 4437; 2004, № 18, ст. 1687; № 35, ст. 3607; 2006, № 1, ст. 1; № 29, ст. 3122; № 43, ст. 4415; № 50, ст. 5281) следующие изменения</w:t>
      </w:r>
    </w:p>
    <w:p>
      <w:r>
        <w:t>в статье 12: а) абзац шестой пункта 2 признать утратившим силу; б) дополнить пунктом 21 следующего содержания: "21. Военнослужащим, временно проходящим военную службу за пределами территории Российской Федерации, выплачивается в случаях, по нормам и в порядке, которые определяются Правительством Российской Федерации, денежное довольствие в иностранной валюте либо устанавливается и выплачивается в случаях, по нормам и в порядке, которые определяются Правительством Российской Федерации, часть денежного довольствия в иностранной валюте."</w:t>
      </w:r>
    </w:p>
    <w:p>
      <w:r>
        <w:t>статью 13 дополнить пунктом 81 следующего содержания: "81. Часть денежного довольствия, установленная военнослужащим в соответствии с пунктом 21 статьи 12 настоящего Федерального закона в иностранной валюте, является дополнительной выплатой и не учитывается при исчислении выплат (в том числе пенсий и страховых сумм), определяемых в соответствии с настоящим Федеральным законом, другими законодательными и иными нормативными правовыми актами Российской Федерации исходя из окладов денежного содержания военнослужащих."</w:t>
      </w:r>
    </w:p>
    <w:p>
      <w:r>
        <w:t>(Утратил силу - Федеральный закон от 08.11.2011 № 309-ФЗ)</w:t>
      </w:r>
    </w:p>
    <w:p>
      <w:r>
        <w:rPr>
          <w:b/>
        </w:rPr>
        <w:t>Статья 3</w:t>
      </w:r>
    </w:p>
    <w:p>
      <w:r>
        <w:t>Внести в статью 1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 27, ст. 2620; 2004, № 35, ст. 3607; 2007, № 49, ст. 6072) следующие изменения: а) дополнить пунктом 61 следующего содержания: "61. Сотрудникам, временно проходящим службу за пределами территории Российской Федерации, устанавливается и выплачивается в случаях, по нормам и в порядке, которые определяются Правительством Российской Федерации, часть денежного довольствия в иностранной валюте."; б) дополнить пунктом 81 следующего содержания: "81. Часть денежного довольствия, установленная сотрудникам в соответствии с пунктом 61 настоящей статьи в иностранной валюте, является дополнительной выплатой и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 сотрудников.".</w:t>
      </w:r>
    </w:p>
    <w:p>
      <w:r>
        <w:rPr>
          <w:b/>
        </w:rPr>
        <w:t>Статья 4</w:t>
      </w:r>
    </w:p>
    <w:p>
      <w:r>
        <w:t>Абзац седьмой подпункта 1 пункта 4 статьи 1 Федерального закона от 7 мая 2002 года № 49-ФЗ "О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 (Собрание законодательства Российской Федерации, 2002, № 19, ст. 1794)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