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государствами - членами Шанхайской организации сотрудничества о Региональной антитеррористической структуре, подписанное 7 июня 2002 года в городе Санкт-Петербурге (Российская Федерация)</w:t>
      </w:r>
    </w:p>
    <w:p>
      <w:r>
        <w:rPr>
          <w:b/>
        </w:rPr>
        <w:t>Статья None. Федеральный закон   от 14.07.2008 № 114-ФЗ</w:t>
      </w:r>
    </w:p>
    <w:p>
      <w:r>
        <w:t>О ратификации Протокола о внесении изменений в Соглашение между государствами - членами Шанхайской организации сотрудничества о Региональной антитеррористической структуре, подписанное 7 июня 2002 года в городе Санкт-Петербурге (Российская Федерация) РОССИЙСКАЯ ФЕДЕРАЦИЯ ФЕДЕРАЛЬНЫЙ ЗАКОН О ратификации Протокола о внесении изменений в Соглашение между государствами - членами Шанхайской организации сотрудничества о Региональной антитеррористической структуре, подписанное 7 июня 2002 года в городе Санкт-Петербурге (Российская Федерация) Принят Государственной Думой 27 июня 2008 года Одобрен Советом Федерации 4 июля 2008 года Ратифицировать подписанный в городе Бишкеке 16 августа 2007 года Протокол о внесении изменений в Соглашение между государствами - членами Шанхайской организации сотрудничества о Региональной антитеррористической структуре, подписанное 7 июня 2002 года в городе Санкт-Петербурге (Российская Федерация). Президент Российской Федерации Д.Медведев Москва, Кремль 14 июля 2008 года № 114-ФЗ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