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Гражданский процессуальный кодекс Российской Федерации</w:t>
      </w:r>
    </w:p>
    <w:p>
      <w:r>
        <w:rPr>
          <w:b/>
        </w:rPr>
        <w:t>Статья 1</w:t>
      </w:r>
    </w:p>
    <w:p>
      <w:r>
        <w:t>Внести в Гражданский процессуальный кодекс Российской Федерации (Собрание законодательства Российской Федерации, 2002, № 46, ст. 4532) следующие изменения</w:t>
      </w:r>
    </w:p>
    <w:p>
      <w:r>
        <w:t>в статье 95: а) часть вторую изложить в следующей редакции: "2.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установленного федеральным законом минимального размера оплаты труда."; б) часть третью после слова "специалисты" дополнить словами "и переводчики"</w:t>
      </w:r>
    </w:p>
    <w:p>
      <w:r>
        <w:t>в статье 96: а) в части первой слова "банковский счет управления (отдела) Судебного департамента в субъектах Российской Федерации" заменить словами "счет, открытый в порядке, установленном бюджетным законодательством Российской Федерации, соответственно Верховному Суду Российской Федерации,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(отделу) Судебного департамента в субъекте Российской Федерации, а также органу, осуществляющему организационное обеспечение деятельности мировых судей,"; б) дополнить частью четвертой следующего содержания: "4.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Порядок возврата сторонам неизрасходованных денежных сумм устанавливается Правительством Российской Федерации."</w:t>
      </w:r>
    </w:p>
    <w:p>
      <w:r>
        <w:t>в статье 97: а) часть первую изложить в следующей редакции: "1.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части первой статьи 96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 б) в части второй слова "свидетелям и" исключить, дополнить предложением следующего содержания: "Порядок выплаты денежных сумм, причитающихся свидетелям, устанавливается Правительством Российской Федерации."</w:t>
      </w:r>
    </w:p>
    <w:p>
      <w:r>
        <w:t>в части второй статьи 98 слова "апелляционной и кассационной" заменить словами "апелляционной, кассационной и надзорной"</w:t>
      </w:r>
    </w:p>
    <w:p>
      <w:r>
        <w:t>в статье 103: а) в части первой слова "в федеральный бюджет" исключить, дополнить предложением следующего содержания: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 б) в части второй слова "в федеральный бюджет" заменить словами "в доход бюджета, за счет средств которого они были возмещены"; в) в части третьей слова "в федеральный бюджет" заменить словами "в доход бюджета, за счет средств которого они были возмещены,"; г) часть четвертую после слова "судом" дополнить словами ", а также мировым судьей", слово "федерального" заменить словом "соответствующего"</w:t>
      </w:r>
    </w:p>
    <w:p>
      <w:r>
        <w:rPr>
          <w:b/>
        </w:rPr>
        <w:t>Статья 2</w:t>
      </w:r>
    </w:p>
    <w:p>
      <w:r>
        <w:t>Расходные обязательства Российской Федерации, связанные с реализацией статей 95, 97 и 103 Гражданского процессуального кодекса Российской Федерации (в редакции настоящего Федерального закона), осуществляются за счет ассигнований, предусматриваемых федеральным бюджетом на соответствующий финансовый год на содержание судов общей юрисдикции.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