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03.12.2008 № 247-ФЗ</w:t>
      </w:r>
    </w:p>
    <w:p>
      <w:r>
        <w:t>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14 ноября 2008 года Одобрен Советом Федерации 26 ноября 2008 года 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3529, 3533; 2005, № 1, ст. 13, 40, 45; № 13, ст. 1075, 1077; № 19, ст. 1752; № 27, ст. 2719, 2721; № 30, ст. 3104, 3131; № 50, ст. 5247; 2006, № 1, ст. 10; № 17, ст. 1776; № 18, ст. 1907; № 19, ст. 2066; № 31, ст. 3438; № 45, ст. 4641; № 52, ст. 5498; 2007, № 16, ст. 1824, 1825; № 26, ст. 3089; № 30, ст. 3755; № 31, ст. 4007, 4008, 4015; № 41, ст. 4845; № 46, ст. 5553; 2008, № 20, ст. 2251; № 30, ст. 3604) следующие изменения</w:t>
      </w:r>
    </w:p>
    <w:p>
      <w:r>
        <w:t>в статье 10.6: а) в абзаце первом слово "Нарушение" заменить словами "1. Нарушение", после слов "других ветеринарно-санитарных правил" дополнить словами ", за исключением случаев, предусмотренных частью 2 настоящей статьи,"; б) дополнить частью 2 следующего содержания: "2. Нарушение правил борьбы с карантинными и особо опасными болезнями животных - влечет наложение административного штрафа на граждан в размере от одной тысячи до одной тысячи пятисот рублей; на должностных лиц - от пяти тысяч до семи тысяч рублей; на лиц, осуществляющих предпринимательскую деятельность без образования юридического лица, - от пяти тысяч до семи тысяч рублей или административное приостановление деятельности на срок до девяноста суток; на юридических лиц - от девяноста тысяч до ста тысяч рублей или административное приостановление деятельности на срок до девяноста суток."</w:t>
      </w:r>
    </w:p>
    <w:p>
      <w:r>
        <w:t>в статье 10.7: а) в абзаце первом слово "Сокрытие" заменить словами "1. Сокрытие"; б) дополнить частью 2 следующего содержания: "2. Те же действия, совершенные в период осуществления на соответствующей территории ограничительных мероприятий (карантина), - влекут наложение административного штрафа на граждан в размере от одной тысячи до одной тысячи пятисот рублей; на должностных лиц - от двух тысяч до двух тысяч пятисот рублей; на юридических лиц - от девяноста тысяч до ста тысяч рублей."</w:t>
      </w:r>
    </w:p>
    <w:p>
      <w:r>
        <w:t>статью 19.5 дополнить частью 8 следующего содержания: "8. Невыполнение в установленный срок законных требований лиц, уполномоченных на осуществление государственного ветеринарного надзора, о проведении противоэпизоотических и других мероприятий, совершенное в период осуществления на соответствующей территории ограничительных мероприятий (карантина), - влечет наложение административного штрафа на граждан в размере от одной тысячи до одной тысячи пятисот рублей; на должностных лиц - от пяти тысяч до семи тысяч рублей; на лиц, осуществляющих предпринимательскую деятельность без образования юридического лица, - от пяти тысяч до семи тысяч рублей или административное приостановление деятельности на срок до девяноста суток; на юридических лиц - от девяноста тысяч до ста тысяч рублей или административное приостановление деятельности на срок до девяноста суток."</w:t>
      </w:r>
    </w:p>
    <w:p>
      <w:r>
        <w:t>в части 2 статьи 23.1 слова "частями 2 - 2 3 , 2 6 , 3 и 6 статьи 19.5" заменить словами "частями 2 - 2 3 , 2 6 , 3, 6 и 8 статьи 19.5"</w:t>
      </w:r>
    </w:p>
    <w:p>
      <w:r>
        <w:t>часть 1 статьи 23.14 после слов "статьями 10.6 - 10.8" дополнить словами ", частью 8 статьи 19.5". Президент Российской Федерации Д.Медведев Москва, Кремль 3 декабря 2008 года № 247-ФЗ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