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содействии развитию жилищного строительства"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№ 49, ст. 5723) следующие изменения</w:t>
      </w:r>
    </w:p>
    <w:p>
      <w:r>
        <w:t>(Утратил силу - Федеральный закон от 23.06.2016 № 221-ФЗ) 2) в абзаце первом части 5 статьи 11 слова "и созданных такими академиями наук" заменить словами ", созданных такими академиями наук и (или) подведомственных им"</w:t>
      </w:r>
    </w:p>
    <w:p>
      <w:r>
        <w:rPr>
          <w:b/>
        </w:rPr>
        <w:t>Статья 2</w:t>
      </w:r>
    </w:p>
    <w:p>
      <w:r>
        <w:t>В части второй статьи 8 Федерального закона от 29 июля 1998 года № 135-ФЗ "Об оценочной деятельности в Российской Федерации" (Собрание законодательства Российской Федерации, 1998, № 31, ст. 3813; 2002, № 4, ст. 251; 2003, № 9, ст. 805; 2007, № 7, ст. 834; 2008, № 27, ст. 3126) слова "а также" исключить, дополнить словами ", а также на отношения, возникающие в связи с передачей находящихся в федеральной собственности земельных участков, в том числе с расположенными на них и находящимися в федеральной собственности объектами недвижимого имущества, для формирования имущества Федерального фонда содействия развитию жилищного строительства в соответствии с Федеральным законом от 24 июля 2008 года № 161-ФЗ "О содействии развитию жилищного строительства".</w:t>
      </w:r>
    </w:p>
    <w:p>
      <w:r>
        <w:rPr>
          <w:b/>
        </w:rPr>
        <w:t>Статья 3</w:t>
      </w:r>
    </w:p>
    <w:p>
      <w:r>
        <w:t>Внести в Федеральный закон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3597) следующие изменения</w:t>
      </w:r>
    </w:p>
    <w:p>
      <w:r>
        <w:t>в статье 3: а) (Утратил силу - Федеральный закон от 23.06.2014 № 171-ФЗ) б) (Утратил силу - Федеральный закон от 23.06.2014 № 171-ФЗ) в) в пункте 25 слова "и созданные государственными академиями наук" заменить словами ", созданные государственными академиями наук и (или) подведомственные им"</w:t>
      </w:r>
    </w:p>
    <w:p>
      <w:r>
        <w:t>абзац четвертый пункта 1 статьи 31 изложить в следующей редакции: "земельные участки, находящиеся на праве постоянного (бессрочного) пользования, праве аренды, праве безвозмездного срочного пользования у государственных академий наук, а также у организаций, созданных государственными академиями наук и (или) подведомственных таким государственным академиям наук;"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