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пожарной безопасности" и статью 23.34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21 декабря 1994 года № 69-ФЗ "О пожарной безопасности" (Собрание законодательства Российской Федерации, 1994, № 35, ст. 3649; 2002, № 30, ст. 3033; 2003, № 2, ст. 167; 2004, № 27, ст. 2711; № 35, ст. 3607; 2005, № 19, ст. 1752; 2006, № 44, ст. 4537; № 50, ст. 5279; № 52, ст. 5498; 2008, № 30, ст. 3593; 2009, № 11, ст. 1261) следующие изменения</w:t>
      </w:r>
    </w:p>
    <w:p>
      <w:r>
        <w:t>в абзаце седьмом части третьей статьи 5 слова "а также в" исключить</w:t>
      </w:r>
    </w:p>
    <w:p>
      <w:r>
        <w:t>в статье 6: а) абзац пятый части второй изложить в следующей редакции: "структурные подразделения специальных и воинских подразделений."; б) абзац третий части третьей изложить в следующей редакции: "главными государственными инспекторами специальных и воинских подразделений федеральной противопожарной службы по пожарному надзору."</w:t>
      </w:r>
    </w:p>
    <w:p>
      <w:r>
        <w:t>абзац восемнадцатый статьи 16 изложить в следующей редакции: "осуществление тушения пожаров в населенных пунктах, организация и осуществление тушения пожаров в закрытых административно-территориальных образованиях, особо важных и режимных организациях, в которых создаются специальные и воинские подразделения,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с массовым сосредоточением людей;"</w:t>
      </w:r>
    </w:p>
    <w:p>
      <w:r>
        <w:rPr>
          <w:b/>
        </w:rPr>
        <w:t>Статья 2</w:t>
      </w:r>
    </w:p>
    <w:p>
      <w:r>
        <w:t>Внести в часть 2 статьи 23.34 Кодекса Российской Федерации об административных правонарушениях (Собрание законодательства Российской Федерации, 2002, № 1, ст. 1; 2006, № 28, ст. 2975) следующие изменения</w:t>
      </w:r>
    </w:p>
    <w:p>
      <w:r>
        <w:t>пункт 31 изложить в следующей редакции: "31) главные государственные инспектора специальных и воинских подразделений федеральной противопожарной службы по пожарному надзору, их заместители;"</w:t>
      </w:r>
    </w:p>
    <w:p>
      <w:r>
        <w:t>пункт 7 изложить в следующей редакции: "7) государственные инспектора специальных и воинских подразделений федеральной противопожарной службы по пожарному надзору."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