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21.12.2009 № 330-ФЗ</w:t>
      </w:r>
    </w:p>
    <w:p>
      <w:r>
        <w:t>О внесении изменения в статью 23.3 Кодекса Российской Федерации об административных правонарушениях РОССИЙСКАЯ ФЕДЕРАЦИЯ ФЕДЕРАЛЬНЫЙ ЗАКОН О внесении изменения в статью 23.3 Кодекса Российской Федерации об административных правонарушениях Принят Государственной Думой 9 декабря 2009 года Одобрен Советом Федерации 16 декабря 2009 года Внести в часть 3 статьи 23.3 Кодекса Российской Федерации об административных правонарушениях (Собрание законодательства Российской Федерации, 2002, № 1, ст. 1; № 18, ст. 1721; 2003, № 27, ст. 2700, 2717; № 46, ст. 4440; № 50, ст. 4847; 2004, № 31, ст. 3229; 2005, № 13, ст. 1077; № 30, ст. 3131; № 50, ст. 5247; 2006, № 31, ст. 3420; 2007, № 26, ст. 3089; № 31, ст. 4007; 2008, № 52, ст. 6227; 2009, № 23, ст. 2776) изменение, изложив ее в следующей редакции: "3. Должностные лица, указанные в пункте 3 части 2 настоящей статьи, вправе назначать административные наказания гражданам и должностным лицам в виде предупреждения или административного штрафа в размере до двух тысяч рублей.". Президент Российской Федерации Д.Медведев Москва, Кремль 21 декабря 2009 года № 330-ФЗ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